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6AD63" w14:textId="77777777" w:rsidR="009373BC" w:rsidRPr="00D96F49" w:rsidRDefault="009373BC" w:rsidP="009373BC">
      <w:pPr>
        <w:spacing w:line="240" w:lineRule="auto"/>
        <w:jc w:val="center"/>
        <w:rPr>
          <w:rFonts w:ascii="Arial" w:hAnsi="Arial" w:cs="Arial"/>
          <w:b/>
          <w:color w:val="0000FF"/>
          <w:sz w:val="32"/>
          <w:szCs w:val="32"/>
          <w:lang w:val="ro-RO"/>
        </w:rPr>
      </w:pPr>
      <w:r w:rsidRPr="00D96F49">
        <w:rPr>
          <w:rFonts w:ascii="Arial" w:hAnsi="Arial" w:cs="Arial"/>
          <w:b/>
          <w:color w:val="0000FF"/>
          <w:sz w:val="32"/>
          <w:szCs w:val="32"/>
          <w:lang w:val="ro-RO"/>
        </w:rPr>
        <w:t>UNIVERSITATEA DE MEDICINĂ ŞI FARMACIE „VICTOR BABEŞ” DIN TIMIŞOARA</w:t>
      </w:r>
    </w:p>
    <w:p w14:paraId="4E166FDA" w14:textId="77777777" w:rsidR="009373BC" w:rsidRPr="00556F2B" w:rsidRDefault="009373BC" w:rsidP="009373BC">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Anexa 7A</w:t>
      </w:r>
    </w:p>
    <w:p w14:paraId="4DCDE393" w14:textId="77777777" w:rsidR="009373BC" w:rsidRPr="00D96F49" w:rsidRDefault="009373BC" w:rsidP="009373BC">
      <w:pPr>
        <w:spacing w:after="0"/>
        <w:jc w:val="center"/>
        <w:rPr>
          <w:rFonts w:ascii="Times New Roman" w:hAnsi="Times New Roman"/>
          <w:b/>
          <w:color w:val="181818"/>
          <w:sz w:val="24"/>
          <w:szCs w:val="24"/>
          <w:u w:val="single"/>
          <w:lang w:val="ro-RO"/>
        </w:rPr>
      </w:pPr>
      <w:r>
        <w:object w:dxaOrig="4575" w:dyaOrig="4590" w14:anchorId="3B8D14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239.35pt" o:ole="">
            <v:imagedata r:id="rId9" o:title=""/>
          </v:shape>
          <o:OLEObject Type="Embed" ProgID="CorelPhotoPaint.Image.10" ShapeID="_x0000_i1025" DrawAspect="Content" ObjectID="_1621862260" r:id="rId10"/>
        </w:object>
      </w:r>
    </w:p>
    <w:p w14:paraId="6EA04F06" w14:textId="77777777" w:rsidR="009373BC" w:rsidRPr="00556F2B" w:rsidRDefault="009373BC" w:rsidP="009373BC">
      <w:pPr>
        <w:spacing w:line="240" w:lineRule="auto"/>
        <w:jc w:val="center"/>
        <w:rPr>
          <w:rFonts w:ascii="Arial" w:hAnsi="Arial" w:cs="Arial"/>
          <w:b/>
          <w:color w:val="0000FF"/>
          <w:sz w:val="32"/>
          <w:szCs w:val="32"/>
          <w:lang w:val="ro-RO"/>
        </w:rPr>
      </w:pPr>
    </w:p>
    <w:p w14:paraId="1704841B" w14:textId="77777777" w:rsidR="009373BC" w:rsidRPr="00084101" w:rsidRDefault="009373BC" w:rsidP="009373BC">
      <w:pPr>
        <w:spacing w:after="0" w:line="240" w:lineRule="auto"/>
        <w:jc w:val="center"/>
        <w:rPr>
          <w:rFonts w:ascii="Arial" w:hAnsi="Arial" w:cs="Arial"/>
          <w:b/>
          <w:color w:val="0000FF"/>
          <w:sz w:val="32"/>
          <w:szCs w:val="32"/>
          <w:lang w:val="ro-RO"/>
        </w:rPr>
      </w:pPr>
      <w:r w:rsidRPr="00084101">
        <w:rPr>
          <w:rFonts w:ascii="Arial" w:hAnsi="Arial" w:cs="Arial"/>
          <w:b/>
          <w:color w:val="0000FF"/>
          <w:sz w:val="32"/>
          <w:szCs w:val="32"/>
          <w:lang w:val="ro-RO"/>
        </w:rPr>
        <w:t>DOSAR CU STANDARDELE MINIMALE NECESARE ŞI OBLIGATORII PENTRU  ÎNSCRIEREA  LA CONCURS                                                   ŞI CONFERIREA TITLURILOR  DIDACTICE</w:t>
      </w:r>
    </w:p>
    <w:p w14:paraId="51B1BBBE" w14:textId="77777777" w:rsidR="009373BC" w:rsidRPr="00A765C3" w:rsidRDefault="009373BC" w:rsidP="00084101">
      <w:pPr>
        <w:spacing w:after="0" w:line="240" w:lineRule="auto"/>
        <w:rPr>
          <w:rFonts w:ascii="Arial" w:hAnsi="Arial" w:cs="Arial"/>
          <w:b/>
          <w:color w:val="0000FF"/>
          <w:sz w:val="24"/>
          <w:szCs w:val="24"/>
          <w:lang w:val="ro-RO"/>
        </w:rPr>
      </w:pPr>
    </w:p>
    <w:p w14:paraId="2A7C3AD2" w14:textId="77777777" w:rsidR="009373BC" w:rsidRPr="00084101" w:rsidRDefault="009373BC" w:rsidP="009373BC">
      <w:pPr>
        <w:spacing w:after="0" w:line="240" w:lineRule="auto"/>
        <w:rPr>
          <w:rFonts w:ascii="Arial" w:hAnsi="Arial" w:cs="Arial"/>
          <w:b/>
          <w:color w:val="FF0000"/>
          <w:sz w:val="32"/>
          <w:szCs w:val="32"/>
          <w:lang w:val="ro-RO"/>
        </w:rPr>
      </w:pPr>
      <w:r w:rsidRPr="00084101">
        <w:rPr>
          <w:rFonts w:ascii="Arial" w:hAnsi="Arial" w:cs="Arial"/>
          <w:b/>
          <w:color w:val="FF0000"/>
          <w:sz w:val="32"/>
          <w:szCs w:val="32"/>
          <w:lang w:val="ro-RO"/>
        </w:rPr>
        <w:t>NUME: STAICU</w:t>
      </w:r>
    </w:p>
    <w:p w14:paraId="2D30B9EF" w14:textId="2A8A5F1D" w:rsidR="009373BC" w:rsidRPr="00084101" w:rsidRDefault="009373BC" w:rsidP="00084101">
      <w:pPr>
        <w:spacing w:after="0" w:line="240" w:lineRule="auto"/>
        <w:rPr>
          <w:rFonts w:ascii="Arial" w:hAnsi="Arial" w:cs="Arial"/>
          <w:b/>
          <w:color w:val="FF0000"/>
          <w:sz w:val="32"/>
          <w:szCs w:val="32"/>
          <w:lang w:val="ro-RO"/>
        </w:rPr>
      </w:pPr>
      <w:r w:rsidRPr="00084101">
        <w:rPr>
          <w:rFonts w:ascii="Arial" w:hAnsi="Arial" w:cs="Arial"/>
          <w:b/>
          <w:color w:val="FF0000"/>
          <w:sz w:val="32"/>
          <w:szCs w:val="32"/>
          <w:lang w:val="ro-RO"/>
        </w:rPr>
        <w:t>PRENUME:SIMONA NICOLETA</w:t>
      </w:r>
    </w:p>
    <w:p w14:paraId="4159CA4F" w14:textId="77777777" w:rsidR="009373BC" w:rsidRPr="00084101" w:rsidRDefault="009373BC" w:rsidP="009373BC">
      <w:pPr>
        <w:spacing w:after="0" w:line="240" w:lineRule="auto"/>
        <w:jc w:val="center"/>
        <w:rPr>
          <w:rFonts w:ascii="Arial" w:hAnsi="Arial" w:cs="Arial"/>
          <w:b/>
          <w:sz w:val="28"/>
          <w:szCs w:val="28"/>
          <w:lang w:val="ro-RO"/>
        </w:rPr>
      </w:pPr>
      <w:r w:rsidRPr="00084101">
        <w:rPr>
          <w:rFonts w:ascii="Arial" w:hAnsi="Arial" w:cs="Arial"/>
          <w:b/>
          <w:sz w:val="28"/>
          <w:szCs w:val="28"/>
          <w:lang w:val="ro-RO"/>
        </w:rPr>
        <w:t xml:space="preserve">ANEXĂ LA DOSARUL DE CONCURS </w:t>
      </w:r>
    </w:p>
    <w:p w14:paraId="2CB3134A" w14:textId="77777777" w:rsidR="009373BC" w:rsidRPr="00084101" w:rsidRDefault="009373BC" w:rsidP="009373BC">
      <w:pPr>
        <w:spacing w:after="0" w:line="240" w:lineRule="auto"/>
        <w:jc w:val="center"/>
        <w:rPr>
          <w:rFonts w:ascii="Arial" w:hAnsi="Arial" w:cs="Arial"/>
          <w:b/>
          <w:sz w:val="28"/>
          <w:szCs w:val="28"/>
          <w:lang w:val="ro-RO"/>
        </w:rPr>
      </w:pPr>
      <w:r w:rsidRPr="00084101">
        <w:rPr>
          <w:rFonts w:ascii="Arial" w:hAnsi="Arial" w:cs="Arial"/>
          <w:b/>
          <w:sz w:val="28"/>
          <w:szCs w:val="28"/>
          <w:lang w:val="ro-RO"/>
        </w:rPr>
        <w:t xml:space="preserve">PENTRU OCUPAREA </w:t>
      </w:r>
    </w:p>
    <w:p w14:paraId="6CF7C882" w14:textId="77777777" w:rsidR="009373BC" w:rsidRPr="00084101" w:rsidRDefault="009373BC" w:rsidP="009373BC">
      <w:pPr>
        <w:spacing w:after="0" w:line="240" w:lineRule="auto"/>
        <w:jc w:val="center"/>
        <w:rPr>
          <w:rFonts w:ascii="Arial" w:hAnsi="Arial" w:cs="Arial"/>
          <w:b/>
          <w:sz w:val="28"/>
          <w:szCs w:val="28"/>
          <w:lang w:val="ro-RO"/>
        </w:rPr>
      </w:pPr>
    </w:p>
    <w:p w14:paraId="6F171839" w14:textId="77777777" w:rsidR="00A765C3" w:rsidRDefault="009373BC" w:rsidP="009373BC">
      <w:pPr>
        <w:spacing w:after="0" w:line="360" w:lineRule="auto"/>
        <w:jc w:val="center"/>
        <w:rPr>
          <w:rFonts w:ascii="Arial" w:hAnsi="Arial" w:cs="Arial"/>
          <w:b/>
          <w:sz w:val="28"/>
          <w:szCs w:val="28"/>
          <w:lang w:val="ro-RO"/>
        </w:rPr>
      </w:pPr>
      <w:r w:rsidRPr="00084101">
        <w:rPr>
          <w:rFonts w:ascii="Arial" w:hAnsi="Arial" w:cs="Arial"/>
          <w:b/>
          <w:sz w:val="28"/>
          <w:szCs w:val="28"/>
          <w:lang w:val="ro-RO"/>
        </w:rPr>
        <w:t xml:space="preserve">POSTULUI DE  CONFERENȚIAR  POZIŢIA 37  </w:t>
      </w:r>
    </w:p>
    <w:p w14:paraId="78D42021" w14:textId="640935F2" w:rsidR="009373BC" w:rsidRPr="0059236F" w:rsidRDefault="00A765C3" w:rsidP="009373BC">
      <w:pPr>
        <w:spacing w:after="0" w:line="360" w:lineRule="auto"/>
        <w:jc w:val="center"/>
        <w:rPr>
          <w:rFonts w:ascii="Arial" w:hAnsi="Arial" w:cs="Arial"/>
          <w:b/>
          <w:sz w:val="28"/>
          <w:szCs w:val="28"/>
          <w:lang w:val="ro-RO"/>
        </w:rPr>
      </w:pPr>
      <w:r w:rsidRPr="0059236F">
        <w:rPr>
          <w:rFonts w:ascii="Arial" w:hAnsi="Arial" w:cs="Arial"/>
          <w:b/>
          <w:sz w:val="28"/>
          <w:szCs w:val="28"/>
          <w:lang w:val="ro-RO"/>
        </w:rPr>
        <w:t>LIMBA ENGLEZĂ-LIMBA ROMÂNĂ</w:t>
      </w:r>
      <w:r w:rsidR="009373BC" w:rsidRPr="0059236F">
        <w:rPr>
          <w:rFonts w:ascii="Arial" w:hAnsi="Arial" w:cs="Arial"/>
          <w:b/>
          <w:sz w:val="28"/>
          <w:szCs w:val="28"/>
          <w:lang w:val="ro-RO"/>
        </w:rPr>
        <w:t xml:space="preserve">    </w:t>
      </w:r>
    </w:p>
    <w:p w14:paraId="738740FF" w14:textId="49EB8C17" w:rsidR="009373BC" w:rsidRPr="00084101" w:rsidRDefault="009373BC" w:rsidP="00A765C3">
      <w:pPr>
        <w:spacing w:line="360" w:lineRule="auto"/>
        <w:jc w:val="center"/>
        <w:rPr>
          <w:rFonts w:ascii="Arial" w:hAnsi="Arial" w:cs="Arial"/>
          <w:b/>
          <w:sz w:val="28"/>
          <w:szCs w:val="28"/>
          <w:lang w:val="ro-RO"/>
        </w:rPr>
      </w:pPr>
      <w:r w:rsidRPr="00084101">
        <w:rPr>
          <w:rFonts w:ascii="Arial" w:hAnsi="Arial" w:cs="Arial"/>
          <w:b/>
          <w:sz w:val="28"/>
          <w:szCs w:val="28"/>
          <w:lang w:val="ro-RO"/>
        </w:rPr>
        <w:t>FACULTATEA DE MEDICINĂ</w:t>
      </w:r>
      <w:r w:rsidR="00A765C3">
        <w:rPr>
          <w:rFonts w:ascii="Arial" w:hAnsi="Arial" w:cs="Arial"/>
          <w:b/>
          <w:sz w:val="28"/>
          <w:szCs w:val="28"/>
          <w:lang w:val="ro-RO"/>
        </w:rPr>
        <w:t xml:space="preserve">, </w:t>
      </w:r>
      <w:r w:rsidRPr="00084101">
        <w:rPr>
          <w:rFonts w:ascii="Arial" w:hAnsi="Arial" w:cs="Arial"/>
          <w:b/>
          <w:sz w:val="28"/>
          <w:szCs w:val="28"/>
          <w:lang w:val="ro-RO"/>
        </w:rPr>
        <w:t>DEPARTAMENTUL XVI</w:t>
      </w:r>
    </w:p>
    <w:p w14:paraId="6277134E" w14:textId="364B93B1" w:rsidR="009373BC" w:rsidRPr="00084101" w:rsidRDefault="009373BC" w:rsidP="00084101">
      <w:pPr>
        <w:spacing w:line="360" w:lineRule="auto"/>
        <w:jc w:val="center"/>
        <w:rPr>
          <w:rFonts w:ascii="Arial" w:hAnsi="Arial" w:cs="Arial"/>
          <w:b/>
          <w:color w:val="0000FF"/>
          <w:sz w:val="28"/>
          <w:szCs w:val="28"/>
          <w:lang w:val="ro-RO"/>
        </w:rPr>
      </w:pPr>
      <w:r w:rsidRPr="00084101">
        <w:rPr>
          <w:rFonts w:ascii="Arial" w:hAnsi="Arial" w:cs="Arial"/>
          <w:b/>
          <w:sz w:val="28"/>
          <w:szCs w:val="28"/>
          <w:lang w:val="ro-RO"/>
        </w:rPr>
        <w:t>DISCIPLINA LIMBI MODERNE ȘI LIMBA ROMÂNĂ</w:t>
      </w:r>
    </w:p>
    <w:p w14:paraId="0D2C7B4B" w14:textId="3FC018D2" w:rsidR="009373BC" w:rsidRDefault="009373BC" w:rsidP="009373BC">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 xml:space="preserve">Sesiunea </w:t>
      </w:r>
      <w:r w:rsidR="00790B20">
        <w:rPr>
          <w:rFonts w:ascii="Arial" w:hAnsi="Arial" w:cs="Arial"/>
          <w:b/>
          <w:color w:val="181818"/>
          <w:sz w:val="28"/>
          <w:szCs w:val="28"/>
          <w:lang w:val="ro-RO"/>
        </w:rPr>
        <w:t>M</w:t>
      </w:r>
      <w:r>
        <w:rPr>
          <w:rFonts w:ascii="Arial" w:hAnsi="Arial" w:cs="Arial"/>
          <w:b/>
          <w:color w:val="181818"/>
          <w:sz w:val="28"/>
          <w:szCs w:val="28"/>
          <w:lang w:val="ro-RO"/>
        </w:rPr>
        <w:t>a</w:t>
      </w:r>
      <w:r w:rsidR="00790B20">
        <w:rPr>
          <w:rFonts w:ascii="Arial" w:hAnsi="Arial" w:cs="Arial"/>
          <w:b/>
          <w:color w:val="181818"/>
          <w:sz w:val="28"/>
          <w:szCs w:val="28"/>
          <w:lang w:val="ro-RO"/>
        </w:rPr>
        <w:t>i – I</w:t>
      </w:r>
      <w:r>
        <w:rPr>
          <w:rFonts w:ascii="Arial" w:hAnsi="Arial" w:cs="Arial"/>
          <w:b/>
          <w:color w:val="181818"/>
          <w:sz w:val="28"/>
          <w:szCs w:val="28"/>
          <w:lang w:val="ro-RO"/>
        </w:rPr>
        <w:t>ulie 2019</w:t>
      </w:r>
    </w:p>
    <w:p w14:paraId="7E82AB8F" w14:textId="77777777" w:rsidR="009373BC" w:rsidRDefault="009373BC" w:rsidP="009373BC">
      <w:pPr>
        <w:spacing w:after="0" w:line="240" w:lineRule="auto"/>
        <w:jc w:val="both"/>
        <w:rPr>
          <w:rFonts w:ascii="Arial" w:hAnsi="Arial" w:cs="Arial"/>
          <w:b/>
          <w:sz w:val="28"/>
          <w:szCs w:val="28"/>
          <w:lang w:val="ro-RO"/>
        </w:rPr>
      </w:pPr>
    </w:p>
    <w:p w14:paraId="75FC7971" w14:textId="6F149823" w:rsidR="009373BC" w:rsidRDefault="00141FCB" w:rsidP="009373BC">
      <w:pPr>
        <w:spacing w:after="0" w:line="240" w:lineRule="auto"/>
        <w:jc w:val="both"/>
        <w:rPr>
          <w:rFonts w:ascii="Arial" w:hAnsi="Arial" w:cs="Arial"/>
          <w:b/>
          <w:sz w:val="28"/>
          <w:szCs w:val="28"/>
          <w:lang w:val="ro-RO"/>
        </w:rPr>
      </w:pPr>
      <w:r>
        <w:rPr>
          <w:rFonts w:ascii="Arial" w:hAnsi="Arial" w:cs="Arial"/>
          <w:b/>
          <w:sz w:val="28"/>
          <w:szCs w:val="28"/>
          <w:lang w:val="ro-RO"/>
        </w:rPr>
        <w:lastRenderedPageBreak/>
        <w:t>DATELE DE CONTACT ALE CANDI</w:t>
      </w:r>
      <w:r w:rsidR="009373BC" w:rsidRPr="00BE72B0">
        <w:rPr>
          <w:rFonts w:ascii="Arial" w:hAnsi="Arial" w:cs="Arial"/>
          <w:b/>
          <w:sz w:val="28"/>
          <w:szCs w:val="28"/>
          <w:lang w:val="ro-RO"/>
        </w:rPr>
        <w:t>D</w:t>
      </w:r>
      <w:r>
        <w:rPr>
          <w:rFonts w:ascii="Arial" w:hAnsi="Arial" w:cs="Arial"/>
          <w:b/>
          <w:sz w:val="28"/>
          <w:szCs w:val="28"/>
          <w:lang w:val="ro-RO"/>
        </w:rPr>
        <w:t>A</w:t>
      </w:r>
      <w:r w:rsidR="009373BC" w:rsidRPr="00BE72B0">
        <w:rPr>
          <w:rFonts w:ascii="Arial" w:hAnsi="Arial" w:cs="Arial"/>
          <w:b/>
          <w:sz w:val="28"/>
          <w:szCs w:val="28"/>
          <w:lang w:val="ro-RO"/>
        </w:rPr>
        <w:t>TULUI:</w:t>
      </w:r>
    </w:p>
    <w:p w14:paraId="041D6B15" w14:textId="77777777" w:rsidR="00141FCB" w:rsidRPr="00BE72B0" w:rsidRDefault="00141FCB" w:rsidP="009373BC">
      <w:pPr>
        <w:spacing w:after="0" w:line="240" w:lineRule="auto"/>
        <w:jc w:val="both"/>
        <w:rPr>
          <w:rFonts w:ascii="Arial" w:hAnsi="Arial" w:cs="Arial"/>
          <w:b/>
          <w:sz w:val="28"/>
          <w:szCs w:val="28"/>
          <w:lang w:val="ro-RO"/>
        </w:rPr>
      </w:pPr>
    </w:p>
    <w:p w14:paraId="71CBE4DA" w14:textId="77777777" w:rsidR="009373BC" w:rsidRPr="00306736" w:rsidRDefault="009373BC" w:rsidP="009373BC">
      <w:pPr>
        <w:spacing w:after="0" w:line="240" w:lineRule="auto"/>
        <w:ind w:firstLine="720"/>
        <w:jc w:val="both"/>
        <w:rPr>
          <w:rFonts w:ascii="Arial" w:hAnsi="Arial" w:cs="Arial"/>
          <w:b/>
          <w:sz w:val="28"/>
          <w:szCs w:val="28"/>
          <w:lang w:val="ro-RO"/>
        </w:rPr>
      </w:pPr>
      <w:r w:rsidRPr="00306736">
        <w:rPr>
          <w:rFonts w:ascii="Arial" w:hAnsi="Arial" w:cs="Arial"/>
          <w:b/>
          <w:sz w:val="28"/>
          <w:szCs w:val="28"/>
          <w:lang w:val="ro-RO"/>
        </w:rPr>
        <w:t>NUME: STAICU</w:t>
      </w:r>
    </w:p>
    <w:p w14:paraId="36176254" w14:textId="77777777" w:rsidR="009373BC" w:rsidRPr="00306736" w:rsidRDefault="009373BC" w:rsidP="009373BC">
      <w:pPr>
        <w:spacing w:after="0" w:line="240" w:lineRule="auto"/>
        <w:ind w:firstLine="720"/>
        <w:jc w:val="both"/>
        <w:rPr>
          <w:rFonts w:ascii="Arial" w:hAnsi="Arial" w:cs="Arial"/>
          <w:b/>
          <w:sz w:val="28"/>
          <w:szCs w:val="28"/>
          <w:lang w:val="ro-RO"/>
        </w:rPr>
      </w:pPr>
      <w:r w:rsidRPr="00306736">
        <w:rPr>
          <w:rFonts w:ascii="Arial" w:hAnsi="Arial" w:cs="Arial"/>
          <w:b/>
          <w:sz w:val="28"/>
          <w:szCs w:val="28"/>
          <w:lang w:val="ro-RO"/>
        </w:rPr>
        <w:t>PRENUME: SIMONA NICOLETA</w:t>
      </w:r>
    </w:p>
    <w:p w14:paraId="77A1BB8C" w14:textId="77777777" w:rsidR="00141FCB" w:rsidRPr="00306736" w:rsidRDefault="00141FCB" w:rsidP="009373BC">
      <w:pPr>
        <w:spacing w:after="0" w:line="240" w:lineRule="auto"/>
        <w:ind w:firstLine="720"/>
        <w:jc w:val="both"/>
        <w:rPr>
          <w:rFonts w:ascii="Arial" w:hAnsi="Arial" w:cs="Arial"/>
          <w:b/>
          <w:sz w:val="28"/>
          <w:szCs w:val="28"/>
          <w:lang w:val="ro-RO"/>
        </w:rPr>
      </w:pPr>
    </w:p>
    <w:p w14:paraId="3A23EFFB" w14:textId="77777777" w:rsidR="009373BC" w:rsidRPr="00306736" w:rsidRDefault="009373BC" w:rsidP="009373BC">
      <w:pPr>
        <w:spacing w:after="0" w:line="240" w:lineRule="auto"/>
        <w:ind w:firstLine="720"/>
        <w:jc w:val="both"/>
        <w:rPr>
          <w:rFonts w:ascii="Arial" w:hAnsi="Arial" w:cs="Arial"/>
          <w:b/>
          <w:sz w:val="28"/>
          <w:szCs w:val="28"/>
          <w:lang w:val="ro-RO"/>
        </w:rPr>
      </w:pPr>
      <w:r>
        <w:rPr>
          <w:rFonts w:ascii="Arial" w:hAnsi="Arial" w:cs="Arial"/>
          <w:b/>
          <w:sz w:val="24"/>
          <w:szCs w:val="24"/>
          <w:lang w:val="ro-RO"/>
        </w:rPr>
        <w:t xml:space="preserve">LOCUL ACTUAL DE MUNCA: </w:t>
      </w:r>
      <w:r w:rsidRPr="00306736">
        <w:rPr>
          <w:rFonts w:ascii="Arial" w:hAnsi="Arial" w:cs="Arial"/>
          <w:b/>
          <w:sz w:val="28"/>
          <w:szCs w:val="28"/>
          <w:lang w:val="ro-RO"/>
        </w:rPr>
        <w:t>Universitatea de Medicină și Farmacie Victor Babeș, Timișoara</w:t>
      </w:r>
    </w:p>
    <w:p w14:paraId="12A4EF89" w14:textId="77777777" w:rsidR="00141FCB" w:rsidRDefault="00141FCB" w:rsidP="009373BC">
      <w:pPr>
        <w:spacing w:after="0" w:line="240" w:lineRule="auto"/>
        <w:ind w:firstLine="720"/>
        <w:jc w:val="both"/>
        <w:rPr>
          <w:rFonts w:ascii="Arial" w:hAnsi="Arial" w:cs="Arial"/>
          <w:b/>
          <w:sz w:val="24"/>
          <w:szCs w:val="24"/>
          <w:lang w:val="ro-RO"/>
        </w:rPr>
      </w:pPr>
    </w:p>
    <w:p w14:paraId="0FBA4442" w14:textId="77777777" w:rsidR="009373BC" w:rsidRPr="00306736" w:rsidRDefault="009373BC" w:rsidP="009373BC">
      <w:pPr>
        <w:spacing w:after="0" w:line="240" w:lineRule="auto"/>
        <w:ind w:left="720" w:firstLine="720"/>
        <w:jc w:val="both"/>
        <w:rPr>
          <w:rFonts w:ascii="Arial" w:hAnsi="Arial" w:cs="Arial"/>
          <w:b/>
          <w:sz w:val="28"/>
          <w:szCs w:val="28"/>
          <w:lang w:val="ro-RO"/>
        </w:rPr>
      </w:pPr>
      <w:r w:rsidRPr="00306736">
        <w:rPr>
          <w:rFonts w:ascii="Arial" w:hAnsi="Arial" w:cs="Arial"/>
          <w:b/>
          <w:sz w:val="28"/>
          <w:szCs w:val="28"/>
          <w:lang w:val="ro-RO"/>
        </w:rPr>
        <w:t>Disciplina: Limbi Moderne și Limba Română</w:t>
      </w:r>
    </w:p>
    <w:p w14:paraId="77D943CE" w14:textId="23A15A80" w:rsidR="009373BC" w:rsidRPr="00306736" w:rsidRDefault="009373BC" w:rsidP="009373BC">
      <w:pPr>
        <w:spacing w:after="0" w:line="240" w:lineRule="auto"/>
        <w:ind w:left="720" w:firstLine="720"/>
        <w:jc w:val="both"/>
        <w:rPr>
          <w:rFonts w:ascii="Arial" w:hAnsi="Arial" w:cs="Arial"/>
          <w:b/>
          <w:sz w:val="28"/>
          <w:szCs w:val="28"/>
          <w:lang w:val="ro-RO"/>
        </w:rPr>
      </w:pPr>
      <w:r w:rsidRPr="00306736">
        <w:rPr>
          <w:rFonts w:ascii="Arial" w:hAnsi="Arial" w:cs="Arial"/>
          <w:b/>
          <w:sz w:val="28"/>
          <w:szCs w:val="28"/>
          <w:lang w:val="ro-RO"/>
        </w:rPr>
        <w:t>Departamentul: XVI</w:t>
      </w:r>
      <w:r w:rsidR="00191985">
        <w:rPr>
          <w:rFonts w:ascii="Arial" w:hAnsi="Arial" w:cs="Arial"/>
          <w:b/>
          <w:sz w:val="28"/>
          <w:szCs w:val="28"/>
          <w:lang w:val="ro-RO"/>
        </w:rPr>
        <w:t xml:space="preserve"> Balneologie, Recuperare medicală și Reumatologie</w:t>
      </w:r>
    </w:p>
    <w:p w14:paraId="650B4000" w14:textId="77777777" w:rsidR="009373BC" w:rsidRPr="00306736" w:rsidRDefault="009373BC" w:rsidP="009373BC">
      <w:pPr>
        <w:spacing w:after="0" w:line="240" w:lineRule="auto"/>
        <w:ind w:left="720" w:firstLine="720"/>
        <w:jc w:val="both"/>
        <w:rPr>
          <w:rFonts w:ascii="Arial" w:hAnsi="Arial" w:cs="Arial"/>
          <w:b/>
          <w:sz w:val="28"/>
          <w:szCs w:val="28"/>
          <w:lang w:val="ro-RO"/>
        </w:rPr>
      </w:pPr>
      <w:r w:rsidRPr="00306736">
        <w:rPr>
          <w:rFonts w:ascii="Arial" w:hAnsi="Arial" w:cs="Arial"/>
          <w:b/>
          <w:sz w:val="28"/>
          <w:szCs w:val="28"/>
          <w:lang w:val="ro-RO"/>
        </w:rPr>
        <w:t>Facultatea: Medicină</w:t>
      </w:r>
    </w:p>
    <w:p w14:paraId="7BA33E1A" w14:textId="77777777" w:rsidR="009373BC" w:rsidRPr="00306736" w:rsidRDefault="009373BC" w:rsidP="009373BC">
      <w:pPr>
        <w:spacing w:after="0" w:line="240" w:lineRule="auto"/>
        <w:jc w:val="both"/>
        <w:rPr>
          <w:rFonts w:ascii="Arial" w:hAnsi="Arial" w:cs="Arial"/>
          <w:b/>
          <w:sz w:val="28"/>
          <w:szCs w:val="28"/>
          <w:lang w:val="ro-RO"/>
        </w:rPr>
      </w:pPr>
    </w:p>
    <w:p w14:paraId="4092602F" w14:textId="77777777" w:rsidR="009373BC" w:rsidRDefault="009373BC" w:rsidP="009373BC">
      <w:pPr>
        <w:spacing w:after="0" w:line="240" w:lineRule="auto"/>
        <w:jc w:val="both"/>
        <w:rPr>
          <w:rFonts w:ascii="Arial" w:hAnsi="Arial" w:cs="Arial"/>
          <w:b/>
          <w:sz w:val="24"/>
          <w:szCs w:val="24"/>
          <w:lang w:val="ro-RO"/>
        </w:rPr>
      </w:pPr>
    </w:p>
    <w:p w14:paraId="4A80C4EA" w14:textId="77777777" w:rsidR="009373BC" w:rsidRDefault="009373BC" w:rsidP="009373BC">
      <w:pPr>
        <w:spacing w:after="0" w:line="240" w:lineRule="auto"/>
        <w:jc w:val="both"/>
        <w:rPr>
          <w:rFonts w:ascii="Arial" w:hAnsi="Arial" w:cs="Arial"/>
          <w:b/>
          <w:sz w:val="24"/>
          <w:szCs w:val="24"/>
          <w:lang w:val="ro-RO"/>
        </w:rPr>
      </w:pPr>
    </w:p>
    <w:p w14:paraId="490F16AE" w14:textId="77777777" w:rsidR="009373BC" w:rsidRDefault="009373BC" w:rsidP="009373BC">
      <w:pPr>
        <w:spacing w:after="0" w:line="240" w:lineRule="auto"/>
        <w:jc w:val="both"/>
        <w:rPr>
          <w:rFonts w:ascii="Arial" w:hAnsi="Arial" w:cs="Arial"/>
          <w:b/>
          <w:sz w:val="24"/>
          <w:szCs w:val="24"/>
          <w:lang w:val="ro-RO"/>
        </w:rPr>
      </w:pPr>
    </w:p>
    <w:p w14:paraId="62E5EA99" w14:textId="77777777" w:rsidR="009373BC" w:rsidRDefault="009373BC" w:rsidP="009373BC">
      <w:pPr>
        <w:spacing w:after="0" w:line="240" w:lineRule="auto"/>
        <w:jc w:val="both"/>
        <w:rPr>
          <w:rFonts w:ascii="Arial" w:hAnsi="Arial" w:cs="Arial"/>
          <w:b/>
          <w:sz w:val="24"/>
          <w:szCs w:val="24"/>
          <w:lang w:val="ro-RO"/>
        </w:rPr>
      </w:pPr>
    </w:p>
    <w:p w14:paraId="2965E42C" w14:textId="77777777" w:rsidR="009373BC" w:rsidRDefault="009373BC" w:rsidP="009373BC">
      <w:pPr>
        <w:spacing w:after="0" w:line="240" w:lineRule="auto"/>
        <w:jc w:val="both"/>
        <w:rPr>
          <w:rFonts w:ascii="Arial" w:hAnsi="Arial" w:cs="Arial"/>
          <w:b/>
          <w:sz w:val="24"/>
          <w:szCs w:val="24"/>
          <w:lang w:val="ro-RO"/>
        </w:rPr>
      </w:pPr>
    </w:p>
    <w:p w14:paraId="44EF37BD" w14:textId="77777777" w:rsidR="009373BC" w:rsidRDefault="009373BC" w:rsidP="009373BC">
      <w:pPr>
        <w:spacing w:after="0" w:line="240" w:lineRule="auto"/>
        <w:jc w:val="both"/>
        <w:rPr>
          <w:rFonts w:ascii="Arial" w:hAnsi="Arial" w:cs="Arial"/>
          <w:b/>
          <w:sz w:val="24"/>
          <w:szCs w:val="24"/>
          <w:lang w:val="ro-RO"/>
        </w:rPr>
      </w:pPr>
    </w:p>
    <w:p w14:paraId="283A19A4" w14:textId="77777777" w:rsidR="009373BC" w:rsidRDefault="009373BC" w:rsidP="009373BC">
      <w:pPr>
        <w:spacing w:after="0" w:line="240" w:lineRule="auto"/>
        <w:jc w:val="both"/>
        <w:rPr>
          <w:rFonts w:ascii="Arial" w:hAnsi="Arial" w:cs="Arial"/>
          <w:b/>
          <w:sz w:val="24"/>
          <w:szCs w:val="24"/>
          <w:lang w:val="ro-RO"/>
        </w:rPr>
      </w:pPr>
    </w:p>
    <w:p w14:paraId="57F66319" w14:textId="77777777" w:rsidR="009373BC" w:rsidRDefault="009373BC" w:rsidP="009373BC">
      <w:pPr>
        <w:spacing w:after="0" w:line="240" w:lineRule="auto"/>
        <w:jc w:val="both"/>
        <w:rPr>
          <w:rFonts w:ascii="Arial" w:hAnsi="Arial" w:cs="Arial"/>
          <w:b/>
          <w:sz w:val="24"/>
          <w:szCs w:val="24"/>
          <w:lang w:val="ro-RO"/>
        </w:rPr>
      </w:pPr>
    </w:p>
    <w:p w14:paraId="22448A9A" w14:textId="77777777" w:rsidR="009373BC" w:rsidRDefault="009373BC" w:rsidP="009373BC">
      <w:pPr>
        <w:spacing w:after="0" w:line="240" w:lineRule="auto"/>
        <w:jc w:val="both"/>
        <w:rPr>
          <w:rFonts w:ascii="Arial" w:hAnsi="Arial" w:cs="Arial"/>
          <w:b/>
          <w:sz w:val="24"/>
          <w:szCs w:val="24"/>
          <w:lang w:val="ro-RO"/>
        </w:rPr>
      </w:pPr>
    </w:p>
    <w:p w14:paraId="3A860B97" w14:textId="77777777" w:rsidR="009373BC" w:rsidRDefault="009373BC" w:rsidP="009373BC">
      <w:pPr>
        <w:spacing w:after="0" w:line="240" w:lineRule="auto"/>
        <w:jc w:val="both"/>
        <w:rPr>
          <w:rFonts w:ascii="Arial" w:hAnsi="Arial" w:cs="Arial"/>
          <w:b/>
          <w:sz w:val="24"/>
          <w:szCs w:val="24"/>
          <w:lang w:val="ro-RO"/>
        </w:rPr>
      </w:pPr>
    </w:p>
    <w:p w14:paraId="43776AEF" w14:textId="77777777" w:rsidR="009373BC" w:rsidRDefault="009373BC" w:rsidP="009373BC">
      <w:pPr>
        <w:spacing w:after="0" w:line="240" w:lineRule="auto"/>
        <w:jc w:val="both"/>
        <w:rPr>
          <w:rFonts w:ascii="Arial" w:hAnsi="Arial" w:cs="Arial"/>
          <w:b/>
          <w:sz w:val="24"/>
          <w:szCs w:val="24"/>
          <w:lang w:val="ro-RO"/>
        </w:rPr>
      </w:pPr>
    </w:p>
    <w:p w14:paraId="574E2CD0" w14:textId="77777777" w:rsidR="009373BC" w:rsidRDefault="009373BC" w:rsidP="009373BC">
      <w:pPr>
        <w:spacing w:after="0" w:line="240" w:lineRule="auto"/>
        <w:jc w:val="both"/>
        <w:rPr>
          <w:rFonts w:ascii="Arial" w:hAnsi="Arial" w:cs="Arial"/>
          <w:b/>
          <w:sz w:val="24"/>
          <w:szCs w:val="24"/>
          <w:lang w:val="ro-RO"/>
        </w:rPr>
      </w:pPr>
    </w:p>
    <w:p w14:paraId="6D1A072B" w14:textId="77777777" w:rsidR="009373BC" w:rsidRDefault="009373BC" w:rsidP="009373BC">
      <w:pPr>
        <w:spacing w:after="0" w:line="240" w:lineRule="auto"/>
        <w:jc w:val="both"/>
        <w:rPr>
          <w:rFonts w:ascii="Arial" w:hAnsi="Arial" w:cs="Arial"/>
          <w:b/>
          <w:sz w:val="24"/>
          <w:szCs w:val="24"/>
          <w:lang w:val="ro-RO"/>
        </w:rPr>
      </w:pPr>
    </w:p>
    <w:p w14:paraId="1A91F422" w14:textId="77777777" w:rsidR="009373BC" w:rsidRDefault="009373BC" w:rsidP="009373BC">
      <w:pPr>
        <w:spacing w:after="0" w:line="240" w:lineRule="auto"/>
        <w:jc w:val="both"/>
        <w:rPr>
          <w:rFonts w:ascii="Arial" w:hAnsi="Arial" w:cs="Arial"/>
          <w:b/>
          <w:sz w:val="24"/>
          <w:szCs w:val="24"/>
          <w:lang w:val="ro-RO"/>
        </w:rPr>
      </w:pPr>
    </w:p>
    <w:p w14:paraId="6C4F8B66" w14:textId="77777777" w:rsidR="009373BC" w:rsidRDefault="009373BC" w:rsidP="009373BC">
      <w:pPr>
        <w:spacing w:after="0" w:line="240" w:lineRule="auto"/>
        <w:jc w:val="both"/>
        <w:rPr>
          <w:rFonts w:ascii="Arial" w:hAnsi="Arial" w:cs="Arial"/>
          <w:b/>
          <w:sz w:val="24"/>
          <w:szCs w:val="24"/>
          <w:lang w:val="ro-RO"/>
        </w:rPr>
      </w:pPr>
    </w:p>
    <w:p w14:paraId="42A3BA19" w14:textId="77777777" w:rsidR="009373BC" w:rsidRDefault="009373BC" w:rsidP="009373BC">
      <w:pPr>
        <w:spacing w:after="0" w:line="240" w:lineRule="auto"/>
        <w:jc w:val="both"/>
        <w:rPr>
          <w:rFonts w:ascii="Arial" w:hAnsi="Arial" w:cs="Arial"/>
          <w:b/>
          <w:sz w:val="24"/>
          <w:szCs w:val="24"/>
          <w:lang w:val="ro-RO"/>
        </w:rPr>
      </w:pPr>
    </w:p>
    <w:p w14:paraId="1E27163E" w14:textId="77777777" w:rsidR="009373BC" w:rsidRDefault="009373BC" w:rsidP="009373BC">
      <w:pPr>
        <w:spacing w:after="0" w:line="240" w:lineRule="auto"/>
        <w:jc w:val="both"/>
        <w:rPr>
          <w:rFonts w:ascii="Arial" w:hAnsi="Arial" w:cs="Arial"/>
          <w:b/>
          <w:sz w:val="24"/>
          <w:szCs w:val="24"/>
          <w:lang w:val="ro-RO"/>
        </w:rPr>
      </w:pPr>
    </w:p>
    <w:p w14:paraId="5C8D1519" w14:textId="77777777" w:rsidR="009373BC" w:rsidRDefault="009373BC" w:rsidP="009373BC">
      <w:pPr>
        <w:spacing w:after="0" w:line="240" w:lineRule="auto"/>
        <w:jc w:val="both"/>
        <w:rPr>
          <w:rFonts w:ascii="Arial" w:hAnsi="Arial" w:cs="Arial"/>
          <w:b/>
          <w:sz w:val="24"/>
          <w:szCs w:val="24"/>
          <w:lang w:val="ro-RO"/>
        </w:rPr>
      </w:pPr>
    </w:p>
    <w:p w14:paraId="2B6F5259" w14:textId="77777777" w:rsidR="009373BC" w:rsidRDefault="009373BC" w:rsidP="009373BC">
      <w:pPr>
        <w:spacing w:after="0" w:line="240" w:lineRule="auto"/>
        <w:jc w:val="both"/>
        <w:rPr>
          <w:rFonts w:ascii="Arial" w:hAnsi="Arial" w:cs="Arial"/>
          <w:b/>
          <w:sz w:val="24"/>
          <w:szCs w:val="24"/>
          <w:lang w:val="ro-RO"/>
        </w:rPr>
      </w:pPr>
    </w:p>
    <w:p w14:paraId="68B6FA3E" w14:textId="77777777" w:rsidR="009373BC" w:rsidRDefault="009373BC" w:rsidP="009373BC">
      <w:pPr>
        <w:spacing w:after="0" w:line="240" w:lineRule="auto"/>
        <w:jc w:val="both"/>
        <w:rPr>
          <w:rFonts w:ascii="Arial" w:hAnsi="Arial" w:cs="Arial"/>
          <w:b/>
          <w:sz w:val="24"/>
          <w:szCs w:val="24"/>
          <w:lang w:val="ro-RO"/>
        </w:rPr>
      </w:pPr>
    </w:p>
    <w:p w14:paraId="4EAB1B87" w14:textId="77777777" w:rsidR="009373BC" w:rsidRDefault="009373BC" w:rsidP="009373BC">
      <w:pPr>
        <w:spacing w:after="0" w:line="240" w:lineRule="auto"/>
        <w:jc w:val="both"/>
        <w:rPr>
          <w:rFonts w:ascii="Arial" w:hAnsi="Arial" w:cs="Arial"/>
          <w:b/>
          <w:sz w:val="24"/>
          <w:szCs w:val="24"/>
          <w:lang w:val="ro-RO"/>
        </w:rPr>
      </w:pPr>
    </w:p>
    <w:p w14:paraId="154BDF50" w14:textId="77777777" w:rsidR="009373BC" w:rsidRDefault="009373BC" w:rsidP="009373BC">
      <w:pPr>
        <w:spacing w:after="0" w:line="240" w:lineRule="auto"/>
        <w:jc w:val="both"/>
        <w:rPr>
          <w:rFonts w:ascii="Arial" w:hAnsi="Arial" w:cs="Arial"/>
          <w:b/>
          <w:sz w:val="24"/>
          <w:szCs w:val="24"/>
          <w:lang w:val="ro-RO"/>
        </w:rPr>
      </w:pPr>
    </w:p>
    <w:p w14:paraId="1AC2CEAA" w14:textId="77777777" w:rsidR="009373BC" w:rsidRDefault="009373BC" w:rsidP="009373BC">
      <w:pPr>
        <w:spacing w:after="0" w:line="240" w:lineRule="auto"/>
        <w:jc w:val="both"/>
        <w:rPr>
          <w:rFonts w:ascii="Arial" w:hAnsi="Arial" w:cs="Arial"/>
          <w:b/>
          <w:sz w:val="24"/>
          <w:szCs w:val="24"/>
          <w:lang w:val="ro-RO"/>
        </w:rPr>
      </w:pPr>
    </w:p>
    <w:p w14:paraId="3E7F17FD" w14:textId="77777777" w:rsidR="009373BC" w:rsidRDefault="009373BC" w:rsidP="009373BC">
      <w:pPr>
        <w:spacing w:after="0" w:line="240" w:lineRule="auto"/>
        <w:jc w:val="both"/>
        <w:rPr>
          <w:rFonts w:ascii="Arial" w:hAnsi="Arial" w:cs="Arial"/>
          <w:b/>
          <w:sz w:val="24"/>
          <w:szCs w:val="24"/>
          <w:lang w:val="ro-RO"/>
        </w:rPr>
      </w:pPr>
    </w:p>
    <w:p w14:paraId="2CC822A6" w14:textId="77777777" w:rsidR="009373BC" w:rsidRDefault="009373BC" w:rsidP="009373BC">
      <w:pPr>
        <w:spacing w:after="0" w:line="240" w:lineRule="auto"/>
        <w:jc w:val="both"/>
        <w:rPr>
          <w:rFonts w:ascii="Arial" w:hAnsi="Arial" w:cs="Arial"/>
          <w:b/>
          <w:sz w:val="24"/>
          <w:szCs w:val="24"/>
          <w:lang w:val="ro-RO"/>
        </w:rPr>
      </w:pPr>
    </w:p>
    <w:p w14:paraId="14E5F6B3" w14:textId="77777777" w:rsidR="009373BC" w:rsidRDefault="009373BC" w:rsidP="009373BC">
      <w:pPr>
        <w:spacing w:after="0" w:line="240" w:lineRule="auto"/>
        <w:jc w:val="both"/>
        <w:rPr>
          <w:rFonts w:ascii="Arial" w:hAnsi="Arial" w:cs="Arial"/>
          <w:b/>
          <w:sz w:val="24"/>
          <w:szCs w:val="24"/>
          <w:lang w:val="ro-RO"/>
        </w:rPr>
      </w:pPr>
    </w:p>
    <w:p w14:paraId="5535F3F0" w14:textId="77777777" w:rsidR="009373BC" w:rsidRDefault="009373BC" w:rsidP="009373BC">
      <w:pPr>
        <w:spacing w:after="0" w:line="240" w:lineRule="auto"/>
        <w:jc w:val="both"/>
        <w:rPr>
          <w:rFonts w:ascii="Arial" w:hAnsi="Arial" w:cs="Arial"/>
          <w:b/>
          <w:sz w:val="24"/>
          <w:szCs w:val="24"/>
          <w:lang w:val="ro-RO"/>
        </w:rPr>
      </w:pPr>
    </w:p>
    <w:p w14:paraId="11DC1FE6" w14:textId="7FF1C568" w:rsidR="00E26EF4" w:rsidRDefault="00E26EF4">
      <w:pPr>
        <w:rPr>
          <w:rFonts w:ascii="Arial" w:hAnsi="Arial" w:cs="Arial"/>
          <w:b/>
          <w:sz w:val="24"/>
          <w:szCs w:val="24"/>
          <w:lang w:val="ro-RO"/>
        </w:rPr>
      </w:pPr>
      <w:r>
        <w:rPr>
          <w:rFonts w:ascii="Arial" w:hAnsi="Arial" w:cs="Arial"/>
          <w:b/>
          <w:sz w:val="24"/>
          <w:szCs w:val="24"/>
          <w:lang w:val="ro-RO"/>
        </w:rPr>
        <w:br w:type="page"/>
      </w:r>
    </w:p>
    <w:p w14:paraId="392F4100" w14:textId="77777777" w:rsidR="00E26EF4" w:rsidRDefault="00E26EF4" w:rsidP="009373BC">
      <w:pPr>
        <w:spacing w:after="0" w:line="240" w:lineRule="auto"/>
        <w:jc w:val="both"/>
        <w:rPr>
          <w:rFonts w:ascii="Arial" w:hAnsi="Arial" w:cs="Arial"/>
          <w:b/>
          <w:sz w:val="24"/>
          <w:szCs w:val="24"/>
          <w:lang w:val="ro-RO"/>
        </w:rPr>
        <w:sectPr w:rsidR="00E26EF4">
          <w:footerReference w:type="default" r:id="rId11"/>
          <w:pgSz w:w="12240" w:h="15840"/>
          <w:pgMar w:top="1417" w:right="1417" w:bottom="1417" w:left="1417" w:header="720" w:footer="720" w:gutter="0"/>
          <w:cols w:space="720"/>
          <w:docGrid w:linePitch="360"/>
        </w:sectPr>
      </w:pPr>
    </w:p>
    <w:p w14:paraId="451D834E" w14:textId="18432599" w:rsidR="00E26EF4" w:rsidRDefault="00E26EF4" w:rsidP="00E26EF4">
      <w:pPr>
        <w:jc w:val="right"/>
        <w:rPr>
          <w:rFonts w:ascii="Times New Roman" w:eastAsia="Calibri" w:hAnsi="Times New Roman"/>
          <w:b/>
          <w:sz w:val="24"/>
          <w:lang w:val="fr-FR"/>
        </w:rPr>
      </w:pPr>
    </w:p>
    <w:p w14:paraId="63062563" w14:textId="77777777" w:rsidR="00E26EF4" w:rsidRDefault="00E26EF4" w:rsidP="00DF5DFA">
      <w:pPr>
        <w:jc w:val="center"/>
        <w:rPr>
          <w:rFonts w:ascii="Times New Roman" w:eastAsia="Calibri" w:hAnsi="Times New Roman"/>
          <w:b/>
          <w:sz w:val="24"/>
          <w:lang w:val="fr-FR"/>
        </w:rPr>
      </w:pPr>
    </w:p>
    <w:p w14:paraId="4591C4A1" w14:textId="3E5B06B8" w:rsidR="00E26EF4" w:rsidRPr="00E26EF4" w:rsidRDefault="00E26EF4" w:rsidP="00E26EF4">
      <w:pPr>
        <w:jc w:val="right"/>
        <w:rPr>
          <w:rFonts w:ascii="Times New Roman" w:eastAsia="Calibri" w:hAnsi="Times New Roman"/>
          <w:sz w:val="24"/>
          <w:lang w:val="fr-FR"/>
        </w:rPr>
      </w:pPr>
      <w:r w:rsidRPr="00E26EF4">
        <w:rPr>
          <w:rFonts w:ascii="Times New Roman" w:eastAsia="Calibri" w:hAnsi="Times New Roman"/>
          <w:noProof/>
          <w:sz w:val="24"/>
        </w:rPr>
        <w:drawing>
          <wp:anchor distT="0" distB="0" distL="114300" distR="114300" simplePos="0" relativeHeight="251659264" behindDoc="1" locked="0" layoutInCell="1" allowOverlap="1" wp14:anchorId="44C7A855" wp14:editId="3A91B0DA">
            <wp:simplePos x="0" y="0"/>
            <wp:positionH relativeFrom="column">
              <wp:posOffset>565785</wp:posOffset>
            </wp:positionH>
            <wp:positionV relativeFrom="paragraph">
              <wp:posOffset>469265</wp:posOffset>
            </wp:positionV>
            <wp:extent cx="2196465" cy="915035"/>
            <wp:effectExtent l="0" t="0" r="0" b="0"/>
            <wp:wrapTight wrapText="bothSides">
              <wp:wrapPolygon edited="0">
                <wp:start x="0" y="0"/>
                <wp:lineTo x="0" y="21135"/>
                <wp:lineTo x="21356" y="21135"/>
                <wp:lineTo x="21356" y="0"/>
                <wp:lineTo x="0" y="0"/>
              </wp:wrapPolygon>
            </wp:wrapTight>
            <wp:docPr id="1" name="Picture 1" descr="LOGO UMF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UMF X"/>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6465" cy="9150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6EF4">
        <w:rPr>
          <w:rFonts w:ascii="Times New Roman" w:eastAsia="Calibri" w:hAnsi="Times New Roman"/>
          <w:b/>
          <w:sz w:val="24"/>
          <w:lang w:val="fr-FR"/>
        </w:rPr>
        <w:t>ANEXA 7A</w:t>
      </w:r>
    </w:p>
    <w:p w14:paraId="04313B98" w14:textId="77777777" w:rsidR="00E26EF4" w:rsidRPr="00E26EF4" w:rsidRDefault="00E26EF4" w:rsidP="00E26EF4">
      <w:pPr>
        <w:spacing w:after="0"/>
        <w:jc w:val="center"/>
        <w:rPr>
          <w:rFonts w:ascii="Arial Narrow" w:eastAsia="Calibri" w:hAnsi="Arial Narrow" w:cs="Arial"/>
          <w:b/>
          <w:sz w:val="28"/>
          <w:szCs w:val="24"/>
          <w:lang w:val="ro-RO"/>
        </w:rPr>
      </w:pPr>
    </w:p>
    <w:p w14:paraId="6FC7E74B" w14:textId="77777777" w:rsidR="00E26EF4" w:rsidRPr="00E26EF4" w:rsidRDefault="00E26EF4" w:rsidP="00E26EF4">
      <w:pPr>
        <w:spacing w:after="0"/>
        <w:jc w:val="center"/>
        <w:rPr>
          <w:rFonts w:ascii="Arial Narrow" w:eastAsia="Calibri" w:hAnsi="Arial Narrow" w:cs="Arial"/>
          <w:b/>
          <w:sz w:val="24"/>
          <w:szCs w:val="24"/>
          <w:lang w:val="ro-RO"/>
        </w:rPr>
      </w:pPr>
      <w:r w:rsidRPr="00E26EF4">
        <w:rPr>
          <w:rFonts w:ascii="Arial Narrow" w:eastAsia="Calibri" w:hAnsi="Arial Narrow" w:cs="Arial"/>
          <w:b/>
          <w:sz w:val="24"/>
          <w:szCs w:val="24"/>
          <w:lang w:val="ro-RO"/>
        </w:rPr>
        <w:t xml:space="preserve"> </w:t>
      </w:r>
    </w:p>
    <w:p w14:paraId="63012779" w14:textId="77777777" w:rsidR="00E26EF4" w:rsidRPr="00E26EF4" w:rsidRDefault="00E26EF4" w:rsidP="00E26EF4">
      <w:pPr>
        <w:spacing w:after="0"/>
        <w:jc w:val="center"/>
        <w:rPr>
          <w:rFonts w:ascii="Arial Narrow" w:eastAsia="Calibri" w:hAnsi="Arial Narrow" w:cs="Arial"/>
          <w:b/>
          <w:sz w:val="24"/>
          <w:szCs w:val="24"/>
          <w:lang w:val="ro-RO"/>
        </w:rPr>
      </w:pPr>
    </w:p>
    <w:p w14:paraId="3E543748" w14:textId="77777777" w:rsidR="00E26EF4" w:rsidRPr="00E26EF4" w:rsidRDefault="00E26EF4" w:rsidP="00E26EF4">
      <w:pPr>
        <w:spacing w:after="0"/>
        <w:jc w:val="center"/>
        <w:rPr>
          <w:rFonts w:ascii="Arial Narrow" w:eastAsia="Calibri" w:hAnsi="Arial Narrow" w:cs="Arial"/>
          <w:b/>
          <w:sz w:val="24"/>
          <w:szCs w:val="24"/>
          <w:lang w:val="ro-RO"/>
        </w:rPr>
      </w:pPr>
    </w:p>
    <w:p w14:paraId="3FD99554" w14:textId="77777777" w:rsidR="00E26EF4" w:rsidRPr="00E26EF4" w:rsidRDefault="00E26EF4" w:rsidP="00E26EF4">
      <w:pPr>
        <w:spacing w:after="0"/>
        <w:jc w:val="center"/>
        <w:rPr>
          <w:rFonts w:ascii="Arial Narrow" w:eastAsia="Calibri" w:hAnsi="Arial Narrow" w:cs="Arial"/>
          <w:b/>
          <w:sz w:val="24"/>
          <w:szCs w:val="24"/>
          <w:lang w:val="ro-RO"/>
        </w:rPr>
      </w:pPr>
    </w:p>
    <w:p w14:paraId="19429EFF" w14:textId="77777777" w:rsidR="00E26EF4" w:rsidRPr="0066538E" w:rsidRDefault="00E26EF4" w:rsidP="00E26EF4">
      <w:pPr>
        <w:spacing w:after="0"/>
        <w:jc w:val="center"/>
        <w:rPr>
          <w:rFonts w:ascii="Arial" w:eastAsia="Calibri" w:hAnsi="Arial" w:cs="Arial"/>
          <w:b/>
          <w:sz w:val="28"/>
          <w:szCs w:val="28"/>
          <w:lang w:val="ro-RO"/>
        </w:rPr>
      </w:pPr>
      <w:r w:rsidRPr="0066538E">
        <w:rPr>
          <w:rFonts w:ascii="Arial" w:eastAsia="Calibri" w:hAnsi="Arial" w:cs="Arial"/>
          <w:b/>
          <w:sz w:val="28"/>
          <w:szCs w:val="28"/>
          <w:lang w:val="ro-RO"/>
        </w:rPr>
        <w:t>NR. 29 – COMISIA DE FILOLOGIE</w:t>
      </w:r>
    </w:p>
    <w:p w14:paraId="2BDA4A32" w14:textId="77777777" w:rsidR="00E26EF4" w:rsidRPr="0066538E" w:rsidRDefault="00E26EF4" w:rsidP="00E26EF4">
      <w:pPr>
        <w:spacing w:after="0"/>
        <w:jc w:val="center"/>
        <w:rPr>
          <w:rFonts w:ascii="Arial" w:eastAsia="Calibri" w:hAnsi="Arial" w:cs="Arial"/>
          <w:b/>
          <w:sz w:val="28"/>
          <w:szCs w:val="28"/>
          <w:lang w:val="ro-RO"/>
        </w:rPr>
      </w:pPr>
    </w:p>
    <w:p w14:paraId="705D246C" w14:textId="3C1A711E" w:rsidR="00E26EF4" w:rsidRDefault="00E26EF4" w:rsidP="00E26EF4">
      <w:pPr>
        <w:spacing w:after="0"/>
        <w:jc w:val="center"/>
        <w:rPr>
          <w:rFonts w:ascii="Arial" w:eastAsia="Calibri" w:hAnsi="Arial" w:cs="Arial"/>
          <w:b/>
          <w:sz w:val="28"/>
          <w:szCs w:val="28"/>
          <w:lang w:val="ro-RO"/>
        </w:rPr>
      </w:pPr>
      <w:r w:rsidRPr="0066538E">
        <w:rPr>
          <w:rFonts w:ascii="Arial" w:eastAsia="Calibri" w:hAnsi="Arial" w:cs="Arial"/>
          <w:b/>
          <w:sz w:val="28"/>
          <w:szCs w:val="28"/>
          <w:lang w:val="ro-RO"/>
        </w:rPr>
        <w:t>Ordinul OMENCS Nr. 6129/ 2016</w:t>
      </w:r>
      <w:r w:rsidR="0066538E" w:rsidRPr="0066538E">
        <w:rPr>
          <w:rFonts w:ascii="Arial" w:eastAsia="Calibri" w:hAnsi="Arial" w:cs="Arial"/>
          <w:b/>
          <w:sz w:val="28"/>
          <w:szCs w:val="28"/>
          <w:lang w:val="ro-RO"/>
        </w:rPr>
        <w:t xml:space="preserve"> </w:t>
      </w:r>
      <w:r w:rsidR="00DF5DFA">
        <w:rPr>
          <w:rFonts w:ascii="Arial" w:eastAsia="Calibri" w:hAnsi="Arial" w:cs="Arial"/>
          <w:b/>
          <w:sz w:val="28"/>
          <w:szCs w:val="28"/>
          <w:lang w:val="ro-RO"/>
        </w:rPr>
        <w:t>din 20.12.</w:t>
      </w:r>
      <w:r w:rsidR="0066538E" w:rsidRPr="0066538E">
        <w:rPr>
          <w:rFonts w:ascii="Arial" w:eastAsia="Calibri" w:hAnsi="Arial" w:cs="Arial"/>
          <w:b/>
          <w:sz w:val="28"/>
          <w:szCs w:val="28"/>
          <w:lang w:val="ro-RO"/>
        </w:rPr>
        <w:t xml:space="preserve"> 2016, publicat în Monitorul Oficial, Partea I nr. 123/ 15.02. 2017</w:t>
      </w:r>
    </w:p>
    <w:p w14:paraId="5D726EBA" w14:textId="77777777" w:rsidR="00DF5DFA" w:rsidRPr="0066538E" w:rsidRDefault="00DF5DFA" w:rsidP="00E26EF4">
      <w:pPr>
        <w:spacing w:after="0"/>
        <w:jc w:val="center"/>
        <w:rPr>
          <w:rFonts w:ascii="Arial" w:eastAsia="Calibri" w:hAnsi="Arial" w:cs="Arial"/>
          <w:b/>
          <w:sz w:val="28"/>
          <w:szCs w:val="28"/>
          <w:lang w:val="ro-RO"/>
        </w:rPr>
      </w:pPr>
    </w:p>
    <w:p w14:paraId="6866C0A1" w14:textId="77777777" w:rsidR="0066538E" w:rsidRPr="0066538E" w:rsidRDefault="0066538E" w:rsidP="00DF5DFA">
      <w:pPr>
        <w:spacing w:after="0" w:line="360" w:lineRule="auto"/>
        <w:jc w:val="center"/>
        <w:rPr>
          <w:rFonts w:ascii="Arial" w:hAnsi="Arial" w:cs="Arial"/>
          <w:b/>
          <w:color w:val="181818"/>
          <w:sz w:val="28"/>
          <w:szCs w:val="28"/>
          <w:lang w:val="ro-RO"/>
        </w:rPr>
      </w:pPr>
      <w:r w:rsidRPr="0066538E">
        <w:rPr>
          <w:rFonts w:ascii="Arial" w:hAnsi="Arial" w:cs="Arial"/>
          <w:b/>
          <w:color w:val="181818"/>
          <w:sz w:val="28"/>
          <w:szCs w:val="28"/>
          <w:lang w:val="ro-RO"/>
        </w:rPr>
        <w:t xml:space="preserve">STANDARDE MINIMALE ŞI OBLIGATORII PENTRU  CONFERIREA TITLURILOR DIDACTICE DIN ÎNVĂȚĂMÂNTUL SUPERIOR ȘI A GRADELOR PROFESIONALE DE CERCETARE-DEZVOLTARE </w:t>
      </w:r>
    </w:p>
    <w:p w14:paraId="28E9792B" w14:textId="77777777" w:rsidR="0066538E" w:rsidRPr="0066538E" w:rsidRDefault="0066538E" w:rsidP="00DF5DFA">
      <w:pPr>
        <w:spacing w:after="0" w:line="360" w:lineRule="auto"/>
        <w:jc w:val="center"/>
        <w:rPr>
          <w:rFonts w:ascii="Arial" w:eastAsia="Calibri" w:hAnsi="Arial" w:cs="Arial"/>
          <w:b/>
          <w:sz w:val="28"/>
          <w:szCs w:val="28"/>
          <w:lang w:val="ro-RO"/>
        </w:rPr>
      </w:pPr>
    </w:p>
    <w:p w14:paraId="687D1B99" w14:textId="76604DBF" w:rsidR="00E26EF4" w:rsidRPr="00E26EF4" w:rsidRDefault="00E26EF4" w:rsidP="00E26EF4">
      <w:pPr>
        <w:autoSpaceDE w:val="0"/>
        <w:autoSpaceDN w:val="0"/>
        <w:adjustRightInd w:val="0"/>
        <w:spacing w:after="0" w:line="240" w:lineRule="auto"/>
        <w:rPr>
          <w:rFonts w:ascii="Times New Roman" w:eastAsia="Calibri" w:hAnsi="Times New Roman"/>
          <w:b/>
          <w:sz w:val="24"/>
          <w:lang w:val="ro-RO"/>
        </w:rPr>
      </w:pPr>
    </w:p>
    <w:p w14:paraId="2298B2BF" w14:textId="14BCE622" w:rsidR="00E26EF4" w:rsidRPr="00642F95" w:rsidRDefault="00B35CC1" w:rsidP="00E26EF4">
      <w:pPr>
        <w:autoSpaceDE w:val="0"/>
        <w:autoSpaceDN w:val="0"/>
        <w:adjustRightInd w:val="0"/>
        <w:spacing w:after="0" w:line="240" w:lineRule="auto"/>
        <w:rPr>
          <w:rFonts w:ascii="Times New Roman" w:eastAsia="Calibri" w:hAnsi="Times New Roman"/>
          <w:b/>
          <w:color w:val="0070C0"/>
          <w:sz w:val="28"/>
          <w:szCs w:val="28"/>
          <w:lang w:val="ro-RO"/>
        </w:rPr>
      </w:pPr>
      <w:r w:rsidRPr="00642F95">
        <w:rPr>
          <w:rFonts w:ascii="Times New Roman" w:eastAsia="Calibri" w:hAnsi="Times New Roman"/>
          <w:b/>
          <w:color w:val="1F497D" w:themeColor="text2"/>
          <w:sz w:val="24"/>
          <w:lang w:val="ro-RO"/>
        </w:rPr>
        <w:t xml:space="preserve">         </w:t>
      </w:r>
      <w:r w:rsidRPr="00642F95">
        <w:rPr>
          <w:rFonts w:ascii="Arial" w:eastAsia="Calibri" w:hAnsi="Arial" w:cs="Arial"/>
          <w:b/>
          <w:color w:val="0070C0"/>
          <w:sz w:val="28"/>
          <w:szCs w:val="28"/>
          <w:u w:val="single"/>
          <w:lang w:val="ro-RO"/>
        </w:rPr>
        <w:t>CONFERENȚIAR</w:t>
      </w:r>
      <w:r w:rsidR="00E26EF4" w:rsidRPr="00642F95">
        <w:rPr>
          <w:rFonts w:ascii="Arial" w:eastAsia="Calibri" w:hAnsi="Arial" w:cs="Arial"/>
          <w:b/>
          <w:color w:val="0070C0"/>
          <w:sz w:val="28"/>
          <w:szCs w:val="28"/>
          <w:u w:val="single"/>
          <w:lang w:val="ro-RO"/>
        </w:rPr>
        <w:t xml:space="preserve">  </w:t>
      </w:r>
      <w:r w:rsidR="00044063" w:rsidRPr="00642F95">
        <w:rPr>
          <w:rFonts w:ascii="Arial" w:eastAsia="Calibri" w:hAnsi="Arial" w:cs="Arial"/>
          <w:b/>
          <w:color w:val="0070C0"/>
          <w:sz w:val="28"/>
          <w:szCs w:val="28"/>
          <w:u w:val="single"/>
          <w:lang w:val="ro-RO"/>
        </w:rPr>
        <w:t>UNIVERSITAR</w:t>
      </w:r>
      <w:r w:rsidR="00E26EF4" w:rsidRPr="00642F95">
        <w:rPr>
          <w:rFonts w:ascii="Arial" w:eastAsia="Calibri" w:hAnsi="Arial" w:cs="Arial"/>
          <w:b/>
          <w:color w:val="0070C0"/>
          <w:sz w:val="28"/>
          <w:szCs w:val="28"/>
          <w:u w:val="single"/>
          <w:lang w:val="ro-RO"/>
        </w:rPr>
        <w:t xml:space="preserve">    </w:t>
      </w:r>
      <w:r w:rsidR="00E26EF4" w:rsidRPr="00642F95">
        <w:rPr>
          <w:rFonts w:ascii="Times New Roman" w:eastAsia="Calibri" w:hAnsi="Times New Roman"/>
          <w:b/>
          <w:color w:val="0070C0"/>
          <w:sz w:val="28"/>
          <w:szCs w:val="28"/>
          <w:u w:val="single"/>
          <w:lang w:val="ro-RO"/>
        </w:rPr>
        <w:t xml:space="preserve">      </w:t>
      </w:r>
      <w:r w:rsidR="00E26EF4" w:rsidRPr="00642F95">
        <w:rPr>
          <w:rFonts w:ascii="Times New Roman" w:eastAsia="Calibri" w:hAnsi="Times New Roman"/>
          <w:b/>
          <w:color w:val="0070C0"/>
          <w:sz w:val="28"/>
          <w:szCs w:val="28"/>
          <w:lang w:val="ro-RO"/>
        </w:rPr>
        <w:t xml:space="preserve">                      </w:t>
      </w:r>
      <w:r w:rsidR="00044063" w:rsidRPr="00642F95">
        <w:rPr>
          <w:rFonts w:ascii="Times New Roman" w:eastAsia="Calibri" w:hAnsi="Times New Roman"/>
          <w:b/>
          <w:color w:val="0070C0"/>
          <w:sz w:val="28"/>
          <w:szCs w:val="28"/>
          <w:lang w:val="ro-RO"/>
        </w:rPr>
        <w:t xml:space="preserve">   </w:t>
      </w:r>
    </w:p>
    <w:p w14:paraId="513CBE57" w14:textId="77777777" w:rsidR="00E26EF4" w:rsidRPr="00642F95" w:rsidRDefault="00E26EF4" w:rsidP="00E26EF4">
      <w:pPr>
        <w:autoSpaceDE w:val="0"/>
        <w:autoSpaceDN w:val="0"/>
        <w:adjustRightInd w:val="0"/>
        <w:spacing w:after="0" w:line="240" w:lineRule="auto"/>
        <w:rPr>
          <w:rFonts w:ascii="Times New Roman" w:eastAsia="Calibri" w:hAnsi="Times New Roman"/>
          <w:b/>
          <w:sz w:val="28"/>
          <w:szCs w:val="28"/>
          <w:lang w:val="ro-RO"/>
        </w:rPr>
      </w:pPr>
    </w:p>
    <w:p w14:paraId="225EF85B" w14:textId="77777777" w:rsidR="00E26EF4" w:rsidRPr="00E26EF4" w:rsidRDefault="00E26EF4" w:rsidP="00E26EF4">
      <w:pPr>
        <w:autoSpaceDE w:val="0"/>
        <w:autoSpaceDN w:val="0"/>
        <w:adjustRightInd w:val="0"/>
        <w:spacing w:after="0" w:line="240" w:lineRule="auto"/>
        <w:rPr>
          <w:rFonts w:ascii="Times New Roman" w:eastAsia="Calibri" w:hAnsi="Times New Roman"/>
          <w:b/>
          <w:sz w:val="28"/>
        </w:rPr>
      </w:pPr>
      <w:r w:rsidRPr="00E26EF4">
        <w:rPr>
          <w:rFonts w:ascii="Times New Roman" w:eastAsia="Calibri" w:hAnsi="Times New Roman"/>
          <w:b/>
          <w:sz w:val="28"/>
        </w:rPr>
        <w:t xml:space="preserve">1. Activitatea didactică </w:t>
      </w:r>
      <w:r w:rsidRPr="00E26EF4">
        <w:rPr>
          <w:rFonts w:ascii="Times New Roman" w:eastAsia="Calibri" w:hAnsi="Times New Roman"/>
          <w:b/>
          <w:sz w:val="28"/>
          <w:lang w:val="ro-RO"/>
        </w:rPr>
        <w:t>ș</w:t>
      </w:r>
      <w:r w:rsidRPr="00E26EF4">
        <w:rPr>
          <w:rFonts w:ascii="Times New Roman" w:eastAsia="Calibri" w:hAnsi="Times New Roman"/>
          <w:b/>
          <w:sz w:val="28"/>
        </w:rPr>
        <w:t>i profesională (A1)</w:t>
      </w:r>
    </w:p>
    <w:p w14:paraId="306A925A" w14:textId="77777777" w:rsidR="00E26EF4" w:rsidRPr="00E26EF4" w:rsidRDefault="00E26EF4" w:rsidP="00E26EF4">
      <w:pPr>
        <w:autoSpaceDE w:val="0"/>
        <w:autoSpaceDN w:val="0"/>
        <w:adjustRightInd w:val="0"/>
        <w:spacing w:after="0" w:line="240" w:lineRule="auto"/>
        <w:rPr>
          <w:rFonts w:ascii="Times New Roman" w:eastAsia="Calibri" w:hAnsi="Times New Roman"/>
          <w:b/>
          <w:sz w:val="24"/>
        </w:rPr>
      </w:pPr>
    </w:p>
    <w:tbl>
      <w:tblPr>
        <w:tblStyle w:val="TableGrid1"/>
        <w:tblpPr w:leftFromText="180" w:rightFromText="180" w:vertAnchor="text" w:tblpXSpec="center" w:tblpY="1"/>
        <w:tblOverlap w:val="never"/>
        <w:tblW w:w="0" w:type="auto"/>
        <w:tblLook w:val="04A0" w:firstRow="1" w:lastRow="0" w:firstColumn="1" w:lastColumn="0" w:noHBand="0" w:noVBand="1"/>
      </w:tblPr>
      <w:tblGrid>
        <w:gridCol w:w="743"/>
        <w:gridCol w:w="9530"/>
        <w:gridCol w:w="1651"/>
        <w:gridCol w:w="1217"/>
        <w:gridCol w:w="1385"/>
      </w:tblGrid>
      <w:tr w:rsidR="00E26EF4" w:rsidRPr="00E26EF4" w14:paraId="267FC13D" w14:textId="77777777" w:rsidTr="00087320">
        <w:tc>
          <w:tcPr>
            <w:tcW w:w="759" w:type="dxa"/>
            <w:tcBorders>
              <w:top w:val="double" w:sz="4" w:space="0" w:color="auto"/>
              <w:bottom w:val="double" w:sz="4" w:space="0" w:color="auto"/>
            </w:tcBorders>
            <w:shd w:val="clear" w:color="auto" w:fill="D9D9D9"/>
          </w:tcPr>
          <w:p w14:paraId="037D51A1"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Nr. Crt.</w:t>
            </w:r>
          </w:p>
        </w:tc>
        <w:tc>
          <w:tcPr>
            <w:tcW w:w="9774" w:type="dxa"/>
            <w:tcBorders>
              <w:top w:val="double" w:sz="4" w:space="0" w:color="auto"/>
              <w:bottom w:val="double" w:sz="4" w:space="0" w:color="auto"/>
            </w:tcBorders>
            <w:shd w:val="clear" w:color="auto" w:fill="D9D9D9"/>
          </w:tcPr>
          <w:p w14:paraId="79B1332D"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Categorii și restricții</w:t>
            </w:r>
          </w:p>
        </w:tc>
        <w:tc>
          <w:tcPr>
            <w:tcW w:w="1689" w:type="dxa"/>
            <w:tcBorders>
              <w:top w:val="double" w:sz="4" w:space="0" w:color="auto"/>
              <w:bottom w:val="double" w:sz="4" w:space="0" w:color="auto"/>
            </w:tcBorders>
            <w:shd w:val="clear" w:color="auto" w:fill="D9D9D9"/>
          </w:tcPr>
          <w:p w14:paraId="1E052D33"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Subcategorii</w:t>
            </w:r>
          </w:p>
        </w:tc>
        <w:tc>
          <w:tcPr>
            <w:tcW w:w="1259" w:type="dxa"/>
            <w:tcBorders>
              <w:top w:val="double" w:sz="4" w:space="0" w:color="auto"/>
              <w:bottom w:val="double" w:sz="4" w:space="0" w:color="auto"/>
            </w:tcBorders>
            <w:shd w:val="clear" w:color="auto" w:fill="D9D9D9"/>
          </w:tcPr>
          <w:p w14:paraId="47A3CE13"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Indicatori</w:t>
            </w:r>
          </w:p>
        </w:tc>
        <w:tc>
          <w:tcPr>
            <w:tcW w:w="1045" w:type="dxa"/>
            <w:tcBorders>
              <w:top w:val="double" w:sz="4" w:space="0" w:color="auto"/>
              <w:bottom w:val="single" w:sz="4" w:space="0" w:color="auto"/>
            </w:tcBorders>
            <w:shd w:val="clear" w:color="auto" w:fill="D9D9D9"/>
          </w:tcPr>
          <w:p w14:paraId="722592DB"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Punctaj</w:t>
            </w:r>
          </w:p>
        </w:tc>
      </w:tr>
      <w:tr w:rsidR="00E26EF4" w:rsidRPr="00E26EF4" w14:paraId="76E17A97" w14:textId="77777777" w:rsidTr="00087320">
        <w:tc>
          <w:tcPr>
            <w:tcW w:w="759" w:type="dxa"/>
            <w:tcBorders>
              <w:top w:val="double" w:sz="4" w:space="0" w:color="auto"/>
              <w:bottom w:val="double" w:sz="4" w:space="0" w:color="auto"/>
            </w:tcBorders>
            <w:shd w:val="clear" w:color="auto" w:fill="D9D9D9"/>
          </w:tcPr>
          <w:p w14:paraId="0E25075F" w14:textId="77777777" w:rsidR="00E26EF4" w:rsidRPr="00E26EF4" w:rsidRDefault="00E26EF4" w:rsidP="00E26EF4">
            <w:pPr>
              <w:autoSpaceDE w:val="0"/>
              <w:autoSpaceDN w:val="0"/>
              <w:adjustRightInd w:val="0"/>
              <w:spacing w:before="120" w:after="120"/>
              <w:jc w:val="both"/>
              <w:rPr>
                <w:rFonts w:ascii="Times New Roman" w:eastAsia="Calibri" w:hAnsi="Times New Roman"/>
                <w:b/>
              </w:rPr>
            </w:pPr>
            <w:r w:rsidRPr="00E26EF4">
              <w:rPr>
                <w:rFonts w:ascii="Times New Roman" w:eastAsia="Calibri" w:hAnsi="Times New Roman"/>
                <w:b/>
              </w:rPr>
              <w:t>1.1.</w:t>
            </w:r>
          </w:p>
        </w:tc>
        <w:tc>
          <w:tcPr>
            <w:tcW w:w="9774" w:type="dxa"/>
            <w:tcBorders>
              <w:top w:val="double" w:sz="4" w:space="0" w:color="auto"/>
              <w:bottom w:val="double" w:sz="4" w:space="0" w:color="auto"/>
            </w:tcBorders>
            <w:shd w:val="clear" w:color="auto" w:fill="D9D9D9"/>
          </w:tcPr>
          <w:p w14:paraId="3D98828E" w14:textId="2BC0064B" w:rsidR="00E26EF4" w:rsidRPr="00E26EF4" w:rsidRDefault="00B221CB" w:rsidP="00E26EF4">
            <w:pPr>
              <w:autoSpaceDE w:val="0"/>
              <w:autoSpaceDN w:val="0"/>
              <w:adjustRightInd w:val="0"/>
              <w:spacing w:before="120" w:after="120"/>
              <w:jc w:val="both"/>
              <w:rPr>
                <w:rFonts w:ascii="Times New Roman" w:eastAsia="Calibri" w:hAnsi="Times New Roman"/>
                <w:b/>
                <w:szCs w:val="24"/>
                <w:lang w:val="fr-FR"/>
              </w:rPr>
            </w:pPr>
            <w:r>
              <w:rPr>
                <w:rFonts w:ascii="Times New Roman" w:eastAsia="Calibri" w:hAnsi="Times New Roman"/>
                <w:b/>
                <w:szCs w:val="24"/>
                <w:lang w:val="fr-FR"/>
              </w:rPr>
              <w:t>Cărți și capitole în lucrări</w:t>
            </w:r>
            <w:r w:rsidR="00E26EF4" w:rsidRPr="00E26EF4">
              <w:rPr>
                <w:rFonts w:ascii="Times New Roman" w:eastAsia="Calibri" w:hAnsi="Times New Roman"/>
                <w:b/>
                <w:szCs w:val="24"/>
                <w:lang w:val="fr-FR"/>
              </w:rPr>
              <w:t xml:space="preserve"> de specialitate. Se au în vedere lucrări publicate la edituri de prestigiu (a) din străinătate; (b) din țară</w:t>
            </w:r>
          </w:p>
        </w:tc>
        <w:tc>
          <w:tcPr>
            <w:tcW w:w="1689" w:type="dxa"/>
            <w:tcBorders>
              <w:top w:val="double" w:sz="4" w:space="0" w:color="auto"/>
              <w:bottom w:val="double" w:sz="4" w:space="0" w:color="auto"/>
            </w:tcBorders>
            <w:shd w:val="clear" w:color="auto" w:fill="D9D9D9"/>
          </w:tcPr>
          <w:p w14:paraId="1ED56086" w14:textId="77777777" w:rsidR="00E26EF4" w:rsidRPr="00E26EF4" w:rsidRDefault="00E26EF4" w:rsidP="00E26EF4">
            <w:pPr>
              <w:autoSpaceDE w:val="0"/>
              <w:autoSpaceDN w:val="0"/>
              <w:adjustRightInd w:val="0"/>
              <w:spacing w:before="120" w:after="120"/>
              <w:jc w:val="center"/>
              <w:rPr>
                <w:rFonts w:ascii="Times New Roman" w:eastAsia="Calibri" w:hAnsi="Times New Roman"/>
                <w:b/>
                <w:lang w:val="fr-FR"/>
              </w:rPr>
            </w:pPr>
          </w:p>
        </w:tc>
        <w:tc>
          <w:tcPr>
            <w:tcW w:w="1259" w:type="dxa"/>
            <w:tcBorders>
              <w:top w:val="double" w:sz="4" w:space="0" w:color="auto"/>
              <w:bottom w:val="double" w:sz="4" w:space="0" w:color="auto"/>
            </w:tcBorders>
            <w:shd w:val="clear" w:color="auto" w:fill="D9D9D9"/>
          </w:tcPr>
          <w:p w14:paraId="7AE4AD79" w14:textId="77777777" w:rsidR="00E26EF4" w:rsidRPr="00E26EF4" w:rsidRDefault="00E26EF4" w:rsidP="00E26EF4">
            <w:pPr>
              <w:autoSpaceDE w:val="0"/>
              <w:autoSpaceDN w:val="0"/>
              <w:adjustRightInd w:val="0"/>
              <w:spacing w:before="120" w:after="120"/>
              <w:jc w:val="center"/>
              <w:rPr>
                <w:rFonts w:ascii="Times New Roman" w:eastAsia="Calibri" w:hAnsi="Times New Roman"/>
                <w:b/>
                <w:lang w:val="fr-FR"/>
              </w:rPr>
            </w:pPr>
          </w:p>
        </w:tc>
        <w:tc>
          <w:tcPr>
            <w:tcW w:w="1045" w:type="dxa"/>
            <w:tcBorders>
              <w:top w:val="double" w:sz="4" w:space="0" w:color="auto"/>
              <w:bottom w:val="double" w:sz="4" w:space="0" w:color="auto"/>
            </w:tcBorders>
            <w:shd w:val="clear" w:color="auto" w:fill="D9D9D9"/>
          </w:tcPr>
          <w:p w14:paraId="31DFEF06" w14:textId="77777777" w:rsidR="00E26EF4" w:rsidRPr="00E26EF4" w:rsidRDefault="00E26EF4" w:rsidP="00E26EF4">
            <w:pPr>
              <w:autoSpaceDE w:val="0"/>
              <w:autoSpaceDN w:val="0"/>
              <w:adjustRightInd w:val="0"/>
              <w:spacing w:before="120" w:after="120"/>
              <w:jc w:val="center"/>
              <w:rPr>
                <w:rFonts w:ascii="Times New Roman" w:eastAsia="Calibri" w:hAnsi="Times New Roman"/>
                <w:b/>
                <w:lang w:val="fr-FR"/>
              </w:rPr>
            </w:pPr>
          </w:p>
        </w:tc>
      </w:tr>
      <w:tr w:rsidR="00E26EF4" w:rsidRPr="00E26EF4" w14:paraId="307AC162" w14:textId="77777777" w:rsidTr="00087320">
        <w:tc>
          <w:tcPr>
            <w:tcW w:w="759" w:type="dxa"/>
            <w:tcBorders>
              <w:top w:val="double" w:sz="4" w:space="0" w:color="auto"/>
              <w:bottom w:val="single" w:sz="4" w:space="0" w:color="auto"/>
            </w:tcBorders>
            <w:shd w:val="clear" w:color="auto" w:fill="D9D9D9"/>
          </w:tcPr>
          <w:p w14:paraId="4328E2A6" w14:textId="77777777" w:rsidR="00E26EF4" w:rsidRPr="00E26EF4" w:rsidRDefault="00E26EF4" w:rsidP="00E26EF4">
            <w:pPr>
              <w:autoSpaceDE w:val="0"/>
              <w:autoSpaceDN w:val="0"/>
              <w:adjustRightInd w:val="0"/>
              <w:rPr>
                <w:rFonts w:ascii="Times New Roman" w:eastAsia="Calibri" w:hAnsi="Times New Roman"/>
                <w:b/>
                <w:szCs w:val="24"/>
                <w:lang w:val="fr-FR"/>
              </w:rPr>
            </w:pPr>
            <w:r w:rsidRPr="00E26EF4">
              <w:rPr>
                <w:rFonts w:ascii="Times New Roman" w:eastAsia="Calibri" w:hAnsi="Times New Roman"/>
                <w:b/>
                <w:szCs w:val="24"/>
                <w:lang w:val="fr-FR"/>
              </w:rPr>
              <w:lastRenderedPageBreak/>
              <w:t>1.1.1.</w:t>
            </w:r>
          </w:p>
        </w:tc>
        <w:tc>
          <w:tcPr>
            <w:tcW w:w="9774" w:type="dxa"/>
            <w:tcBorders>
              <w:top w:val="double" w:sz="4" w:space="0" w:color="auto"/>
              <w:bottom w:val="single" w:sz="4" w:space="0" w:color="auto"/>
            </w:tcBorders>
            <w:shd w:val="clear" w:color="auto" w:fill="D9D9D9"/>
          </w:tcPr>
          <w:p w14:paraId="128BD472" w14:textId="77777777" w:rsidR="00E26EF4" w:rsidRPr="00E26EF4" w:rsidRDefault="00E26EF4" w:rsidP="00E26EF4">
            <w:pPr>
              <w:autoSpaceDE w:val="0"/>
              <w:autoSpaceDN w:val="0"/>
              <w:adjustRightInd w:val="0"/>
              <w:rPr>
                <w:rFonts w:ascii="Times New Roman" w:eastAsia="Calibri" w:hAnsi="Times New Roman"/>
                <w:b/>
                <w:szCs w:val="24"/>
                <w:lang w:val="fr-FR"/>
              </w:rPr>
            </w:pPr>
            <w:r w:rsidRPr="00E26EF4">
              <w:rPr>
                <w:rFonts w:ascii="Times New Roman" w:eastAsia="Calibri" w:hAnsi="Times New Roman"/>
                <w:b/>
                <w:szCs w:val="24"/>
                <w:lang w:val="fr-FR"/>
              </w:rPr>
              <w:t xml:space="preserve">Carte </w:t>
            </w:r>
            <w:proofErr w:type="gramStart"/>
            <w:r w:rsidRPr="00E26EF4">
              <w:rPr>
                <w:rFonts w:ascii="Times New Roman" w:eastAsia="Calibri" w:hAnsi="Times New Roman"/>
                <w:b/>
                <w:szCs w:val="24"/>
                <w:lang w:val="fr-FR"/>
              </w:rPr>
              <w:t>de autor</w:t>
            </w:r>
            <w:proofErr w:type="gramEnd"/>
            <w:r w:rsidRPr="00E26EF4">
              <w:rPr>
                <w:rFonts w:ascii="Times New Roman" w:eastAsia="Calibri" w:hAnsi="Times New Roman"/>
                <w:b/>
                <w:szCs w:val="24"/>
                <w:lang w:val="fr-FR"/>
              </w:rPr>
              <w:t xml:space="preserve"> unic, bazată pe teza de doctorat (publicată la o editură acreditată)</w:t>
            </w:r>
          </w:p>
        </w:tc>
        <w:tc>
          <w:tcPr>
            <w:tcW w:w="1689" w:type="dxa"/>
            <w:tcBorders>
              <w:top w:val="double" w:sz="4" w:space="0" w:color="auto"/>
              <w:bottom w:val="single" w:sz="4" w:space="0" w:color="auto"/>
            </w:tcBorders>
            <w:shd w:val="clear" w:color="auto" w:fill="D9D9D9"/>
          </w:tcPr>
          <w:p w14:paraId="1961E099" w14:textId="77777777" w:rsidR="00E26EF4" w:rsidRPr="00E26EF4" w:rsidRDefault="00E26EF4" w:rsidP="00E26EF4">
            <w:pPr>
              <w:autoSpaceDE w:val="0"/>
              <w:autoSpaceDN w:val="0"/>
              <w:adjustRightInd w:val="0"/>
              <w:jc w:val="center"/>
              <w:rPr>
                <w:rFonts w:ascii="Times New Roman" w:eastAsia="Calibri" w:hAnsi="Times New Roman"/>
                <w:lang w:val="fr-FR"/>
              </w:rPr>
            </w:pPr>
          </w:p>
        </w:tc>
        <w:tc>
          <w:tcPr>
            <w:tcW w:w="1259" w:type="dxa"/>
            <w:tcBorders>
              <w:top w:val="double" w:sz="4" w:space="0" w:color="auto"/>
              <w:bottom w:val="single" w:sz="4" w:space="0" w:color="auto"/>
            </w:tcBorders>
            <w:shd w:val="clear" w:color="auto" w:fill="D9D9D9"/>
          </w:tcPr>
          <w:p w14:paraId="5AF2167C" w14:textId="77777777" w:rsidR="00E26EF4" w:rsidRPr="00E26EF4" w:rsidRDefault="00E26EF4" w:rsidP="00E26EF4">
            <w:pPr>
              <w:autoSpaceDE w:val="0"/>
              <w:autoSpaceDN w:val="0"/>
              <w:adjustRightInd w:val="0"/>
              <w:jc w:val="center"/>
              <w:rPr>
                <w:rFonts w:ascii="Times New Roman" w:eastAsia="Calibri" w:hAnsi="Times New Roman"/>
                <w:szCs w:val="24"/>
                <w:lang w:val="fr-FR"/>
              </w:rPr>
            </w:pPr>
            <w:r w:rsidRPr="00E26EF4">
              <w:rPr>
                <w:rFonts w:ascii="Times New Roman" w:eastAsia="Calibri" w:hAnsi="Times New Roman"/>
                <w:szCs w:val="24"/>
                <w:lang w:val="fr-FR"/>
              </w:rPr>
              <w:t>Publicarea</w:t>
            </w:r>
          </w:p>
        </w:tc>
        <w:tc>
          <w:tcPr>
            <w:tcW w:w="1045" w:type="dxa"/>
            <w:tcBorders>
              <w:top w:val="double" w:sz="4" w:space="0" w:color="auto"/>
              <w:bottom w:val="single" w:sz="4" w:space="0" w:color="auto"/>
            </w:tcBorders>
            <w:shd w:val="clear" w:color="auto" w:fill="D9D9D9"/>
          </w:tcPr>
          <w:p w14:paraId="14558923" w14:textId="77777777" w:rsidR="00E26EF4" w:rsidRPr="00E26EF4" w:rsidRDefault="00E26EF4" w:rsidP="00E26EF4">
            <w:pPr>
              <w:autoSpaceDE w:val="0"/>
              <w:autoSpaceDN w:val="0"/>
              <w:adjustRightInd w:val="0"/>
              <w:jc w:val="center"/>
              <w:rPr>
                <w:rFonts w:ascii="Times New Roman" w:eastAsia="Calibri" w:hAnsi="Times New Roman"/>
                <w:lang w:val="fr-FR"/>
              </w:rPr>
            </w:pPr>
          </w:p>
        </w:tc>
      </w:tr>
      <w:tr w:rsidR="00B71E2F" w:rsidRPr="00E26EF4" w14:paraId="3B6E213E" w14:textId="77777777" w:rsidTr="00087320">
        <w:tc>
          <w:tcPr>
            <w:tcW w:w="759" w:type="dxa"/>
            <w:tcBorders>
              <w:bottom w:val="double" w:sz="4" w:space="0" w:color="auto"/>
            </w:tcBorders>
          </w:tcPr>
          <w:p w14:paraId="705992E2" w14:textId="77777777" w:rsidR="00E26EF4" w:rsidRPr="00E26EF4" w:rsidRDefault="00E26EF4" w:rsidP="00E26EF4">
            <w:pPr>
              <w:jc w:val="both"/>
              <w:rPr>
                <w:rFonts w:ascii="Times New Roman" w:eastAsia="Calibri" w:hAnsi="Times New Roman"/>
                <w:b/>
                <w:lang w:val="fr-FR"/>
              </w:rPr>
            </w:pPr>
            <w:r w:rsidRPr="00E26EF4">
              <w:rPr>
                <w:rFonts w:ascii="Times New Roman" w:eastAsia="Calibri" w:hAnsi="Times New Roman"/>
                <w:b/>
                <w:lang w:val="fr-FR"/>
              </w:rPr>
              <w:t>1.</w:t>
            </w:r>
          </w:p>
        </w:tc>
        <w:tc>
          <w:tcPr>
            <w:tcW w:w="9774" w:type="dxa"/>
            <w:tcBorders>
              <w:bottom w:val="double" w:sz="4" w:space="0" w:color="auto"/>
            </w:tcBorders>
          </w:tcPr>
          <w:p w14:paraId="3764D07A" w14:textId="77777777" w:rsidR="00E26EF4" w:rsidRPr="00E26EF4" w:rsidRDefault="00E26EF4" w:rsidP="00E26EF4">
            <w:pPr>
              <w:jc w:val="both"/>
              <w:rPr>
                <w:rFonts w:ascii="Times New Roman" w:eastAsia="Calibri" w:hAnsi="Times New Roman"/>
                <w:b/>
                <w:lang w:val="fr-FR"/>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w:t>
            </w:r>
            <w:r w:rsidRPr="00E26EF4">
              <w:rPr>
                <w:rFonts w:ascii="Times New Roman" w:eastAsia="Calibri" w:hAnsi="Times New Roman"/>
                <w:i/>
                <w:szCs w:val="24"/>
                <w:lang w:val="ro-RO"/>
              </w:rPr>
              <w:t xml:space="preserve"> Aspecte ale limbajului medical românesc actual. Perspectivă sincronică: sistem și discurs</w:t>
            </w:r>
            <w:r w:rsidRPr="00E26EF4">
              <w:rPr>
                <w:rFonts w:ascii="Times New Roman" w:eastAsia="Calibri" w:hAnsi="Times New Roman"/>
                <w:szCs w:val="24"/>
                <w:lang w:val="ro-RO"/>
              </w:rPr>
              <w:t>, (Referenți științifici Prof. univ. dr. Richard Sârbu, Prof. univ. dr. Marin Bucă), Editura de Vest, Timișoara, 2016, 210 pag., ISBN 978-973-36-0685-7, Cod CNCSIS 33 (lista A2/ sursa www.cnatdcu.ro/abilitare).</w:t>
            </w:r>
            <w:r w:rsidRPr="00E26EF4">
              <w:rPr>
                <w:rFonts w:ascii="Times New Roman" w:eastAsia="Calibri" w:hAnsi="Times New Roman"/>
                <w:b/>
                <w:szCs w:val="24"/>
                <w:lang w:val="ro-RO"/>
              </w:rPr>
              <w:t xml:space="preserve">    </w:t>
            </w:r>
          </w:p>
        </w:tc>
        <w:tc>
          <w:tcPr>
            <w:tcW w:w="1689" w:type="dxa"/>
            <w:tcBorders>
              <w:bottom w:val="double" w:sz="4" w:space="0" w:color="auto"/>
            </w:tcBorders>
          </w:tcPr>
          <w:p w14:paraId="319EB336" w14:textId="77777777" w:rsidR="00E26EF4" w:rsidRPr="00E26EF4" w:rsidRDefault="00E26EF4" w:rsidP="00E26EF4">
            <w:pPr>
              <w:autoSpaceDE w:val="0"/>
              <w:autoSpaceDN w:val="0"/>
              <w:adjustRightInd w:val="0"/>
              <w:jc w:val="center"/>
              <w:rPr>
                <w:rFonts w:ascii="Times New Roman" w:eastAsia="Calibri" w:hAnsi="Times New Roman"/>
                <w:lang w:val="fr-FR"/>
              </w:rPr>
            </w:pPr>
          </w:p>
        </w:tc>
        <w:tc>
          <w:tcPr>
            <w:tcW w:w="1259" w:type="dxa"/>
            <w:tcBorders>
              <w:bottom w:val="double" w:sz="4" w:space="0" w:color="auto"/>
            </w:tcBorders>
          </w:tcPr>
          <w:p w14:paraId="304DDEC2"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Publicată</w:t>
            </w:r>
          </w:p>
        </w:tc>
        <w:tc>
          <w:tcPr>
            <w:tcW w:w="1045" w:type="dxa"/>
            <w:tcBorders>
              <w:bottom w:val="double" w:sz="4" w:space="0" w:color="auto"/>
            </w:tcBorders>
          </w:tcPr>
          <w:p w14:paraId="36677E89" w14:textId="77777777" w:rsidR="00E26EF4" w:rsidRPr="00E26EF4" w:rsidRDefault="00E26EF4" w:rsidP="00E26EF4">
            <w:pPr>
              <w:autoSpaceDE w:val="0"/>
              <w:autoSpaceDN w:val="0"/>
              <w:adjustRightInd w:val="0"/>
              <w:jc w:val="center"/>
              <w:rPr>
                <w:rFonts w:ascii="Times New Roman" w:eastAsia="Calibri" w:hAnsi="Times New Roman"/>
                <w:b/>
              </w:rPr>
            </w:pPr>
            <w:r w:rsidRPr="00E26EF4">
              <w:rPr>
                <w:rFonts w:ascii="Times New Roman" w:eastAsia="Calibri" w:hAnsi="Times New Roman"/>
                <w:b/>
              </w:rPr>
              <w:t>30</w:t>
            </w:r>
          </w:p>
        </w:tc>
      </w:tr>
      <w:tr w:rsidR="00E26EF4" w:rsidRPr="00E26EF4" w14:paraId="7FF19917" w14:textId="77777777" w:rsidTr="00087320">
        <w:trPr>
          <w:trHeight w:val="480"/>
        </w:trPr>
        <w:tc>
          <w:tcPr>
            <w:tcW w:w="759" w:type="dxa"/>
            <w:vMerge w:val="restart"/>
            <w:tcBorders>
              <w:top w:val="double" w:sz="4" w:space="0" w:color="auto"/>
            </w:tcBorders>
            <w:shd w:val="clear" w:color="auto" w:fill="D9D9D9"/>
          </w:tcPr>
          <w:p w14:paraId="0AFE0857"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1.1.2.</w:t>
            </w:r>
          </w:p>
        </w:tc>
        <w:tc>
          <w:tcPr>
            <w:tcW w:w="9774" w:type="dxa"/>
            <w:vMerge w:val="restart"/>
            <w:tcBorders>
              <w:top w:val="double" w:sz="4" w:space="0" w:color="auto"/>
            </w:tcBorders>
            <w:shd w:val="clear" w:color="auto" w:fill="D9D9D9"/>
          </w:tcPr>
          <w:p w14:paraId="4E92A9A7" w14:textId="48B76625"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Autor sau coautor (autor/coautor de capitole) de: monografie, sinteză,  studiu lingvistic, studiu filologic, dicționar stiințific, publicată la o editură acreditată</w:t>
            </w:r>
            <w:r w:rsidR="00B221CB">
              <w:rPr>
                <w:rFonts w:ascii="Times New Roman" w:eastAsia="Calibri" w:hAnsi="Times New Roman"/>
                <w:b/>
              </w:rPr>
              <w:t xml:space="preserve"> </w:t>
            </w:r>
            <w:r w:rsidR="00B221CB" w:rsidRPr="00E26EF4">
              <w:rPr>
                <w:rFonts w:ascii="Times New Roman" w:eastAsia="Calibri" w:hAnsi="Times New Roman"/>
                <w:b/>
                <w:szCs w:val="24"/>
                <w:lang w:val="fr-FR"/>
              </w:rPr>
              <w:t>(a) din străinătate; (b) din țară</w:t>
            </w:r>
          </w:p>
        </w:tc>
        <w:tc>
          <w:tcPr>
            <w:tcW w:w="1689" w:type="dxa"/>
            <w:tcBorders>
              <w:top w:val="double" w:sz="4" w:space="0" w:color="auto"/>
            </w:tcBorders>
            <w:shd w:val="clear" w:color="auto" w:fill="D9D9D9"/>
          </w:tcPr>
          <w:p w14:paraId="6B834069"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 autor/ coautor</w:t>
            </w:r>
          </w:p>
        </w:tc>
        <w:tc>
          <w:tcPr>
            <w:tcW w:w="1259" w:type="dxa"/>
            <w:tcBorders>
              <w:top w:val="double" w:sz="4" w:space="0" w:color="auto"/>
            </w:tcBorders>
            <w:shd w:val="clear" w:color="auto" w:fill="D9D9D9"/>
          </w:tcPr>
          <w:p w14:paraId="254AE6B2"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40 p/ 20 p</w:t>
            </w:r>
          </w:p>
        </w:tc>
        <w:tc>
          <w:tcPr>
            <w:tcW w:w="1045" w:type="dxa"/>
            <w:vMerge w:val="restart"/>
            <w:tcBorders>
              <w:top w:val="double" w:sz="4" w:space="0" w:color="auto"/>
            </w:tcBorders>
            <w:shd w:val="clear" w:color="auto" w:fill="D9D9D9"/>
          </w:tcPr>
          <w:p w14:paraId="4580F987"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83CA63E" w14:textId="77777777" w:rsidTr="00087320">
        <w:trPr>
          <w:trHeight w:val="492"/>
        </w:trPr>
        <w:tc>
          <w:tcPr>
            <w:tcW w:w="759" w:type="dxa"/>
            <w:vMerge/>
            <w:tcBorders>
              <w:bottom w:val="single" w:sz="4" w:space="0" w:color="auto"/>
            </w:tcBorders>
            <w:shd w:val="clear" w:color="auto" w:fill="D9D9D9"/>
          </w:tcPr>
          <w:p w14:paraId="728AFA84" w14:textId="77777777" w:rsidR="00E26EF4" w:rsidRPr="00E26EF4" w:rsidRDefault="00E26EF4" w:rsidP="00E26EF4">
            <w:pPr>
              <w:autoSpaceDE w:val="0"/>
              <w:autoSpaceDN w:val="0"/>
              <w:adjustRightInd w:val="0"/>
              <w:rPr>
                <w:rFonts w:ascii="Times New Roman" w:eastAsia="Calibri" w:hAnsi="Times New Roman"/>
              </w:rPr>
            </w:pPr>
          </w:p>
        </w:tc>
        <w:tc>
          <w:tcPr>
            <w:tcW w:w="9774" w:type="dxa"/>
            <w:vMerge/>
            <w:tcBorders>
              <w:bottom w:val="single" w:sz="4" w:space="0" w:color="auto"/>
            </w:tcBorders>
            <w:shd w:val="clear" w:color="auto" w:fill="D9D9D9"/>
          </w:tcPr>
          <w:p w14:paraId="58B9A133" w14:textId="77777777" w:rsidR="00E26EF4" w:rsidRPr="00E26EF4" w:rsidRDefault="00E26EF4" w:rsidP="00E26EF4">
            <w:pPr>
              <w:autoSpaceDE w:val="0"/>
              <w:autoSpaceDN w:val="0"/>
              <w:adjustRightInd w:val="0"/>
              <w:rPr>
                <w:rFonts w:ascii="Times New Roman" w:eastAsia="Calibri" w:hAnsi="Times New Roman"/>
              </w:rPr>
            </w:pPr>
          </w:p>
        </w:tc>
        <w:tc>
          <w:tcPr>
            <w:tcW w:w="1689" w:type="dxa"/>
            <w:tcBorders>
              <w:bottom w:val="single" w:sz="4" w:space="0" w:color="auto"/>
            </w:tcBorders>
            <w:shd w:val="clear" w:color="auto" w:fill="D9D9D9"/>
          </w:tcPr>
          <w:p w14:paraId="6469F61F"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(b) autor/ coautor</w:t>
            </w:r>
          </w:p>
        </w:tc>
        <w:tc>
          <w:tcPr>
            <w:tcW w:w="1259" w:type="dxa"/>
            <w:tcBorders>
              <w:bottom w:val="single" w:sz="4" w:space="0" w:color="auto"/>
            </w:tcBorders>
            <w:shd w:val="clear" w:color="auto" w:fill="D9D9D9"/>
          </w:tcPr>
          <w:p w14:paraId="5013DFDF"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30 p/ 15 p</w:t>
            </w:r>
          </w:p>
        </w:tc>
        <w:tc>
          <w:tcPr>
            <w:tcW w:w="1045" w:type="dxa"/>
            <w:vMerge/>
            <w:tcBorders>
              <w:bottom w:val="single" w:sz="4" w:space="0" w:color="auto"/>
            </w:tcBorders>
            <w:shd w:val="clear" w:color="auto" w:fill="D9D9D9"/>
          </w:tcPr>
          <w:p w14:paraId="25805B56" w14:textId="77777777" w:rsidR="00E26EF4" w:rsidRPr="00E26EF4" w:rsidRDefault="00E26EF4" w:rsidP="00E26EF4">
            <w:pPr>
              <w:autoSpaceDE w:val="0"/>
              <w:autoSpaceDN w:val="0"/>
              <w:adjustRightInd w:val="0"/>
              <w:rPr>
                <w:rFonts w:ascii="Times New Roman" w:eastAsia="Calibri" w:hAnsi="Times New Roman"/>
              </w:rPr>
            </w:pPr>
          </w:p>
        </w:tc>
      </w:tr>
      <w:tr w:rsidR="00B71E2F" w:rsidRPr="00E26EF4" w14:paraId="7D0FEFAF" w14:textId="77777777" w:rsidTr="00087320">
        <w:trPr>
          <w:trHeight w:val="492"/>
        </w:trPr>
        <w:tc>
          <w:tcPr>
            <w:tcW w:w="759" w:type="dxa"/>
            <w:tcBorders>
              <w:top w:val="single" w:sz="4" w:space="0" w:color="auto"/>
            </w:tcBorders>
          </w:tcPr>
          <w:p w14:paraId="59C2749C"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1.  </w:t>
            </w:r>
          </w:p>
        </w:tc>
        <w:tc>
          <w:tcPr>
            <w:tcW w:w="9774" w:type="dxa"/>
            <w:tcBorders>
              <w:top w:val="single" w:sz="4" w:space="0" w:color="auto"/>
            </w:tcBorders>
          </w:tcPr>
          <w:p w14:paraId="14006795" w14:textId="77777777" w:rsidR="00E26EF4" w:rsidRPr="00E26EF4" w:rsidRDefault="00E26EF4" w:rsidP="00E26EF4">
            <w:pPr>
              <w:jc w:val="both"/>
              <w:rPr>
                <w:rFonts w:ascii="Times New Roman" w:eastAsia="Calibri" w:hAnsi="Times New Roman"/>
                <w:b/>
                <w:lang w:val="fr-FR"/>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w:t>
            </w:r>
            <w:r w:rsidRPr="00E26EF4">
              <w:rPr>
                <w:rFonts w:ascii="Times New Roman" w:eastAsia="Calibri" w:hAnsi="Times New Roman"/>
                <w:b/>
                <w:szCs w:val="24"/>
                <w:lang w:val="ro-RO"/>
              </w:rPr>
              <w:t xml:space="preserve"> </w:t>
            </w:r>
            <w:r w:rsidRPr="00E26EF4">
              <w:rPr>
                <w:rFonts w:ascii="Times New Roman" w:eastAsia="Calibri" w:hAnsi="Times New Roman"/>
                <w:i/>
                <w:szCs w:val="24"/>
                <w:lang w:val="ro-RO"/>
              </w:rPr>
              <w:t>Analiz</w:t>
            </w:r>
            <w:r w:rsidRPr="00E26EF4">
              <w:rPr>
                <w:rFonts w:ascii="Times New Roman" w:eastAsia="Calibri" w:hAnsi="Times New Roman"/>
                <w:szCs w:val="24"/>
                <w:lang w:val="ro-RO"/>
              </w:rPr>
              <w:t xml:space="preserve">e </w:t>
            </w:r>
            <w:r w:rsidRPr="00E26EF4">
              <w:rPr>
                <w:rFonts w:ascii="Times New Roman" w:eastAsia="Calibri" w:hAnsi="Times New Roman"/>
                <w:i/>
                <w:szCs w:val="24"/>
                <w:lang w:val="ro-RO"/>
              </w:rPr>
              <w:t>morfo-lexicale în textul medical</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Aplicații pentru cursul practic de limba română și limba engleză</w:t>
            </w:r>
            <w:r w:rsidRPr="00E26EF4">
              <w:rPr>
                <w:rFonts w:ascii="Times New Roman" w:eastAsia="Calibri" w:hAnsi="Times New Roman"/>
                <w:szCs w:val="24"/>
                <w:lang w:val="ro-RO"/>
              </w:rPr>
              <w:t>, Editura de Vest, Timișoara, 2017, 162 pag., ISBN 978-973-36-0728-1, Cod CNCSIS 33 (lista A2/ sursa www.cnatdcu.ro/abilitare).</w:t>
            </w:r>
            <w:r w:rsidRPr="00E26EF4">
              <w:rPr>
                <w:rFonts w:ascii="Times New Roman" w:eastAsia="Calibri" w:hAnsi="Times New Roman"/>
                <w:b/>
                <w:szCs w:val="24"/>
                <w:lang w:val="ro-RO"/>
              </w:rPr>
              <w:t xml:space="preserve">  </w:t>
            </w:r>
          </w:p>
        </w:tc>
        <w:tc>
          <w:tcPr>
            <w:tcW w:w="1689" w:type="dxa"/>
            <w:tcBorders>
              <w:top w:val="single" w:sz="4" w:space="0" w:color="auto"/>
            </w:tcBorders>
          </w:tcPr>
          <w:p w14:paraId="6E92699C" w14:textId="77777777" w:rsidR="00E26EF4" w:rsidRPr="00E26EF4" w:rsidRDefault="00E26EF4" w:rsidP="00E26EF4">
            <w:pPr>
              <w:autoSpaceDE w:val="0"/>
              <w:autoSpaceDN w:val="0"/>
              <w:adjustRightInd w:val="0"/>
              <w:jc w:val="center"/>
              <w:rPr>
                <w:rFonts w:ascii="Times New Roman" w:eastAsia="Calibri" w:hAnsi="Times New Roman"/>
                <w:lang w:val="fr-FR"/>
              </w:rPr>
            </w:pPr>
            <w:r w:rsidRPr="00E26EF4">
              <w:rPr>
                <w:rFonts w:ascii="Times New Roman" w:eastAsia="Calibri" w:hAnsi="Times New Roman"/>
                <w:lang w:val="fr-FR"/>
              </w:rPr>
              <w:t>(b) carte autor unic</w:t>
            </w:r>
          </w:p>
        </w:tc>
        <w:tc>
          <w:tcPr>
            <w:tcW w:w="1259" w:type="dxa"/>
            <w:tcBorders>
              <w:top w:val="single" w:sz="4" w:space="0" w:color="auto"/>
            </w:tcBorders>
          </w:tcPr>
          <w:p w14:paraId="01EA8581"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30</w:t>
            </w:r>
          </w:p>
        </w:tc>
        <w:tc>
          <w:tcPr>
            <w:tcW w:w="1045" w:type="dxa"/>
            <w:vMerge w:val="restart"/>
            <w:tcBorders>
              <w:bottom w:val="nil"/>
            </w:tcBorders>
          </w:tcPr>
          <w:p w14:paraId="1D1054D9" w14:textId="77777777" w:rsidR="00E26EF4" w:rsidRPr="00E26EF4" w:rsidRDefault="00E26EF4" w:rsidP="00E26EF4">
            <w:pPr>
              <w:autoSpaceDE w:val="0"/>
              <w:autoSpaceDN w:val="0"/>
              <w:adjustRightInd w:val="0"/>
              <w:rPr>
                <w:rFonts w:ascii="Times New Roman" w:eastAsia="Calibri" w:hAnsi="Times New Roman"/>
              </w:rPr>
            </w:pPr>
          </w:p>
          <w:p w14:paraId="1693B80B" w14:textId="77777777" w:rsidR="00E26EF4" w:rsidRPr="00E26EF4" w:rsidRDefault="00E26EF4" w:rsidP="00E26EF4">
            <w:pPr>
              <w:autoSpaceDE w:val="0"/>
              <w:autoSpaceDN w:val="0"/>
              <w:adjustRightInd w:val="0"/>
              <w:rPr>
                <w:rFonts w:ascii="Times New Roman" w:eastAsia="Calibri" w:hAnsi="Times New Roman"/>
              </w:rPr>
            </w:pPr>
          </w:p>
          <w:p w14:paraId="3C0832BF" w14:textId="77777777" w:rsidR="00E26EF4" w:rsidRPr="00E26EF4" w:rsidRDefault="00E26EF4" w:rsidP="00E26EF4">
            <w:pPr>
              <w:autoSpaceDE w:val="0"/>
              <w:autoSpaceDN w:val="0"/>
              <w:adjustRightInd w:val="0"/>
              <w:rPr>
                <w:rFonts w:ascii="Times New Roman" w:eastAsia="Calibri" w:hAnsi="Times New Roman"/>
              </w:rPr>
            </w:pPr>
          </w:p>
          <w:p w14:paraId="218F9E6F" w14:textId="77777777" w:rsidR="00E26EF4" w:rsidRPr="00E26EF4" w:rsidRDefault="00E26EF4" w:rsidP="00E26EF4">
            <w:pPr>
              <w:autoSpaceDE w:val="0"/>
              <w:autoSpaceDN w:val="0"/>
              <w:adjustRightInd w:val="0"/>
              <w:rPr>
                <w:rFonts w:ascii="Times New Roman" w:eastAsia="Calibri" w:hAnsi="Times New Roman"/>
              </w:rPr>
            </w:pPr>
          </w:p>
          <w:p w14:paraId="1DBDC205" w14:textId="77777777" w:rsidR="00E26EF4" w:rsidRPr="00E26EF4" w:rsidRDefault="00E26EF4" w:rsidP="00E26EF4">
            <w:pPr>
              <w:autoSpaceDE w:val="0"/>
              <w:autoSpaceDN w:val="0"/>
              <w:adjustRightInd w:val="0"/>
              <w:rPr>
                <w:rFonts w:ascii="Times New Roman" w:eastAsia="Calibri" w:hAnsi="Times New Roman"/>
              </w:rPr>
            </w:pPr>
          </w:p>
          <w:p w14:paraId="13C90E6A" w14:textId="6CD3C8DC" w:rsidR="00E26EF4" w:rsidRPr="00E26EF4" w:rsidRDefault="009E47EF" w:rsidP="00E26EF4">
            <w:pPr>
              <w:autoSpaceDE w:val="0"/>
              <w:autoSpaceDN w:val="0"/>
              <w:adjustRightInd w:val="0"/>
              <w:jc w:val="center"/>
              <w:rPr>
                <w:rFonts w:ascii="Times New Roman" w:eastAsia="Calibri" w:hAnsi="Times New Roman"/>
                <w:b/>
              </w:rPr>
            </w:pPr>
            <w:r>
              <w:rPr>
                <w:rFonts w:ascii="Times New Roman" w:eastAsia="Calibri" w:hAnsi="Times New Roman"/>
                <w:b/>
              </w:rPr>
              <w:t>13</w:t>
            </w:r>
            <w:r w:rsidR="00087320">
              <w:rPr>
                <w:rFonts w:ascii="Times New Roman" w:eastAsia="Calibri" w:hAnsi="Times New Roman"/>
                <w:b/>
              </w:rPr>
              <w:t>5</w:t>
            </w:r>
          </w:p>
          <w:p w14:paraId="233AAEC2" w14:textId="77777777" w:rsidR="00E26EF4" w:rsidRPr="00E26EF4" w:rsidRDefault="00E26EF4" w:rsidP="00E26EF4">
            <w:pPr>
              <w:autoSpaceDE w:val="0"/>
              <w:autoSpaceDN w:val="0"/>
              <w:adjustRightInd w:val="0"/>
              <w:rPr>
                <w:rFonts w:ascii="Times New Roman" w:eastAsia="Calibri" w:hAnsi="Times New Roman"/>
              </w:rPr>
            </w:pPr>
          </w:p>
          <w:p w14:paraId="1D4F0F70" w14:textId="77777777" w:rsidR="00E26EF4" w:rsidRPr="00E26EF4" w:rsidRDefault="00E26EF4" w:rsidP="00E26EF4">
            <w:pPr>
              <w:autoSpaceDE w:val="0"/>
              <w:autoSpaceDN w:val="0"/>
              <w:adjustRightInd w:val="0"/>
              <w:jc w:val="center"/>
              <w:rPr>
                <w:rFonts w:ascii="Times New Roman" w:eastAsia="Calibri" w:hAnsi="Times New Roman"/>
                <w:szCs w:val="24"/>
              </w:rPr>
            </w:pPr>
          </w:p>
        </w:tc>
      </w:tr>
      <w:tr w:rsidR="00B71E2F" w:rsidRPr="00E26EF4" w14:paraId="71B79BCB" w14:textId="77777777" w:rsidTr="00087320">
        <w:trPr>
          <w:trHeight w:val="492"/>
        </w:trPr>
        <w:tc>
          <w:tcPr>
            <w:tcW w:w="759" w:type="dxa"/>
          </w:tcPr>
          <w:p w14:paraId="676B0F06"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2.  </w:t>
            </w:r>
          </w:p>
        </w:tc>
        <w:tc>
          <w:tcPr>
            <w:tcW w:w="9774" w:type="dxa"/>
          </w:tcPr>
          <w:p w14:paraId="112C3C2A" w14:textId="77777777" w:rsidR="00E26EF4" w:rsidRPr="00E26EF4" w:rsidRDefault="00E26EF4" w:rsidP="00E26EF4">
            <w:pPr>
              <w:jc w:val="both"/>
              <w:rPr>
                <w:rFonts w:ascii="Times New Roman" w:eastAsia="Calibri" w:hAnsi="Times New Roman"/>
                <w:b/>
                <w:lang w:val="ro-RO"/>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Glossary of Medical Terms. Acronyms and Abbreviations, First Edition</w:t>
            </w:r>
            <w:r w:rsidRPr="00E26EF4">
              <w:rPr>
                <w:rFonts w:ascii="Times New Roman" w:eastAsia="Calibri" w:hAnsi="Times New Roman"/>
                <w:szCs w:val="24"/>
                <w:lang w:val="ro-RO"/>
              </w:rPr>
              <w:t>, Editura de Vest, Timișoara, 2018, 120 pag., ISBN 978-973-36-0746-5,</w:t>
            </w:r>
            <w:r w:rsidRPr="00E26EF4">
              <w:rPr>
                <w:rFonts w:ascii="Times New Roman" w:eastAsia="Calibri" w:hAnsi="Times New Roman"/>
                <w:b/>
                <w:szCs w:val="24"/>
                <w:lang w:val="ro-RO"/>
              </w:rPr>
              <w:t xml:space="preserve"> </w:t>
            </w:r>
            <w:r w:rsidRPr="00E26EF4">
              <w:rPr>
                <w:rFonts w:ascii="Times New Roman" w:eastAsia="Calibri" w:hAnsi="Times New Roman"/>
                <w:szCs w:val="24"/>
                <w:lang w:val="ro-RO"/>
              </w:rPr>
              <w:t>Cod CNCSIS 33 (lista A2/ sursa www.cnatdcu.ro/abilitare).</w:t>
            </w:r>
            <w:r w:rsidRPr="00E26EF4">
              <w:rPr>
                <w:rFonts w:ascii="Times New Roman" w:eastAsia="Calibri" w:hAnsi="Times New Roman"/>
                <w:b/>
                <w:szCs w:val="24"/>
                <w:lang w:val="ro-RO"/>
              </w:rPr>
              <w:t xml:space="preserve">  </w:t>
            </w:r>
          </w:p>
        </w:tc>
        <w:tc>
          <w:tcPr>
            <w:tcW w:w="1689" w:type="dxa"/>
          </w:tcPr>
          <w:p w14:paraId="690CC8B5" w14:textId="77777777" w:rsidR="00E26EF4" w:rsidRPr="00E26EF4" w:rsidRDefault="00E26EF4" w:rsidP="00E26EF4">
            <w:pPr>
              <w:autoSpaceDE w:val="0"/>
              <w:autoSpaceDN w:val="0"/>
              <w:adjustRightInd w:val="0"/>
              <w:jc w:val="center"/>
              <w:rPr>
                <w:rFonts w:ascii="Times New Roman" w:eastAsia="Calibri" w:hAnsi="Times New Roman"/>
                <w:lang w:val="fr-FR"/>
              </w:rPr>
            </w:pPr>
            <w:r w:rsidRPr="00E26EF4">
              <w:rPr>
                <w:rFonts w:ascii="Times New Roman" w:eastAsia="Calibri" w:hAnsi="Times New Roman"/>
                <w:lang w:val="fr-FR"/>
              </w:rPr>
              <w:t>(b) carte autor unic</w:t>
            </w:r>
          </w:p>
        </w:tc>
        <w:tc>
          <w:tcPr>
            <w:tcW w:w="1259" w:type="dxa"/>
          </w:tcPr>
          <w:p w14:paraId="2A7CC376"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30</w:t>
            </w:r>
          </w:p>
        </w:tc>
        <w:tc>
          <w:tcPr>
            <w:tcW w:w="1045" w:type="dxa"/>
            <w:vMerge/>
            <w:tcBorders>
              <w:bottom w:val="nil"/>
            </w:tcBorders>
          </w:tcPr>
          <w:p w14:paraId="0F635B70" w14:textId="77777777" w:rsidR="00E26EF4" w:rsidRPr="00E26EF4" w:rsidRDefault="00E26EF4" w:rsidP="00E26EF4">
            <w:pPr>
              <w:autoSpaceDE w:val="0"/>
              <w:autoSpaceDN w:val="0"/>
              <w:adjustRightInd w:val="0"/>
              <w:rPr>
                <w:rFonts w:ascii="Times New Roman" w:eastAsia="Calibri" w:hAnsi="Times New Roman"/>
              </w:rPr>
            </w:pPr>
          </w:p>
        </w:tc>
      </w:tr>
      <w:tr w:rsidR="00B71E2F" w:rsidRPr="00E26EF4" w14:paraId="68A54194" w14:textId="77777777" w:rsidTr="00087320">
        <w:trPr>
          <w:trHeight w:val="492"/>
        </w:trPr>
        <w:tc>
          <w:tcPr>
            <w:tcW w:w="759" w:type="dxa"/>
            <w:tcBorders>
              <w:bottom w:val="single" w:sz="4" w:space="0" w:color="auto"/>
            </w:tcBorders>
          </w:tcPr>
          <w:p w14:paraId="2BE0BF39"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3.  </w:t>
            </w:r>
          </w:p>
        </w:tc>
        <w:tc>
          <w:tcPr>
            <w:tcW w:w="9774" w:type="dxa"/>
            <w:tcBorders>
              <w:bottom w:val="single" w:sz="4" w:space="0" w:color="auto"/>
            </w:tcBorders>
          </w:tcPr>
          <w:p w14:paraId="6814A693"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szCs w:val="24"/>
                <w:lang w:val="ro-RO"/>
              </w:rPr>
              <w:t xml:space="preserve">Sârbu Richard, </w:t>
            </w: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Limba română. Sinteze de gramatică</w:t>
            </w:r>
            <w:r w:rsidRPr="00E26EF4">
              <w:rPr>
                <w:rFonts w:ascii="Times New Roman" w:eastAsia="Calibri" w:hAnsi="Times New Roman"/>
                <w:szCs w:val="24"/>
                <w:lang w:val="ro-RO"/>
              </w:rPr>
              <w:t xml:space="preserve">, Editura Eurobit, Timişoara, 2011, 139 pag,. ISBN 978-973-620-816-4; Cod CNCSIS 187.        </w:t>
            </w:r>
          </w:p>
        </w:tc>
        <w:tc>
          <w:tcPr>
            <w:tcW w:w="1689" w:type="dxa"/>
            <w:tcBorders>
              <w:bottom w:val="single" w:sz="4" w:space="0" w:color="auto"/>
            </w:tcBorders>
          </w:tcPr>
          <w:p w14:paraId="7B47506E"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(b) carte coautor</w:t>
            </w:r>
          </w:p>
        </w:tc>
        <w:tc>
          <w:tcPr>
            <w:tcW w:w="1259" w:type="dxa"/>
            <w:tcBorders>
              <w:bottom w:val="single" w:sz="4" w:space="0" w:color="auto"/>
            </w:tcBorders>
          </w:tcPr>
          <w:p w14:paraId="79E595E7"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15</w:t>
            </w:r>
          </w:p>
        </w:tc>
        <w:tc>
          <w:tcPr>
            <w:tcW w:w="1045" w:type="dxa"/>
            <w:vMerge/>
            <w:tcBorders>
              <w:bottom w:val="nil"/>
            </w:tcBorders>
          </w:tcPr>
          <w:p w14:paraId="77B4A830" w14:textId="77777777" w:rsidR="00E26EF4" w:rsidRPr="00E26EF4" w:rsidRDefault="00E26EF4" w:rsidP="00E26EF4">
            <w:pPr>
              <w:autoSpaceDE w:val="0"/>
              <w:autoSpaceDN w:val="0"/>
              <w:adjustRightInd w:val="0"/>
              <w:rPr>
                <w:rFonts w:ascii="Times New Roman" w:eastAsia="Calibri" w:hAnsi="Times New Roman"/>
              </w:rPr>
            </w:pPr>
          </w:p>
        </w:tc>
      </w:tr>
      <w:tr w:rsidR="00B71E2F" w:rsidRPr="00E26EF4" w14:paraId="69260200" w14:textId="77777777" w:rsidTr="00087320">
        <w:trPr>
          <w:trHeight w:val="492"/>
        </w:trPr>
        <w:tc>
          <w:tcPr>
            <w:tcW w:w="759" w:type="dxa"/>
            <w:tcBorders>
              <w:bottom w:val="single" w:sz="4" w:space="0" w:color="auto"/>
            </w:tcBorders>
          </w:tcPr>
          <w:p w14:paraId="26D1CC9E"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4. </w:t>
            </w:r>
          </w:p>
        </w:tc>
        <w:tc>
          <w:tcPr>
            <w:tcW w:w="9774" w:type="dxa"/>
            <w:tcBorders>
              <w:bottom w:val="single" w:sz="4" w:space="0" w:color="auto"/>
            </w:tcBorders>
          </w:tcPr>
          <w:p w14:paraId="59A39AEB"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Structural and Semantic Typology and Weight of Phraseologisms Within Specialized Medical Text</w:t>
            </w:r>
            <w:r w:rsidRPr="00E26EF4">
              <w:rPr>
                <w:rFonts w:ascii="Times New Roman" w:eastAsia="Calibri" w:hAnsi="Times New Roman"/>
                <w:szCs w:val="24"/>
                <w:lang w:val="ro-RO"/>
              </w:rPr>
              <w:t xml:space="preserve"> în „Specialized Languages and Conceptualization”, volum internațional colectiv, coord. Doina Butiurcă, Attila Imre, Inga Druţă, </w:t>
            </w:r>
            <w:r w:rsidRPr="00E26EF4">
              <w:rPr>
                <w:rFonts w:ascii="Times New Roman" w:eastAsia="Calibri" w:hAnsi="Times New Roman"/>
                <w:b/>
                <w:szCs w:val="24"/>
                <w:lang w:val="ro-RO"/>
              </w:rPr>
              <w:t>Lambert Academic Publishing</w:t>
            </w:r>
            <w:r w:rsidRPr="00E26EF4">
              <w:rPr>
                <w:rFonts w:ascii="Times New Roman" w:eastAsia="Calibri" w:hAnsi="Times New Roman"/>
                <w:szCs w:val="24"/>
                <w:lang w:val="ro-RO"/>
              </w:rPr>
              <w:t>,</w:t>
            </w:r>
            <w:r w:rsidRPr="00E26EF4">
              <w:rPr>
                <w:rFonts w:ascii="Times New Roman" w:eastAsia="Calibri" w:hAnsi="Times New Roman"/>
                <w:b/>
                <w:szCs w:val="24"/>
                <w:lang w:val="ro-RO"/>
              </w:rPr>
              <w:t xml:space="preserve"> Deutschland</w:t>
            </w:r>
            <w:r w:rsidRPr="00E26EF4">
              <w:rPr>
                <w:rFonts w:ascii="Times New Roman" w:eastAsia="Calibri" w:hAnsi="Times New Roman"/>
                <w:szCs w:val="24"/>
                <w:lang w:val="ro-RO"/>
              </w:rPr>
              <w:t xml:space="preserve">, 2013, ISBN 978-3-659-37328-2, p. 155-164. </w:t>
            </w:r>
          </w:p>
          <w:p w14:paraId="747B1B2F" w14:textId="77777777" w:rsidR="00E26EF4" w:rsidRPr="00E26EF4" w:rsidRDefault="00E26EF4" w:rsidP="00E26EF4">
            <w:pPr>
              <w:jc w:val="both"/>
              <w:rPr>
                <w:rFonts w:ascii="Times New Roman" w:eastAsia="Calibri" w:hAnsi="Times New Roman"/>
                <w:b/>
                <w:szCs w:val="24"/>
                <w:lang w:val="ro-RO"/>
              </w:rPr>
            </w:pPr>
            <w:r w:rsidRPr="00E26EF4">
              <w:rPr>
                <w:rFonts w:ascii="Times New Roman" w:eastAsia="Calibri" w:hAnsi="Times New Roman"/>
                <w:b/>
                <w:szCs w:val="24"/>
                <w:lang w:val="ro-RO"/>
              </w:rPr>
              <w:t>Volum indexat în catalogul mondial KVK</w:t>
            </w:r>
          </w:p>
          <w:p w14:paraId="31CED6E8"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 xml:space="preserve">Link </w:t>
            </w:r>
            <w:hyperlink r:id="rId13" w:history="1">
              <w:r w:rsidRPr="00E26EF4">
                <w:rPr>
                  <w:rFonts w:ascii="Times New Roman" w:eastAsia="Calibri" w:hAnsi="Times New Roman"/>
                  <w:szCs w:val="24"/>
                  <w:lang w:val="ro-RO"/>
                </w:rPr>
                <w:t>http://www.amazon.com/Specialized-Languages-Conceptualization-Doina-Butiurca/dp/3659373281</w:t>
              </w:r>
            </w:hyperlink>
          </w:p>
          <w:p w14:paraId="67174D6F"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szCs w:val="24"/>
                <w:lang w:val="ro-RO"/>
              </w:rPr>
              <w:t>:</w:t>
            </w:r>
          </w:p>
          <w:p w14:paraId="04027C49" w14:textId="77777777" w:rsidR="00E26EF4" w:rsidRPr="00E26EF4" w:rsidRDefault="0055323F" w:rsidP="00E26EF4">
            <w:pPr>
              <w:jc w:val="both"/>
              <w:rPr>
                <w:rFonts w:ascii="Times New Roman" w:eastAsia="Calibri" w:hAnsi="Times New Roman"/>
              </w:rPr>
            </w:pPr>
            <w:hyperlink r:id="rId14" w:history="1">
              <w:r w:rsidR="00E26EF4" w:rsidRPr="00E26EF4">
                <w:rPr>
                  <w:rFonts w:ascii="Times New Roman" w:eastAsia="Calibri" w:hAnsi="Times New Roman"/>
                </w:rPr>
                <w:t>https://www.worldcat.org/title/specialized-languages-and-conceptualization/oclc/876476227&amp;referer=brief_results</w:t>
              </w:r>
            </w:hyperlink>
          </w:p>
          <w:p w14:paraId="6E66B1A4"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b/>
                <w:lang w:val="fr-FR"/>
              </w:rPr>
              <w:t xml:space="preserve">Catalogul DG Trad Terminology Coordination Unit </w:t>
            </w:r>
            <w:r w:rsidRPr="00E26EF4">
              <w:rPr>
                <w:rFonts w:ascii="Times New Roman" w:eastAsia="Calibri" w:hAnsi="Times New Roman"/>
                <w:lang w:val="fr-FR"/>
              </w:rPr>
              <w:t>(sub egida Parlamentului European)</w:t>
            </w:r>
          </w:p>
          <w:p w14:paraId="74B9D876"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lang w:val="fr-FR"/>
              </w:rPr>
              <w:t>http://termcord.eu/catalogue/recommend-readings/linguistics</w:t>
            </w:r>
          </w:p>
          <w:p w14:paraId="18B218B0" w14:textId="77777777" w:rsidR="00E26EF4" w:rsidRPr="00E26EF4" w:rsidRDefault="00E26EF4" w:rsidP="00E26EF4">
            <w:pPr>
              <w:jc w:val="both"/>
              <w:rPr>
                <w:rFonts w:ascii="Times New Roman" w:eastAsia="Calibri" w:hAnsi="Times New Roman"/>
                <w:b/>
                <w:lang w:val="fr-FR"/>
              </w:rPr>
            </w:pPr>
            <w:r w:rsidRPr="00E26EF4">
              <w:rPr>
                <w:rFonts w:ascii="Times New Roman" w:eastAsia="Calibri" w:hAnsi="Times New Roman"/>
                <w:b/>
                <w:lang w:val="fr-FR"/>
              </w:rPr>
              <w:t>Deutsche National Bibliothek</w:t>
            </w:r>
          </w:p>
          <w:p w14:paraId="0369C81F"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lang w:val="fr-FR"/>
              </w:rPr>
              <w:t>https://portal.dnb.de/opac.htm?method=simpleSearch&amp;cqlMode=true&amp;query=idn%3D1033947954</w:t>
            </w:r>
          </w:p>
        </w:tc>
        <w:tc>
          <w:tcPr>
            <w:tcW w:w="1689" w:type="dxa"/>
            <w:tcBorders>
              <w:bottom w:val="single" w:sz="4" w:space="0" w:color="auto"/>
            </w:tcBorders>
          </w:tcPr>
          <w:p w14:paraId="0C2EF8E0"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 capitol autor unic</w:t>
            </w:r>
          </w:p>
        </w:tc>
        <w:tc>
          <w:tcPr>
            <w:tcW w:w="1259" w:type="dxa"/>
            <w:tcBorders>
              <w:bottom w:val="single" w:sz="4" w:space="0" w:color="auto"/>
            </w:tcBorders>
          </w:tcPr>
          <w:p w14:paraId="010E51EA"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40</w:t>
            </w:r>
          </w:p>
        </w:tc>
        <w:tc>
          <w:tcPr>
            <w:tcW w:w="1045" w:type="dxa"/>
            <w:tcBorders>
              <w:top w:val="nil"/>
            </w:tcBorders>
          </w:tcPr>
          <w:p w14:paraId="1D693BC0" w14:textId="77777777" w:rsidR="00E26EF4" w:rsidRPr="00E26EF4" w:rsidRDefault="00E26EF4" w:rsidP="00E26EF4">
            <w:pPr>
              <w:autoSpaceDE w:val="0"/>
              <w:autoSpaceDN w:val="0"/>
              <w:adjustRightInd w:val="0"/>
              <w:rPr>
                <w:rFonts w:ascii="Times New Roman" w:eastAsia="Calibri" w:hAnsi="Times New Roman"/>
              </w:rPr>
            </w:pPr>
          </w:p>
        </w:tc>
      </w:tr>
      <w:tr w:rsidR="00B71E2F" w:rsidRPr="00E26EF4" w14:paraId="17A6E419" w14:textId="77777777" w:rsidTr="00087320">
        <w:trPr>
          <w:trHeight w:val="492"/>
        </w:trPr>
        <w:tc>
          <w:tcPr>
            <w:tcW w:w="759" w:type="dxa"/>
            <w:tcBorders>
              <w:bottom w:val="double" w:sz="4" w:space="0" w:color="auto"/>
            </w:tcBorders>
          </w:tcPr>
          <w:p w14:paraId="7C28FC00" w14:textId="36C089A3" w:rsidR="00E26EF4" w:rsidRPr="00E26EF4" w:rsidRDefault="00087320" w:rsidP="00E26EF4">
            <w:pPr>
              <w:jc w:val="both"/>
              <w:rPr>
                <w:rFonts w:ascii="Times New Roman" w:eastAsia="Calibri" w:hAnsi="Times New Roman"/>
                <w:b/>
              </w:rPr>
            </w:pPr>
            <w:r>
              <w:rPr>
                <w:rFonts w:ascii="Times New Roman" w:eastAsia="Calibri" w:hAnsi="Times New Roman"/>
                <w:b/>
              </w:rPr>
              <w:lastRenderedPageBreak/>
              <w:t>5</w:t>
            </w:r>
            <w:r w:rsidR="00E26EF4" w:rsidRPr="00E26EF4">
              <w:rPr>
                <w:rFonts w:ascii="Times New Roman" w:eastAsia="Calibri" w:hAnsi="Times New Roman"/>
                <w:b/>
              </w:rPr>
              <w:t>.</w:t>
            </w:r>
          </w:p>
        </w:tc>
        <w:tc>
          <w:tcPr>
            <w:tcW w:w="9774" w:type="dxa"/>
            <w:tcBorders>
              <w:bottom w:val="double" w:sz="4" w:space="0" w:color="auto"/>
            </w:tcBorders>
          </w:tcPr>
          <w:p w14:paraId="4B587905"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Butiurcă Doina,</w:t>
            </w:r>
            <w:r w:rsidRPr="00E26EF4">
              <w:rPr>
                <w:rFonts w:ascii="Times New Roman" w:eastAsia="Calibri" w:hAnsi="Times New Roman"/>
                <w:i/>
                <w:szCs w:val="24"/>
                <w:lang w:val="ro-RO"/>
              </w:rPr>
              <w:t xml:space="preserve"> Typology of Oppositions Within Medical Terminology</w:t>
            </w:r>
            <w:r w:rsidRPr="00E26EF4">
              <w:rPr>
                <w:rFonts w:ascii="Times New Roman" w:eastAsia="Calibri" w:hAnsi="Times New Roman"/>
                <w:szCs w:val="24"/>
                <w:lang w:val="ro-RO"/>
              </w:rPr>
              <w:t xml:space="preserve">, în „Specialized Languages and Conceptualization”, volum internațional colectiv, coord. Doina Butiurcă, Attila Imre, Inga Druţa, </w:t>
            </w:r>
            <w:r w:rsidRPr="00E26EF4">
              <w:rPr>
                <w:rFonts w:ascii="Times New Roman" w:eastAsia="Calibri" w:hAnsi="Times New Roman"/>
                <w:b/>
                <w:szCs w:val="24"/>
                <w:lang w:val="ro-RO"/>
              </w:rPr>
              <w:t>Lambert Academic Publishing</w:t>
            </w:r>
            <w:r w:rsidRPr="00E26EF4">
              <w:rPr>
                <w:rFonts w:ascii="Times New Roman" w:eastAsia="Calibri" w:hAnsi="Times New Roman"/>
                <w:szCs w:val="24"/>
                <w:lang w:val="ro-RO"/>
              </w:rPr>
              <w:t xml:space="preserve">, 2013, </w:t>
            </w:r>
            <w:r w:rsidRPr="00E26EF4">
              <w:rPr>
                <w:rFonts w:ascii="Times New Roman" w:eastAsia="Calibri" w:hAnsi="Times New Roman"/>
                <w:b/>
                <w:szCs w:val="24"/>
                <w:lang w:val="ro-RO"/>
              </w:rPr>
              <w:t>Deutschland</w:t>
            </w:r>
            <w:r w:rsidRPr="00E26EF4">
              <w:rPr>
                <w:rFonts w:ascii="Times New Roman" w:eastAsia="Calibri" w:hAnsi="Times New Roman"/>
                <w:szCs w:val="24"/>
                <w:lang w:val="ro-RO"/>
              </w:rPr>
              <w:t xml:space="preserve">, ISBN: </w:t>
            </w:r>
            <w:r w:rsidRPr="00E26EF4">
              <w:rPr>
                <w:rFonts w:ascii="Times New Roman" w:eastAsia="Calibri" w:hAnsi="Times New Roman"/>
              </w:rPr>
              <w:t>978-3-659-37328-2</w:t>
            </w:r>
            <w:r w:rsidRPr="00E26EF4">
              <w:rPr>
                <w:rFonts w:ascii="Times New Roman" w:eastAsia="Calibri" w:hAnsi="Times New Roman"/>
                <w:szCs w:val="24"/>
                <w:lang w:val="ro-RO"/>
              </w:rPr>
              <w:t xml:space="preserve">, p. 165-172.     </w:t>
            </w:r>
          </w:p>
          <w:p w14:paraId="1C2799BF" w14:textId="77777777" w:rsidR="00E26EF4" w:rsidRPr="00E26EF4" w:rsidRDefault="00E26EF4" w:rsidP="00E26EF4">
            <w:pPr>
              <w:autoSpaceDE w:val="0"/>
              <w:autoSpaceDN w:val="0"/>
              <w:adjustRightInd w:val="0"/>
              <w:rPr>
                <w:rFonts w:ascii="Times New Roman" w:eastAsia="Calibri" w:hAnsi="Times New Roman"/>
                <w:b/>
                <w:szCs w:val="24"/>
                <w:lang w:val="ro-RO"/>
              </w:rPr>
            </w:pPr>
            <w:r w:rsidRPr="00E26EF4">
              <w:rPr>
                <w:rFonts w:ascii="Times New Roman" w:eastAsia="Calibri" w:hAnsi="Times New Roman"/>
                <w:b/>
                <w:szCs w:val="24"/>
                <w:lang w:val="ro-RO"/>
              </w:rPr>
              <w:t xml:space="preserve">Volum BDI indexat în catalogul mondial KVK </w:t>
            </w:r>
          </w:p>
          <w:p w14:paraId="36420190"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 xml:space="preserve">Link </w:t>
            </w:r>
            <w:hyperlink r:id="rId15" w:history="1">
              <w:r w:rsidRPr="00E26EF4">
                <w:rPr>
                  <w:rFonts w:ascii="Times New Roman" w:eastAsia="Calibri" w:hAnsi="Times New Roman"/>
                  <w:szCs w:val="24"/>
                  <w:lang w:val="ro-RO"/>
                </w:rPr>
                <w:t>http://www.amazon.com/Specialized-Languages-Conceptualization-Doina-Butiurca/dp/3659373281</w:t>
              </w:r>
            </w:hyperlink>
          </w:p>
          <w:p w14:paraId="1D42CE9A"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szCs w:val="24"/>
                <w:lang w:val="ro-RO"/>
              </w:rPr>
              <w:t>:</w:t>
            </w:r>
          </w:p>
          <w:p w14:paraId="26FCA2E5" w14:textId="77777777" w:rsidR="00E26EF4" w:rsidRPr="00E26EF4" w:rsidRDefault="0055323F" w:rsidP="00E26EF4">
            <w:pPr>
              <w:jc w:val="both"/>
              <w:rPr>
                <w:rFonts w:ascii="Times New Roman" w:eastAsia="Calibri" w:hAnsi="Times New Roman"/>
              </w:rPr>
            </w:pPr>
            <w:hyperlink r:id="rId16" w:history="1">
              <w:r w:rsidR="00E26EF4" w:rsidRPr="00E26EF4">
                <w:rPr>
                  <w:rFonts w:ascii="Times New Roman" w:eastAsia="Calibri" w:hAnsi="Times New Roman"/>
                </w:rPr>
                <w:t>https://www.worldcat.org/title/specialized-languages-and-conceptualization/oclc/876476227&amp;referer=brief_results</w:t>
              </w:r>
            </w:hyperlink>
          </w:p>
          <w:p w14:paraId="4501E077"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b/>
                <w:lang w:val="fr-FR"/>
              </w:rPr>
              <w:t xml:space="preserve">Catalogul DG Trad Terminology Coordination Unit </w:t>
            </w:r>
            <w:r w:rsidRPr="00E26EF4">
              <w:rPr>
                <w:rFonts w:ascii="Times New Roman" w:eastAsia="Calibri" w:hAnsi="Times New Roman"/>
                <w:lang w:val="fr-FR"/>
              </w:rPr>
              <w:t>(sub egida Parlamentului European)</w:t>
            </w:r>
          </w:p>
          <w:p w14:paraId="740D14B0"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lang w:val="fr-FR"/>
              </w:rPr>
              <w:t>http://termcord.eu/catalogue/recommend-readings/linguistics</w:t>
            </w:r>
          </w:p>
          <w:p w14:paraId="34DF8D83" w14:textId="77777777" w:rsidR="00E26EF4" w:rsidRPr="00E26EF4" w:rsidRDefault="00E26EF4" w:rsidP="00E26EF4">
            <w:pPr>
              <w:jc w:val="both"/>
              <w:rPr>
                <w:rFonts w:ascii="Times New Roman" w:eastAsia="Calibri" w:hAnsi="Times New Roman"/>
                <w:b/>
                <w:lang w:val="fr-FR"/>
              </w:rPr>
            </w:pPr>
            <w:r w:rsidRPr="00E26EF4">
              <w:rPr>
                <w:rFonts w:ascii="Times New Roman" w:eastAsia="Calibri" w:hAnsi="Times New Roman"/>
                <w:b/>
                <w:lang w:val="fr-FR"/>
              </w:rPr>
              <w:t>Deutsche National Bibliothek</w:t>
            </w:r>
          </w:p>
          <w:p w14:paraId="7F44B1E1"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lang w:val="fr-FR"/>
              </w:rPr>
              <w:t>https://portal.dnb.de/opac.htm?method=simpleSearch&amp;cqlMode=true&amp;query=idn%3D1033947954</w:t>
            </w:r>
          </w:p>
          <w:p w14:paraId="0968F609" w14:textId="77777777" w:rsidR="00E26EF4" w:rsidRPr="00E26EF4" w:rsidRDefault="00E26EF4" w:rsidP="00E26EF4">
            <w:pPr>
              <w:jc w:val="both"/>
              <w:rPr>
                <w:rFonts w:ascii="Times New Roman" w:eastAsia="Calibri" w:hAnsi="Times New Roman"/>
                <w:b/>
                <w:szCs w:val="24"/>
                <w:lang w:val="ro-RO"/>
              </w:rPr>
            </w:pPr>
          </w:p>
        </w:tc>
        <w:tc>
          <w:tcPr>
            <w:tcW w:w="1689" w:type="dxa"/>
            <w:tcBorders>
              <w:bottom w:val="double" w:sz="4" w:space="0" w:color="auto"/>
            </w:tcBorders>
          </w:tcPr>
          <w:p w14:paraId="1AB35CF6"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 capitol coautor</w:t>
            </w:r>
          </w:p>
        </w:tc>
        <w:tc>
          <w:tcPr>
            <w:tcW w:w="1259" w:type="dxa"/>
            <w:tcBorders>
              <w:bottom w:val="double" w:sz="4" w:space="0" w:color="auto"/>
            </w:tcBorders>
          </w:tcPr>
          <w:p w14:paraId="6E020ADA"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20</w:t>
            </w:r>
          </w:p>
        </w:tc>
        <w:tc>
          <w:tcPr>
            <w:tcW w:w="1045" w:type="dxa"/>
            <w:tcBorders>
              <w:bottom w:val="double" w:sz="4" w:space="0" w:color="auto"/>
            </w:tcBorders>
          </w:tcPr>
          <w:p w14:paraId="5F6743F4"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58409E2C" w14:textId="77777777" w:rsidTr="00087320">
        <w:trPr>
          <w:trHeight w:val="401"/>
        </w:trPr>
        <w:tc>
          <w:tcPr>
            <w:tcW w:w="759" w:type="dxa"/>
            <w:vMerge w:val="restart"/>
            <w:tcBorders>
              <w:top w:val="double" w:sz="4" w:space="0" w:color="auto"/>
            </w:tcBorders>
            <w:shd w:val="clear" w:color="auto" w:fill="D9D9D9"/>
          </w:tcPr>
          <w:p w14:paraId="7889619B"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1.1.3.</w:t>
            </w:r>
          </w:p>
        </w:tc>
        <w:tc>
          <w:tcPr>
            <w:tcW w:w="9774" w:type="dxa"/>
            <w:vMerge w:val="restart"/>
            <w:tcBorders>
              <w:top w:val="double" w:sz="4" w:space="0" w:color="auto"/>
            </w:tcBorders>
            <w:shd w:val="clear" w:color="auto" w:fill="D9D9D9"/>
          </w:tcPr>
          <w:p w14:paraId="49725EEF" w14:textId="77777777" w:rsidR="00E26EF4" w:rsidRPr="00E26EF4" w:rsidRDefault="00E26EF4" w:rsidP="00E26EF4">
            <w:pPr>
              <w:jc w:val="both"/>
              <w:rPr>
                <w:rFonts w:ascii="Times New Roman" w:eastAsia="Calibri" w:hAnsi="Times New Roman"/>
                <w:b/>
                <w:szCs w:val="24"/>
                <w:lang w:val="ro-RO"/>
              </w:rPr>
            </w:pPr>
            <w:r w:rsidRPr="00E26EF4">
              <w:rPr>
                <w:rFonts w:ascii="Times New Roman" w:eastAsia="Calibri" w:hAnsi="Times New Roman"/>
                <w:b/>
                <w:szCs w:val="24"/>
                <w:lang w:val="ro-RO"/>
              </w:rPr>
              <w:t xml:space="preserve">Coordonator/ coautor la lucrări fundamentale sau de referință </w:t>
            </w:r>
            <w:r w:rsidRPr="00E26EF4">
              <w:rPr>
                <w:rFonts w:ascii="Times New Roman" w:eastAsia="Calibri" w:hAnsi="Times New Roman"/>
                <w:b/>
              </w:rPr>
              <w:t>(dicționare, atlase, enciclopedii, tratate) publicate în edituri de prestigiu</w:t>
            </w:r>
          </w:p>
          <w:p w14:paraId="43B0D8C1" w14:textId="3134D249" w:rsidR="00E26EF4" w:rsidRPr="00E26EF4" w:rsidRDefault="00E26EF4" w:rsidP="00E26EF4">
            <w:pPr>
              <w:autoSpaceDE w:val="0"/>
              <w:autoSpaceDN w:val="0"/>
              <w:adjustRightInd w:val="0"/>
              <w:rPr>
                <w:rFonts w:ascii="Times New Roman" w:eastAsia="Calibri" w:hAnsi="Times New Roman"/>
                <w:b/>
                <w:szCs w:val="24"/>
              </w:rPr>
            </w:pPr>
            <w:r w:rsidRPr="00E26EF4">
              <w:rPr>
                <w:rFonts w:ascii="Times New Roman" w:eastAsia="Calibri" w:hAnsi="Times New Roman"/>
                <w:b/>
                <w:szCs w:val="24"/>
                <w:lang w:val="ro-RO"/>
              </w:rPr>
              <w:t xml:space="preserve">     </w:t>
            </w:r>
            <w:r w:rsidR="008A2832" w:rsidRPr="00E26EF4">
              <w:rPr>
                <w:rFonts w:ascii="Times New Roman" w:eastAsia="Calibri" w:hAnsi="Times New Roman"/>
                <w:b/>
                <w:szCs w:val="24"/>
                <w:lang w:val="fr-FR"/>
              </w:rPr>
              <w:t>(a) din străinătate; (b) din țară</w:t>
            </w:r>
          </w:p>
        </w:tc>
        <w:tc>
          <w:tcPr>
            <w:tcW w:w="1689" w:type="dxa"/>
            <w:tcBorders>
              <w:top w:val="double" w:sz="4" w:space="0" w:color="auto"/>
              <w:bottom w:val="single" w:sz="4" w:space="0" w:color="auto"/>
            </w:tcBorders>
            <w:shd w:val="clear" w:color="auto" w:fill="D9D9D9"/>
          </w:tcPr>
          <w:p w14:paraId="72784D76"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 coord</w:t>
            </w:r>
            <w:proofErr w:type="gramStart"/>
            <w:r w:rsidRPr="00E26EF4">
              <w:rPr>
                <w:rFonts w:ascii="Times New Roman" w:eastAsia="Calibri" w:hAnsi="Times New Roman"/>
              </w:rPr>
              <w:t>./</w:t>
            </w:r>
            <w:proofErr w:type="gramEnd"/>
          </w:p>
          <w:p w14:paraId="0C40908C"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coautor</w:t>
            </w:r>
          </w:p>
        </w:tc>
        <w:tc>
          <w:tcPr>
            <w:tcW w:w="1259" w:type="dxa"/>
            <w:tcBorders>
              <w:top w:val="double" w:sz="4" w:space="0" w:color="auto"/>
              <w:bottom w:val="single" w:sz="4" w:space="0" w:color="auto"/>
            </w:tcBorders>
            <w:shd w:val="clear" w:color="auto" w:fill="D9D9D9"/>
          </w:tcPr>
          <w:p w14:paraId="23F5F4E5"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30 p/ 20 p</w:t>
            </w:r>
          </w:p>
        </w:tc>
        <w:tc>
          <w:tcPr>
            <w:tcW w:w="1045" w:type="dxa"/>
            <w:vMerge w:val="restart"/>
            <w:tcBorders>
              <w:top w:val="double" w:sz="4" w:space="0" w:color="auto"/>
              <w:bottom w:val="double" w:sz="4" w:space="0" w:color="auto"/>
            </w:tcBorders>
            <w:shd w:val="clear" w:color="auto" w:fill="D9D9D9"/>
          </w:tcPr>
          <w:p w14:paraId="2DC0CB36"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EBE6F56" w14:textId="77777777" w:rsidTr="00087320">
        <w:trPr>
          <w:trHeight w:val="413"/>
        </w:trPr>
        <w:tc>
          <w:tcPr>
            <w:tcW w:w="759" w:type="dxa"/>
            <w:vMerge/>
            <w:tcBorders>
              <w:bottom w:val="double" w:sz="4" w:space="0" w:color="auto"/>
            </w:tcBorders>
            <w:shd w:val="clear" w:color="auto" w:fill="D9D9D9"/>
          </w:tcPr>
          <w:p w14:paraId="4200E9BB" w14:textId="77777777" w:rsidR="00E26EF4" w:rsidRPr="00E26EF4" w:rsidRDefault="00E26EF4" w:rsidP="00E26EF4">
            <w:pPr>
              <w:autoSpaceDE w:val="0"/>
              <w:autoSpaceDN w:val="0"/>
              <w:adjustRightInd w:val="0"/>
              <w:rPr>
                <w:rFonts w:ascii="Times New Roman" w:eastAsia="Calibri" w:hAnsi="Times New Roman"/>
                <w:b/>
              </w:rPr>
            </w:pPr>
          </w:p>
        </w:tc>
        <w:tc>
          <w:tcPr>
            <w:tcW w:w="9774" w:type="dxa"/>
            <w:vMerge/>
            <w:tcBorders>
              <w:bottom w:val="double" w:sz="4" w:space="0" w:color="auto"/>
            </w:tcBorders>
            <w:shd w:val="clear" w:color="auto" w:fill="D9D9D9"/>
          </w:tcPr>
          <w:p w14:paraId="38138C6B" w14:textId="77777777" w:rsidR="00E26EF4" w:rsidRPr="00E26EF4" w:rsidRDefault="00E26EF4" w:rsidP="00E26EF4">
            <w:pPr>
              <w:autoSpaceDE w:val="0"/>
              <w:autoSpaceDN w:val="0"/>
              <w:adjustRightInd w:val="0"/>
              <w:rPr>
                <w:rFonts w:ascii="Times New Roman" w:eastAsia="Calibri" w:hAnsi="Times New Roman"/>
                <w:b/>
                <w:szCs w:val="24"/>
              </w:rPr>
            </w:pPr>
          </w:p>
        </w:tc>
        <w:tc>
          <w:tcPr>
            <w:tcW w:w="1689" w:type="dxa"/>
            <w:tcBorders>
              <w:top w:val="single" w:sz="4" w:space="0" w:color="auto"/>
              <w:bottom w:val="double" w:sz="4" w:space="0" w:color="auto"/>
            </w:tcBorders>
            <w:shd w:val="clear" w:color="auto" w:fill="D9D9D9"/>
          </w:tcPr>
          <w:p w14:paraId="60FEA469"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(b) coord</w:t>
            </w:r>
            <w:proofErr w:type="gramStart"/>
            <w:r w:rsidRPr="00E26EF4">
              <w:rPr>
                <w:rFonts w:ascii="Times New Roman" w:eastAsia="Calibri" w:hAnsi="Times New Roman"/>
              </w:rPr>
              <w:t>./</w:t>
            </w:r>
            <w:proofErr w:type="gramEnd"/>
          </w:p>
          <w:p w14:paraId="23F62B2F"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coautor</w:t>
            </w:r>
          </w:p>
          <w:p w14:paraId="35E37827" w14:textId="77777777" w:rsidR="00E26EF4" w:rsidRPr="00E26EF4" w:rsidRDefault="00E26EF4" w:rsidP="00E26EF4">
            <w:pPr>
              <w:autoSpaceDE w:val="0"/>
              <w:autoSpaceDN w:val="0"/>
              <w:adjustRightInd w:val="0"/>
              <w:jc w:val="center"/>
              <w:rPr>
                <w:rFonts w:ascii="Times New Roman" w:eastAsia="Calibri" w:hAnsi="Times New Roman"/>
              </w:rPr>
            </w:pPr>
          </w:p>
        </w:tc>
        <w:tc>
          <w:tcPr>
            <w:tcW w:w="1259" w:type="dxa"/>
            <w:tcBorders>
              <w:top w:val="single" w:sz="4" w:space="0" w:color="auto"/>
              <w:bottom w:val="double" w:sz="4" w:space="0" w:color="auto"/>
            </w:tcBorders>
            <w:shd w:val="clear" w:color="auto" w:fill="D9D9D9"/>
          </w:tcPr>
          <w:p w14:paraId="72852DFB"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25 p/ 15 p</w:t>
            </w:r>
          </w:p>
        </w:tc>
        <w:tc>
          <w:tcPr>
            <w:tcW w:w="1045" w:type="dxa"/>
            <w:vMerge/>
            <w:tcBorders>
              <w:bottom w:val="double" w:sz="4" w:space="0" w:color="auto"/>
            </w:tcBorders>
            <w:shd w:val="clear" w:color="auto" w:fill="D9D9D9"/>
          </w:tcPr>
          <w:p w14:paraId="7A41F0C3"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55A00C5F" w14:textId="77777777" w:rsidTr="00087320">
        <w:trPr>
          <w:trHeight w:val="413"/>
        </w:trPr>
        <w:tc>
          <w:tcPr>
            <w:tcW w:w="759" w:type="dxa"/>
            <w:tcBorders>
              <w:bottom w:val="double" w:sz="4" w:space="0" w:color="auto"/>
            </w:tcBorders>
            <w:shd w:val="clear" w:color="auto" w:fill="FFFFFF"/>
          </w:tcPr>
          <w:p w14:paraId="7AC211E0" w14:textId="77777777" w:rsidR="00E26EF4" w:rsidRPr="00E26EF4" w:rsidRDefault="00E26EF4" w:rsidP="00E26EF4">
            <w:pPr>
              <w:autoSpaceDE w:val="0"/>
              <w:autoSpaceDN w:val="0"/>
              <w:adjustRightInd w:val="0"/>
              <w:rPr>
                <w:rFonts w:ascii="Times New Roman" w:eastAsia="Calibri" w:hAnsi="Times New Roman"/>
                <w:b/>
                <w:color w:val="FF0000"/>
              </w:rPr>
            </w:pPr>
            <w:r w:rsidRPr="003C0BA8">
              <w:rPr>
                <w:rFonts w:ascii="Times New Roman" w:eastAsia="Calibri" w:hAnsi="Times New Roman"/>
                <w:b/>
              </w:rPr>
              <w:t>1</w:t>
            </w:r>
          </w:p>
        </w:tc>
        <w:tc>
          <w:tcPr>
            <w:tcW w:w="9774" w:type="dxa"/>
            <w:tcBorders>
              <w:bottom w:val="double" w:sz="4" w:space="0" w:color="auto"/>
            </w:tcBorders>
            <w:shd w:val="clear" w:color="auto" w:fill="FFFFFF"/>
          </w:tcPr>
          <w:p w14:paraId="7F5FCD80" w14:textId="77777777" w:rsidR="00087320" w:rsidRPr="00E26EF4" w:rsidRDefault="00087320" w:rsidP="00087320">
            <w:pPr>
              <w:jc w:val="both"/>
              <w:rPr>
                <w:rFonts w:ascii="Times New Roman" w:eastAsia="Calibri" w:hAnsi="Times New Roman"/>
                <w:szCs w:val="24"/>
                <w:lang w:val="ro-RO"/>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Semantic Transfers in Medical Terminology</w:t>
            </w:r>
            <w:r w:rsidRPr="00E26EF4">
              <w:rPr>
                <w:rFonts w:ascii="Times New Roman" w:eastAsia="Calibri" w:hAnsi="Times New Roman"/>
                <w:szCs w:val="24"/>
                <w:lang w:val="ro-RO"/>
              </w:rPr>
              <w:t>, în „Culture, Elites and European Integration”, Iulian Boldea</w:t>
            </w:r>
            <w:r w:rsidRPr="00E26EF4">
              <w:rPr>
                <w:rFonts w:ascii="Arial Unicode MS" w:eastAsia="Arial Unicode MS" w:hAnsi="Arial Unicode MS" w:cs="Arial Unicode MS" w:hint="eastAsia"/>
                <w:sz w:val="20"/>
                <w:szCs w:val="20"/>
                <w:shd w:val="clear" w:color="auto" w:fill="FFFFFF"/>
              </w:rPr>
              <w:t xml:space="preserve"> </w:t>
            </w:r>
            <w:r w:rsidRPr="00E26EF4">
              <w:rPr>
                <w:rFonts w:ascii="Times New Roman" w:eastAsia="Arial Unicode MS" w:hAnsi="Times New Roman"/>
                <w:szCs w:val="24"/>
                <w:shd w:val="clear" w:color="auto" w:fill="FFFFFF"/>
              </w:rPr>
              <w:t xml:space="preserve">Cornel Sigmirean, Simion Costea </w:t>
            </w:r>
            <w:r w:rsidRPr="00E26EF4">
              <w:rPr>
                <w:rFonts w:ascii="Times New Roman" w:eastAsia="Calibri" w:hAnsi="Times New Roman"/>
                <w:szCs w:val="24"/>
                <w:lang w:val="ro-RO"/>
              </w:rPr>
              <w:t xml:space="preserve">(coord.), First Edition, Vol. IV - </w:t>
            </w:r>
            <w:r w:rsidRPr="00E26EF4">
              <w:rPr>
                <w:rFonts w:ascii="Times New Roman" w:eastAsia="Calibri" w:hAnsi="Times New Roman"/>
                <w:i/>
                <w:iCs/>
                <w:szCs w:val="24"/>
                <w:shd w:val="clear" w:color="auto" w:fill="FFFFFF"/>
              </w:rPr>
              <w:t>International Relations and European Union Interdisciplinary Studies</w:t>
            </w:r>
            <w:r w:rsidRPr="00E26EF4">
              <w:rPr>
                <w:rFonts w:ascii="Times New Roman" w:eastAsia="Calibri" w:hAnsi="Times New Roman"/>
                <w:szCs w:val="24"/>
                <w:lang w:val="ro-RO"/>
              </w:rPr>
              <w:t xml:space="preserve">, Editions Prodifmultimedia, Philologia, </w:t>
            </w:r>
            <w:r w:rsidRPr="00E26EF4">
              <w:rPr>
                <w:rFonts w:ascii="Times New Roman" w:eastAsia="Calibri" w:hAnsi="Times New Roman"/>
                <w:b/>
                <w:szCs w:val="24"/>
                <w:lang w:val="ro-RO"/>
              </w:rPr>
              <w:t>Paris</w:t>
            </w:r>
            <w:r w:rsidRPr="00E26EF4">
              <w:rPr>
                <w:rFonts w:ascii="Times New Roman" w:eastAsia="Calibri" w:hAnsi="Times New Roman"/>
                <w:szCs w:val="24"/>
                <w:lang w:val="ro-RO"/>
              </w:rPr>
              <w:t>, 2011, ISBN 97827497-0112-7, p. 290-297.</w:t>
            </w:r>
          </w:p>
          <w:p w14:paraId="195B9AD1" w14:textId="77777777" w:rsidR="00087320" w:rsidRPr="00E26EF4" w:rsidRDefault="00087320" w:rsidP="00087320">
            <w:pPr>
              <w:jc w:val="both"/>
              <w:rPr>
                <w:rFonts w:ascii="Times New Roman" w:eastAsia="Calibri" w:hAnsi="Times New Roman"/>
                <w:b/>
                <w:szCs w:val="24"/>
                <w:lang w:val="ro-RO"/>
              </w:rPr>
            </w:pPr>
            <w:r w:rsidRPr="00E26EF4">
              <w:rPr>
                <w:rFonts w:ascii="Times New Roman" w:eastAsia="Calibri" w:hAnsi="Times New Roman"/>
                <w:b/>
                <w:szCs w:val="24"/>
                <w:lang w:val="ro-RO"/>
              </w:rPr>
              <w:t>Lucrare BDI</w:t>
            </w:r>
          </w:p>
          <w:p w14:paraId="6A4F0C61" w14:textId="77777777" w:rsidR="00087320" w:rsidRPr="00E26EF4" w:rsidRDefault="00087320" w:rsidP="00087320">
            <w:pPr>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szCs w:val="24"/>
                <w:lang w:val="ro-RO"/>
              </w:rPr>
              <w:t>:</w:t>
            </w:r>
          </w:p>
          <w:p w14:paraId="759AD7E0" w14:textId="77777777" w:rsidR="00087320" w:rsidRPr="00E26EF4" w:rsidRDefault="0055323F" w:rsidP="00087320">
            <w:pPr>
              <w:jc w:val="both"/>
              <w:rPr>
                <w:rFonts w:ascii="Times New Roman" w:eastAsia="Calibri" w:hAnsi="Times New Roman"/>
                <w:color w:val="FF0000"/>
                <w:szCs w:val="24"/>
                <w:lang w:val="ro-RO"/>
              </w:rPr>
            </w:pPr>
            <w:hyperlink r:id="rId17" w:history="1">
              <w:r w:rsidR="00087320" w:rsidRPr="00E26EF4">
                <w:rPr>
                  <w:rFonts w:ascii="Times New Roman" w:eastAsia="Calibri" w:hAnsi="Times New Roman"/>
                </w:rPr>
                <w:t>https://www.worldcat.org/title/culture-elites-and-european-integration/oclc/784940070&amp;referer=brief_results</w:t>
              </w:r>
            </w:hyperlink>
            <w:r w:rsidR="00087320" w:rsidRPr="00E26EF4">
              <w:rPr>
                <w:rFonts w:ascii="Times New Roman" w:eastAsia="Calibri" w:hAnsi="Times New Roman"/>
                <w:color w:val="FF0000"/>
                <w:szCs w:val="24"/>
                <w:lang w:val="ro-RO"/>
              </w:rPr>
              <w:t xml:space="preserve">  </w:t>
            </w:r>
          </w:p>
          <w:p w14:paraId="0EBCB8AB" w14:textId="5058A921" w:rsidR="00E26EF4" w:rsidRPr="00E26EF4" w:rsidRDefault="00087320" w:rsidP="00087320">
            <w:pPr>
              <w:autoSpaceDE w:val="0"/>
              <w:autoSpaceDN w:val="0"/>
              <w:adjustRightInd w:val="0"/>
              <w:rPr>
                <w:rFonts w:ascii="Times New Roman" w:eastAsia="Calibri" w:hAnsi="Times New Roman"/>
                <w:b/>
                <w:color w:val="FFFFFF"/>
                <w:szCs w:val="24"/>
                <w:lang w:val="fr-FR"/>
              </w:rPr>
            </w:pPr>
            <w:r w:rsidRPr="00E26EF4">
              <w:rPr>
                <w:rFonts w:ascii="Times New Roman" w:eastAsia="Calibri" w:hAnsi="Times New Roman"/>
                <w:szCs w:val="24"/>
                <w:lang w:val="ro-RO"/>
              </w:rPr>
              <w:t xml:space="preserve">  </w:t>
            </w:r>
          </w:p>
        </w:tc>
        <w:tc>
          <w:tcPr>
            <w:tcW w:w="1689" w:type="dxa"/>
            <w:tcBorders>
              <w:top w:val="single" w:sz="4" w:space="0" w:color="auto"/>
              <w:bottom w:val="double" w:sz="4" w:space="0" w:color="auto"/>
            </w:tcBorders>
            <w:shd w:val="clear" w:color="auto" w:fill="FFFFFF"/>
          </w:tcPr>
          <w:p w14:paraId="79053CFA" w14:textId="77777777" w:rsidR="00E26EF4" w:rsidRPr="00E26EF4" w:rsidRDefault="00E26EF4" w:rsidP="00E26EF4">
            <w:pPr>
              <w:autoSpaceDE w:val="0"/>
              <w:autoSpaceDN w:val="0"/>
              <w:adjustRightInd w:val="0"/>
              <w:jc w:val="center"/>
              <w:rPr>
                <w:rFonts w:ascii="Times New Roman" w:eastAsia="Calibri" w:hAnsi="Times New Roman"/>
                <w:color w:val="FFFFFF"/>
                <w:lang w:val="fr-FR"/>
              </w:rPr>
            </w:pPr>
          </w:p>
        </w:tc>
        <w:tc>
          <w:tcPr>
            <w:tcW w:w="1259" w:type="dxa"/>
            <w:tcBorders>
              <w:top w:val="single" w:sz="4" w:space="0" w:color="auto"/>
              <w:bottom w:val="double" w:sz="4" w:space="0" w:color="auto"/>
            </w:tcBorders>
            <w:shd w:val="clear" w:color="auto" w:fill="FFFFFF"/>
          </w:tcPr>
          <w:p w14:paraId="59014040" w14:textId="77777777" w:rsidR="00E26EF4" w:rsidRPr="003E593F" w:rsidRDefault="00E26EF4" w:rsidP="00E26EF4">
            <w:pPr>
              <w:autoSpaceDE w:val="0"/>
              <w:autoSpaceDN w:val="0"/>
              <w:adjustRightInd w:val="0"/>
              <w:jc w:val="center"/>
              <w:rPr>
                <w:rFonts w:ascii="Times New Roman" w:eastAsia="Calibri" w:hAnsi="Times New Roman"/>
                <w:color w:val="FFFFFF"/>
              </w:rPr>
            </w:pPr>
            <w:r w:rsidRPr="003E593F">
              <w:rPr>
                <w:rFonts w:ascii="Times New Roman" w:eastAsia="Calibri" w:hAnsi="Times New Roman"/>
              </w:rPr>
              <w:t>30</w:t>
            </w:r>
          </w:p>
        </w:tc>
        <w:tc>
          <w:tcPr>
            <w:tcW w:w="1045" w:type="dxa"/>
            <w:tcBorders>
              <w:bottom w:val="double" w:sz="4" w:space="0" w:color="auto"/>
            </w:tcBorders>
            <w:shd w:val="clear" w:color="auto" w:fill="FFFFFF"/>
          </w:tcPr>
          <w:p w14:paraId="200AB3CA" w14:textId="769EE253" w:rsidR="00E26EF4" w:rsidRPr="009E47EF" w:rsidRDefault="009E47EF" w:rsidP="003E593F">
            <w:pPr>
              <w:autoSpaceDE w:val="0"/>
              <w:autoSpaceDN w:val="0"/>
              <w:adjustRightInd w:val="0"/>
              <w:rPr>
                <w:rFonts w:ascii="Times New Roman" w:eastAsia="Calibri" w:hAnsi="Times New Roman"/>
                <w:b/>
                <w:color w:val="FFFFFF"/>
              </w:rPr>
            </w:pPr>
            <w:r>
              <w:rPr>
                <w:rFonts w:ascii="Times New Roman" w:eastAsia="Calibri" w:hAnsi="Times New Roman"/>
                <w:b/>
                <w:color w:val="FFFFFF"/>
              </w:rPr>
              <w:t>3033333</w:t>
            </w:r>
            <w:r w:rsidR="003E593F" w:rsidRPr="00813642">
              <w:rPr>
                <w:rFonts w:ascii="Times New Roman" w:eastAsia="Calibri" w:hAnsi="Times New Roman"/>
                <w:b/>
              </w:rPr>
              <w:t>30</w:t>
            </w:r>
            <w:r>
              <w:rPr>
                <w:rFonts w:ascii="Times New Roman" w:eastAsia="Calibri" w:hAnsi="Times New Roman"/>
                <w:b/>
                <w:color w:val="FFFFFF"/>
              </w:rPr>
              <w:t>0</w:t>
            </w:r>
          </w:p>
        </w:tc>
      </w:tr>
      <w:tr w:rsidR="00E26EF4" w:rsidRPr="00E26EF4" w14:paraId="08E2D9A9" w14:textId="77777777" w:rsidTr="00087320">
        <w:trPr>
          <w:trHeight w:val="399"/>
        </w:trPr>
        <w:tc>
          <w:tcPr>
            <w:tcW w:w="759" w:type="dxa"/>
            <w:vMerge w:val="restart"/>
            <w:tcBorders>
              <w:top w:val="double" w:sz="4" w:space="0" w:color="auto"/>
            </w:tcBorders>
            <w:shd w:val="clear" w:color="auto" w:fill="D9D9D9"/>
          </w:tcPr>
          <w:p w14:paraId="71C99B02"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szCs w:val="24"/>
              </w:rPr>
              <w:t>1.1.4.</w:t>
            </w:r>
          </w:p>
        </w:tc>
        <w:tc>
          <w:tcPr>
            <w:tcW w:w="9774" w:type="dxa"/>
            <w:vMerge w:val="restart"/>
            <w:tcBorders>
              <w:top w:val="double" w:sz="4" w:space="0" w:color="auto"/>
            </w:tcBorders>
            <w:shd w:val="clear" w:color="auto" w:fill="D9D9D9"/>
          </w:tcPr>
          <w:p w14:paraId="5E4C963C" w14:textId="77777777" w:rsidR="00E26EF4" w:rsidRPr="00E26EF4" w:rsidRDefault="00E26EF4" w:rsidP="00E26EF4">
            <w:pPr>
              <w:autoSpaceDE w:val="0"/>
              <w:autoSpaceDN w:val="0"/>
              <w:adjustRightInd w:val="0"/>
              <w:rPr>
                <w:rFonts w:ascii="Times New Roman" w:eastAsia="Calibri" w:hAnsi="Times New Roman"/>
                <w:b/>
                <w:szCs w:val="24"/>
              </w:rPr>
            </w:pPr>
            <w:r w:rsidRPr="00E26EF4">
              <w:rPr>
                <w:rFonts w:ascii="Times New Roman" w:eastAsia="Calibri" w:hAnsi="Times New Roman"/>
                <w:b/>
                <w:szCs w:val="24"/>
              </w:rPr>
              <w:t>Editarea cu aparat științific a unei opera științifice sau literare (inclusiv analogii) cu texte aparținând altui autor decât cel al ediției</w:t>
            </w:r>
          </w:p>
        </w:tc>
        <w:tc>
          <w:tcPr>
            <w:tcW w:w="1689" w:type="dxa"/>
            <w:tcBorders>
              <w:top w:val="double" w:sz="4" w:space="0" w:color="auto"/>
              <w:bottom w:val="single" w:sz="4" w:space="0" w:color="auto"/>
            </w:tcBorders>
            <w:shd w:val="clear" w:color="auto" w:fill="D9D9D9"/>
          </w:tcPr>
          <w:p w14:paraId="3B2C5509"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(a)autor/</w:t>
            </w:r>
          </w:p>
          <w:p w14:paraId="2EC720EC"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coautor</w:t>
            </w:r>
          </w:p>
          <w:p w14:paraId="2846D1BB" w14:textId="77777777" w:rsidR="00E26EF4" w:rsidRPr="00E26EF4" w:rsidRDefault="00E26EF4" w:rsidP="00E26EF4">
            <w:pPr>
              <w:autoSpaceDE w:val="0"/>
              <w:autoSpaceDN w:val="0"/>
              <w:adjustRightInd w:val="0"/>
              <w:jc w:val="center"/>
              <w:rPr>
                <w:rFonts w:ascii="Times New Roman" w:eastAsia="Calibri" w:hAnsi="Times New Roman"/>
              </w:rPr>
            </w:pPr>
          </w:p>
        </w:tc>
        <w:tc>
          <w:tcPr>
            <w:tcW w:w="1259" w:type="dxa"/>
            <w:tcBorders>
              <w:top w:val="double" w:sz="4" w:space="0" w:color="auto"/>
              <w:bottom w:val="single" w:sz="4" w:space="0" w:color="auto"/>
            </w:tcBorders>
            <w:shd w:val="clear" w:color="auto" w:fill="D9D9D9"/>
          </w:tcPr>
          <w:p w14:paraId="3FE8BE29"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25 p/ 15p</w:t>
            </w:r>
          </w:p>
        </w:tc>
        <w:tc>
          <w:tcPr>
            <w:tcW w:w="1045" w:type="dxa"/>
            <w:vMerge w:val="restart"/>
            <w:tcBorders>
              <w:top w:val="double" w:sz="4" w:space="0" w:color="auto"/>
            </w:tcBorders>
            <w:shd w:val="clear" w:color="auto" w:fill="D9D9D9"/>
          </w:tcPr>
          <w:p w14:paraId="5ED412D2" w14:textId="77777777" w:rsidR="00E26EF4" w:rsidRPr="00E26EF4" w:rsidRDefault="00E26EF4" w:rsidP="00E26EF4">
            <w:pPr>
              <w:autoSpaceDE w:val="0"/>
              <w:autoSpaceDN w:val="0"/>
              <w:adjustRightInd w:val="0"/>
              <w:rPr>
                <w:rFonts w:ascii="Times New Roman" w:eastAsia="Calibri" w:hAnsi="Times New Roman"/>
              </w:rPr>
            </w:pPr>
            <w:r w:rsidRPr="00E26EF4">
              <w:rPr>
                <w:rFonts w:ascii="Times New Roman" w:eastAsia="Calibri" w:hAnsi="Times New Roman"/>
              </w:rPr>
              <w:t>Nu este cazul</w:t>
            </w:r>
          </w:p>
        </w:tc>
      </w:tr>
      <w:tr w:rsidR="00E26EF4" w:rsidRPr="00E26EF4" w14:paraId="37794EE7" w14:textId="77777777" w:rsidTr="00087320">
        <w:trPr>
          <w:trHeight w:val="415"/>
        </w:trPr>
        <w:tc>
          <w:tcPr>
            <w:tcW w:w="759" w:type="dxa"/>
            <w:vMerge/>
            <w:tcBorders>
              <w:bottom w:val="single" w:sz="4" w:space="0" w:color="auto"/>
            </w:tcBorders>
            <w:shd w:val="clear" w:color="auto" w:fill="D9D9D9"/>
          </w:tcPr>
          <w:p w14:paraId="01C4D3EF" w14:textId="77777777" w:rsidR="00E26EF4" w:rsidRPr="00E26EF4" w:rsidRDefault="00E26EF4" w:rsidP="00E26EF4">
            <w:pPr>
              <w:autoSpaceDE w:val="0"/>
              <w:autoSpaceDN w:val="0"/>
              <w:adjustRightInd w:val="0"/>
              <w:rPr>
                <w:rFonts w:ascii="Times New Roman" w:eastAsia="Calibri" w:hAnsi="Times New Roman"/>
                <w:b/>
                <w:szCs w:val="24"/>
              </w:rPr>
            </w:pPr>
          </w:p>
        </w:tc>
        <w:tc>
          <w:tcPr>
            <w:tcW w:w="9774" w:type="dxa"/>
            <w:vMerge/>
            <w:tcBorders>
              <w:bottom w:val="single" w:sz="4" w:space="0" w:color="auto"/>
            </w:tcBorders>
            <w:shd w:val="clear" w:color="auto" w:fill="D9D9D9"/>
          </w:tcPr>
          <w:p w14:paraId="77031964" w14:textId="77777777" w:rsidR="00E26EF4" w:rsidRPr="00E26EF4" w:rsidRDefault="00E26EF4" w:rsidP="00E26EF4">
            <w:pPr>
              <w:autoSpaceDE w:val="0"/>
              <w:autoSpaceDN w:val="0"/>
              <w:adjustRightInd w:val="0"/>
              <w:rPr>
                <w:rFonts w:ascii="Times New Roman" w:eastAsia="Calibri" w:hAnsi="Times New Roman"/>
                <w:b/>
              </w:rPr>
            </w:pPr>
          </w:p>
        </w:tc>
        <w:tc>
          <w:tcPr>
            <w:tcW w:w="1689" w:type="dxa"/>
            <w:tcBorders>
              <w:top w:val="single" w:sz="4" w:space="0" w:color="auto"/>
              <w:bottom w:val="single" w:sz="4" w:space="0" w:color="auto"/>
            </w:tcBorders>
            <w:shd w:val="clear" w:color="auto" w:fill="D9D9D9"/>
          </w:tcPr>
          <w:p w14:paraId="4CF1F98E"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(b)autor/</w:t>
            </w:r>
          </w:p>
          <w:p w14:paraId="79FFA076"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 xml:space="preserve">coautor </w:t>
            </w:r>
          </w:p>
        </w:tc>
        <w:tc>
          <w:tcPr>
            <w:tcW w:w="1259" w:type="dxa"/>
            <w:tcBorders>
              <w:top w:val="single" w:sz="4" w:space="0" w:color="auto"/>
              <w:bottom w:val="single" w:sz="4" w:space="0" w:color="auto"/>
            </w:tcBorders>
            <w:shd w:val="clear" w:color="auto" w:fill="D9D9D9"/>
          </w:tcPr>
          <w:p w14:paraId="5EBBD3F0"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20 p/10 p</w:t>
            </w:r>
          </w:p>
        </w:tc>
        <w:tc>
          <w:tcPr>
            <w:tcW w:w="1045" w:type="dxa"/>
            <w:vMerge/>
            <w:tcBorders>
              <w:bottom w:val="double" w:sz="4" w:space="0" w:color="auto"/>
            </w:tcBorders>
            <w:shd w:val="clear" w:color="auto" w:fill="D9D9D9"/>
          </w:tcPr>
          <w:p w14:paraId="66BE8ECD"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2DA0B5E" w14:textId="77777777" w:rsidTr="00087320">
        <w:trPr>
          <w:trHeight w:val="492"/>
        </w:trPr>
        <w:tc>
          <w:tcPr>
            <w:tcW w:w="759" w:type="dxa"/>
            <w:tcBorders>
              <w:top w:val="double" w:sz="4" w:space="0" w:color="auto"/>
              <w:bottom w:val="single" w:sz="4" w:space="0" w:color="auto"/>
            </w:tcBorders>
            <w:shd w:val="clear" w:color="auto" w:fill="D9D9D9"/>
          </w:tcPr>
          <w:p w14:paraId="43D4B422"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1.1.5.</w:t>
            </w:r>
          </w:p>
        </w:tc>
        <w:tc>
          <w:tcPr>
            <w:tcW w:w="9774" w:type="dxa"/>
            <w:tcBorders>
              <w:top w:val="double" w:sz="4" w:space="0" w:color="auto"/>
              <w:bottom w:val="single" w:sz="4" w:space="0" w:color="auto"/>
            </w:tcBorders>
            <w:shd w:val="clear" w:color="auto" w:fill="D9D9D9"/>
          </w:tcPr>
          <w:p w14:paraId="520F4961"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Editarea de volume decurgând din lucrări ale unor simpozioane, colocvii, conferințe, congrese, workshop-uri pe teme științifice organizate în cadru instituțional de către universități, Academia Română; editarea de volume colective</w:t>
            </w:r>
          </w:p>
        </w:tc>
        <w:tc>
          <w:tcPr>
            <w:tcW w:w="1689" w:type="dxa"/>
            <w:tcBorders>
              <w:top w:val="double" w:sz="4" w:space="0" w:color="auto"/>
              <w:bottom w:val="single" w:sz="4" w:space="0" w:color="auto"/>
            </w:tcBorders>
            <w:shd w:val="clear" w:color="auto" w:fill="D9D9D9"/>
          </w:tcPr>
          <w:p w14:paraId="2F7EDD97"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(b)coord.(edit)/</w:t>
            </w:r>
          </w:p>
          <w:p w14:paraId="3107AB0B"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coeditor</w:t>
            </w:r>
          </w:p>
        </w:tc>
        <w:tc>
          <w:tcPr>
            <w:tcW w:w="1259" w:type="dxa"/>
            <w:tcBorders>
              <w:top w:val="double" w:sz="4" w:space="0" w:color="auto"/>
              <w:bottom w:val="single" w:sz="4" w:space="0" w:color="auto"/>
            </w:tcBorders>
            <w:shd w:val="clear" w:color="auto" w:fill="D9D9D9"/>
          </w:tcPr>
          <w:p w14:paraId="0E399FE3"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10 p/7 pag.</w:t>
            </w:r>
          </w:p>
        </w:tc>
        <w:tc>
          <w:tcPr>
            <w:tcW w:w="1045" w:type="dxa"/>
            <w:tcBorders>
              <w:top w:val="double" w:sz="4" w:space="0" w:color="auto"/>
            </w:tcBorders>
            <w:shd w:val="clear" w:color="auto" w:fill="D9D9D9"/>
          </w:tcPr>
          <w:p w14:paraId="53B7879A" w14:textId="77777777" w:rsidR="00E26EF4" w:rsidRPr="00E26EF4" w:rsidRDefault="00E26EF4" w:rsidP="00E26EF4">
            <w:pPr>
              <w:autoSpaceDE w:val="0"/>
              <w:autoSpaceDN w:val="0"/>
              <w:adjustRightInd w:val="0"/>
              <w:rPr>
                <w:rFonts w:ascii="Times New Roman" w:eastAsia="Calibri" w:hAnsi="Times New Roman"/>
              </w:rPr>
            </w:pPr>
            <w:r w:rsidRPr="00E26EF4">
              <w:rPr>
                <w:rFonts w:ascii="Times New Roman" w:eastAsia="Calibri" w:hAnsi="Times New Roman"/>
              </w:rPr>
              <w:t>Nu este cazul</w:t>
            </w:r>
          </w:p>
        </w:tc>
      </w:tr>
      <w:tr w:rsidR="00E26EF4" w:rsidRPr="00E26EF4" w14:paraId="75C6CA2D" w14:textId="77777777" w:rsidTr="00087320">
        <w:trPr>
          <w:trHeight w:val="403"/>
        </w:trPr>
        <w:tc>
          <w:tcPr>
            <w:tcW w:w="759" w:type="dxa"/>
            <w:tcBorders>
              <w:top w:val="double" w:sz="4" w:space="0" w:color="auto"/>
              <w:bottom w:val="double" w:sz="4" w:space="0" w:color="auto"/>
            </w:tcBorders>
            <w:shd w:val="clear" w:color="auto" w:fill="D9D9D9"/>
          </w:tcPr>
          <w:p w14:paraId="41F2E89E" w14:textId="77777777" w:rsidR="00E26EF4" w:rsidRPr="00E26EF4" w:rsidRDefault="00E26EF4" w:rsidP="00E26EF4">
            <w:pPr>
              <w:autoSpaceDE w:val="0"/>
              <w:autoSpaceDN w:val="0"/>
              <w:adjustRightInd w:val="0"/>
              <w:rPr>
                <w:rFonts w:ascii="Times New Roman" w:eastAsia="Calibri" w:hAnsi="Times New Roman"/>
                <w:b/>
                <w:szCs w:val="24"/>
              </w:rPr>
            </w:pPr>
            <w:r w:rsidRPr="00E26EF4">
              <w:rPr>
                <w:rFonts w:ascii="Times New Roman" w:eastAsia="Calibri" w:hAnsi="Times New Roman"/>
                <w:b/>
                <w:szCs w:val="24"/>
              </w:rPr>
              <w:t xml:space="preserve">1.2. </w:t>
            </w:r>
          </w:p>
        </w:tc>
        <w:tc>
          <w:tcPr>
            <w:tcW w:w="9774" w:type="dxa"/>
            <w:tcBorders>
              <w:top w:val="double" w:sz="4" w:space="0" w:color="auto"/>
              <w:bottom w:val="double" w:sz="4" w:space="0" w:color="auto"/>
            </w:tcBorders>
            <w:shd w:val="clear" w:color="auto" w:fill="D9D9D9"/>
          </w:tcPr>
          <w:p w14:paraId="1ED2DC94" w14:textId="77777777" w:rsidR="00E26EF4" w:rsidRPr="00E26EF4" w:rsidRDefault="00E26EF4" w:rsidP="00E26EF4">
            <w:pPr>
              <w:rPr>
                <w:rFonts w:eastAsia="SimSun" w:cs="Calibri"/>
                <w:bCs/>
                <w:sz w:val="20"/>
                <w:szCs w:val="20"/>
                <w:lang w:eastAsia="zh-CN"/>
              </w:rPr>
            </w:pPr>
            <w:r w:rsidRPr="00E26EF4">
              <w:rPr>
                <w:rFonts w:ascii="Times New Roman" w:eastAsia="Calibri" w:hAnsi="Times New Roman"/>
                <w:b/>
                <w:szCs w:val="24"/>
                <w:lang w:val="ro-RO"/>
              </w:rPr>
              <w:t>Traduceri</w:t>
            </w:r>
          </w:p>
        </w:tc>
        <w:tc>
          <w:tcPr>
            <w:tcW w:w="1689" w:type="dxa"/>
            <w:tcBorders>
              <w:top w:val="double" w:sz="4" w:space="0" w:color="auto"/>
              <w:bottom w:val="double" w:sz="4" w:space="0" w:color="auto"/>
            </w:tcBorders>
            <w:shd w:val="clear" w:color="auto" w:fill="D9D9D9"/>
          </w:tcPr>
          <w:p w14:paraId="1A64D1D1" w14:textId="77777777" w:rsidR="00E26EF4" w:rsidRPr="00E26EF4" w:rsidRDefault="00E26EF4" w:rsidP="00E26EF4">
            <w:pPr>
              <w:autoSpaceDE w:val="0"/>
              <w:autoSpaceDN w:val="0"/>
              <w:adjustRightInd w:val="0"/>
              <w:jc w:val="center"/>
              <w:rPr>
                <w:rFonts w:ascii="Times New Roman" w:eastAsia="Calibri" w:hAnsi="Times New Roman"/>
              </w:rPr>
            </w:pPr>
          </w:p>
        </w:tc>
        <w:tc>
          <w:tcPr>
            <w:tcW w:w="1259" w:type="dxa"/>
            <w:tcBorders>
              <w:top w:val="double" w:sz="4" w:space="0" w:color="auto"/>
              <w:bottom w:val="double" w:sz="4" w:space="0" w:color="auto"/>
            </w:tcBorders>
            <w:shd w:val="clear" w:color="auto" w:fill="D9D9D9"/>
          </w:tcPr>
          <w:p w14:paraId="28D1ED4F" w14:textId="77777777" w:rsidR="00E26EF4" w:rsidRPr="00E26EF4" w:rsidRDefault="00E26EF4" w:rsidP="00E26EF4">
            <w:pPr>
              <w:autoSpaceDE w:val="0"/>
              <w:autoSpaceDN w:val="0"/>
              <w:adjustRightInd w:val="0"/>
              <w:jc w:val="center"/>
              <w:rPr>
                <w:rFonts w:ascii="Times New Roman" w:eastAsia="Calibri" w:hAnsi="Times New Roman"/>
              </w:rPr>
            </w:pPr>
          </w:p>
        </w:tc>
        <w:tc>
          <w:tcPr>
            <w:tcW w:w="1045" w:type="dxa"/>
            <w:tcBorders>
              <w:top w:val="double" w:sz="4" w:space="0" w:color="auto"/>
              <w:bottom w:val="double" w:sz="4" w:space="0" w:color="auto"/>
            </w:tcBorders>
            <w:shd w:val="clear" w:color="auto" w:fill="D9D9D9"/>
          </w:tcPr>
          <w:p w14:paraId="1889B3E3" w14:textId="77777777" w:rsidR="00E26EF4" w:rsidRPr="00E26EF4" w:rsidRDefault="00E26EF4" w:rsidP="00E26EF4">
            <w:pPr>
              <w:autoSpaceDE w:val="0"/>
              <w:autoSpaceDN w:val="0"/>
              <w:adjustRightInd w:val="0"/>
              <w:rPr>
                <w:rFonts w:ascii="Times New Roman" w:eastAsia="Calibri" w:hAnsi="Times New Roman"/>
              </w:rPr>
            </w:pPr>
            <w:r w:rsidRPr="00E26EF4">
              <w:rPr>
                <w:rFonts w:ascii="Times New Roman" w:eastAsia="Calibri" w:hAnsi="Times New Roman"/>
              </w:rPr>
              <w:t>Nu este cazul</w:t>
            </w:r>
          </w:p>
        </w:tc>
      </w:tr>
      <w:tr w:rsidR="00E26EF4" w:rsidRPr="00E26EF4" w14:paraId="04BD14F4" w14:textId="77777777" w:rsidTr="00087320">
        <w:trPr>
          <w:trHeight w:val="402"/>
        </w:trPr>
        <w:tc>
          <w:tcPr>
            <w:tcW w:w="759" w:type="dxa"/>
            <w:tcBorders>
              <w:top w:val="double" w:sz="4" w:space="0" w:color="auto"/>
              <w:bottom w:val="double" w:sz="4" w:space="0" w:color="auto"/>
            </w:tcBorders>
            <w:shd w:val="clear" w:color="auto" w:fill="D9D9D9"/>
          </w:tcPr>
          <w:p w14:paraId="664721D2" w14:textId="77777777" w:rsidR="00E26EF4" w:rsidRPr="00E26EF4" w:rsidRDefault="00E26EF4" w:rsidP="00E26EF4">
            <w:pPr>
              <w:autoSpaceDE w:val="0"/>
              <w:autoSpaceDN w:val="0"/>
              <w:adjustRightInd w:val="0"/>
              <w:rPr>
                <w:rFonts w:ascii="Times New Roman" w:eastAsia="Calibri" w:hAnsi="Times New Roman"/>
                <w:b/>
                <w:szCs w:val="24"/>
              </w:rPr>
            </w:pPr>
            <w:r w:rsidRPr="00E26EF4">
              <w:rPr>
                <w:rFonts w:ascii="Times New Roman" w:eastAsia="Calibri" w:hAnsi="Times New Roman"/>
                <w:b/>
                <w:szCs w:val="24"/>
              </w:rPr>
              <w:t>1.3.</w:t>
            </w:r>
          </w:p>
        </w:tc>
        <w:tc>
          <w:tcPr>
            <w:tcW w:w="9774" w:type="dxa"/>
            <w:tcBorders>
              <w:top w:val="double" w:sz="4" w:space="0" w:color="auto"/>
              <w:bottom w:val="double" w:sz="4" w:space="0" w:color="auto"/>
            </w:tcBorders>
            <w:shd w:val="clear" w:color="auto" w:fill="D9D9D9"/>
          </w:tcPr>
          <w:p w14:paraId="51E970B2" w14:textId="77777777" w:rsidR="00E26EF4" w:rsidRPr="00E26EF4" w:rsidRDefault="00E26EF4" w:rsidP="00E26EF4">
            <w:pPr>
              <w:rPr>
                <w:rFonts w:ascii="Times New Roman" w:eastAsia="Calibri" w:hAnsi="Times New Roman"/>
                <w:b/>
                <w:szCs w:val="24"/>
                <w:lang w:val="ro-RO"/>
              </w:rPr>
            </w:pPr>
            <w:r w:rsidRPr="00E26EF4">
              <w:rPr>
                <w:rFonts w:ascii="Times New Roman" w:eastAsia="Calibri" w:hAnsi="Times New Roman"/>
                <w:b/>
                <w:szCs w:val="24"/>
              </w:rPr>
              <w:t>Material didactic</w:t>
            </w:r>
          </w:p>
        </w:tc>
        <w:tc>
          <w:tcPr>
            <w:tcW w:w="1689" w:type="dxa"/>
            <w:tcBorders>
              <w:top w:val="double" w:sz="4" w:space="0" w:color="auto"/>
              <w:bottom w:val="double" w:sz="4" w:space="0" w:color="auto"/>
            </w:tcBorders>
            <w:shd w:val="clear" w:color="auto" w:fill="D9D9D9"/>
          </w:tcPr>
          <w:p w14:paraId="03953CBA" w14:textId="77777777" w:rsidR="00E26EF4" w:rsidRPr="00E26EF4" w:rsidRDefault="00E26EF4" w:rsidP="00E26EF4">
            <w:pPr>
              <w:autoSpaceDE w:val="0"/>
              <w:autoSpaceDN w:val="0"/>
              <w:adjustRightInd w:val="0"/>
              <w:jc w:val="center"/>
              <w:rPr>
                <w:rFonts w:ascii="Times New Roman" w:eastAsia="Calibri" w:hAnsi="Times New Roman"/>
              </w:rPr>
            </w:pPr>
          </w:p>
        </w:tc>
        <w:tc>
          <w:tcPr>
            <w:tcW w:w="1259" w:type="dxa"/>
            <w:tcBorders>
              <w:top w:val="double" w:sz="4" w:space="0" w:color="auto"/>
              <w:bottom w:val="double" w:sz="4" w:space="0" w:color="auto"/>
            </w:tcBorders>
            <w:shd w:val="clear" w:color="auto" w:fill="D9D9D9"/>
          </w:tcPr>
          <w:p w14:paraId="0F4759CE" w14:textId="77777777" w:rsidR="00E26EF4" w:rsidRPr="00E26EF4" w:rsidRDefault="00E26EF4" w:rsidP="00E26EF4">
            <w:pPr>
              <w:autoSpaceDE w:val="0"/>
              <w:autoSpaceDN w:val="0"/>
              <w:adjustRightInd w:val="0"/>
              <w:jc w:val="center"/>
              <w:rPr>
                <w:rFonts w:ascii="Times New Roman" w:eastAsia="Calibri" w:hAnsi="Times New Roman"/>
              </w:rPr>
            </w:pPr>
          </w:p>
        </w:tc>
        <w:tc>
          <w:tcPr>
            <w:tcW w:w="1045" w:type="dxa"/>
            <w:tcBorders>
              <w:top w:val="double" w:sz="4" w:space="0" w:color="auto"/>
              <w:bottom w:val="double" w:sz="4" w:space="0" w:color="auto"/>
            </w:tcBorders>
            <w:shd w:val="clear" w:color="auto" w:fill="D9D9D9"/>
          </w:tcPr>
          <w:p w14:paraId="3F4CEA16"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0D6B400" w14:textId="77777777" w:rsidTr="00087320">
        <w:trPr>
          <w:trHeight w:val="360"/>
        </w:trPr>
        <w:tc>
          <w:tcPr>
            <w:tcW w:w="759" w:type="dxa"/>
            <w:vMerge w:val="restart"/>
            <w:tcBorders>
              <w:top w:val="double" w:sz="4" w:space="0" w:color="auto"/>
            </w:tcBorders>
            <w:shd w:val="clear" w:color="auto" w:fill="D9D9D9"/>
          </w:tcPr>
          <w:p w14:paraId="64D988A4" w14:textId="77777777" w:rsidR="00E26EF4" w:rsidRPr="00E26EF4" w:rsidRDefault="00E26EF4" w:rsidP="00E26EF4">
            <w:pPr>
              <w:autoSpaceDE w:val="0"/>
              <w:autoSpaceDN w:val="0"/>
              <w:adjustRightInd w:val="0"/>
              <w:rPr>
                <w:rFonts w:ascii="Times New Roman" w:eastAsia="Calibri" w:hAnsi="Times New Roman"/>
                <w:b/>
                <w:szCs w:val="24"/>
              </w:rPr>
            </w:pPr>
            <w:r w:rsidRPr="00E26EF4">
              <w:rPr>
                <w:rFonts w:ascii="Times New Roman" w:eastAsia="Calibri" w:hAnsi="Times New Roman"/>
                <w:b/>
                <w:szCs w:val="24"/>
              </w:rPr>
              <w:t>1.3.1.</w:t>
            </w:r>
          </w:p>
        </w:tc>
        <w:tc>
          <w:tcPr>
            <w:tcW w:w="9774" w:type="dxa"/>
            <w:vMerge w:val="restart"/>
            <w:tcBorders>
              <w:top w:val="double" w:sz="4" w:space="0" w:color="auto"/>
            </w:tcBorders>
            <w:shd w:val="clear" w:color="auto" w:fill="D9D9D9"/>
          </w:tcPr>
          <w:p w14:paraId="085BD7AB" w14:textId="77777777" w:rsidR="00E26EF4" w:rsidRPr="00E26EF4" w:rsidRDefault="00E26EF4" w:rsidP="00E26EF4">
            <w:pPr>
              <w:rPr>
                <w:rFonts w:ascii="Times New Roman" w:eastAsia="Calibri" w:hAnsi="Times New Roman"/>
                <w:b/>
                <w:szCs w:val="24"/>
              </w:rPr>
            </w:pPr>
            <w:r w:rsidRPr="00E26EF4">
              <w:rPr>
                <w:rFonts w:ascii="Times New Roman" w:eastAsia="Calibri" w:hAnsi="Times New Roman"/>
                <w:b/>
                <w:szCs w:val="24"/>
              </w:rPr>
              <w:t>Curs sau manual universitar cu ISBN</w:t>
            </w:r>
          </w:p>
        </w:tc>
        <w:tc>
          <w:tcPr>
            <w:tcW w:w="1689" w:type="dxa"/>
            <w:tcBorders>
              <w:top w:val="double" w:sz="4" w:space="0" w:color="auto"/>
              <w:bottom w:val="single" w:sz="4" w:space="0" w:color="auto"/>
            </w:tcBorders>
            <w:shd w:val="clear" w:color="auto" w:fill="D9D9D9"/>
          </w:tcPr>
          <w:p w14:paraId="466D77AA"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autor</w:t>
            </w:r>
          </w:p>
          <w:p w14:paraId="7094859A" w14:textId="77777777" w:rsidR="00E26EF4" w:rsidRPr="00E26EF4" w:rsidRDefault="00E26EF4" w:rsidP="00E26EF4">
            <w:pPr>
              <w:autoSpaceDE w:val="0"/>
              <w:autoSpaceDN w:val="0"/>
              <w:adjustRightInd w:val="0"/>
              <w:jc w:val="center"/>
              <w:rPr>
                <w:rFonts w:ascii="Times New Roman" w:eastAsia="Calibri" w:hAnsi="Times New Roman"/>
              </w:rPr>
            </w:pPr>
          </w:p>
        </w:tc>
        <w:tc>
          <w:tcPr>
            <w:tcW w:w="1259" w:type="dxa"/>
            <w:tcBorders>
              <w:top w:val="double" w:sz="4" w:space="0" w:color="auto"/>
              <w:bottom w:val="single" w:sz="4" w:space="0" w:color="auto"/>
            </w:tcBorders>
            <w:shd w:val="clear" w:color="auto" w:fill="D9D9D9"/>
          </w:tcPr>
          <w:p w14:paraId="0CD664C7"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20 p</w:t>
            </w:r>
          </w:p>
        </w:tc>
        <w:tc>
          <w:tcPr>
            <w:tcW w:w="1045" w:type="dxa"/>
            <w:vMerge w:val="restart"/>
            <w:tcBorders>
              <w:top w:val="double" w:sz="4" w:space="0" w:color="auto"/>
            </w:tcBorders>
            <w:shd w:val="clear" w:color="auto" w:fill="D9D9D9"/>
          </w:tcPr>
          <w:p w14:paraId="17E4D547"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6BD4E2E" w14:textId="77777777" w:rsidTr="00087320">
        <w:trPr>
          <w:trHeight w:val="456"/>
        </w:trPr>
        <w:tc>
          <w:tcPr>
            <w:tcW w:w="759" w:type="dxa"/>
            <w:vMerge/>
            <w:tcBorders>
              <w:bottom w:val="single" w:sz="4" w:space="0" w:color="auto"/>
            </w:tcBorders>
            <w:shd w:val="clear" w:color="auto" w:fill="D9D9D9"/>
          </w:tcPr>
          <w:p w14:paraId="07C4281D" w14:textId="77777777" w:rsidR="00E26EF4" w:rsidRPr="00E26EF4" w:rsidRDefault="00E26EF4" w:rsidP="00E26EF4">
            <w:pPr>
              <w:autoSpaceDE w:val="0"/>
              <w:autoSpaceDN w:val="0"/>
              <w:adjustRightInd w:val="0"/>
              <w:rPr>
                <w:rFonts w:ascii="Times New Roman" w:eastAsia="Calibri" w:hAnsi="Times New Roman"/>
                <w:b/>
                <w:szCs w:val="24"/>
              </w:rPr>
            </w:pPr>
          </w:p>
        </w:tc>
        <w:tc>
          <w:tcPr>
            <w:tcW w:w="9774" w:type="dxa"/>
            <w:vMerge/>
            <w:tcBorders>
              <w:bottom w:val="single" w:sz="4" w:space="0" w:color="auto"/>
            </w:tcBorders>
            <w:shd w:val="clear" w:color="auto" w:fill="D9D9D9"/>
          </w:tcPr>
          <w:p w14:paraId="0B439849" w14:textId="77777777" w:rsidR="00E26EF4" w:rsidRPr="00E26EF4" w:rsidRDefault="00E26EF4" w:rsidP="00E26EF4">
            <w:pPr>
              <w:rPr>
                <w:rFonts w:ascii="Times New Roman" w:eastAsia="Calibri" w:hAnsi="Times New Roman"/>
                <w:b/>
                <w:szCs w:val="24"/>
              </w:rPr>
            </w:pPr>
          </w:p>
        </w:tc>
        <w:tc>
          <w:tcPr>
            <w:tcW w:w="1689" w:type="dxa"/>
            <w:tcBorders>
              <w:top w:val="single" w:sz="4" w:space="0" w:color="auto"/>
              <w:bottom w:val="single" w:sz="4" w:space="0" w:color="auto"/>
            </w:tcBorders>
            <w:shd w:val="clear" w:color="auto" w:fill="D9D9D9"/>
          </w:tcPr>
          <w:p w14:paraId="3B35E164"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coautor</w:t>
            </w:r>
          </w:p>
        </w:tc>
        <w:tc>
          <w:tcPr>
            <w:tcW w:w="1259" w:type="dxa"/>
            <w:tcBorders>
              <w:top w:val="single" w:sz="4" w:space="0" w:color="auto"/>
              <w:bottom w:val="single" w:sz="4" w:space="0" w:color="auto"/>
            </w:tcBorders>
            <w:shd w:val="clear" w:color="auto" w:fill="D9D9D9"/>
          </w:tcPr>
          <w:p w14:paraId="1D148E00"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10 p</w:t>
            </w:r>
          </w:p>
        </w:tc>
        <w:tc>
          <w:tcPr>
            <w:tcW w:w="1045" w:type="dxa"/>
            <w:vMerge/>
            <w:tcBorders>
              <w:bottom w:val="single" w:sz="4" w:space="0" w:color="auto"/>
            </w:tcBorders>
            <w:shd w:val="clear" w:color="auto" w:fill="D9D9D9"/>
          </w:tcPr>
          <w:p w14:paraId="38985338"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34669BDF" w14:textId="77777777" w:rsidTr="00087320">
        <w:trPr>
          <w:trHeight w:val="456"/>
        </w:trPr>
        <w:tc>
          <w:tcPr>
            <w:tcW w:w="759" w:type="dxa"/>
            <w:shd w:val="clear" w:color="auto" w:fill="FFFFFF"/>
          </w:tcPr>
          <w:p w14:paraId="676D1572" w14:textId="77777777" w:rsidR="00E26EF4" w:rsidRPr="00E26EF4" w:rsidRDefault="00E26EF4" w:rsidP="00E26EF4">
            <w:pPr>
              <w:autoSpaceDE w:val="0"/>
              <w:autoSpaceDN w:val="0"/>
              <w:adjustRightInd w:val="0"/>
              <w:rPr>
                <w:rFonts w:ascii="Times New Roman" w:eastAsia="Calibri" w:hAnsi="Times New Roman"/>
                <w:b/>
                <w:color w:val="FF0000"/>
                <w:szCs w:val="24"/>
              </w:rPr>
            </w:pPr>
            <w:r w:rsidRPr="003C0BA8">
              <w:rPr>
                <w:rFonts w:ascii="Times New Roman" w:eastAsia="Calibri" w:hAnsi="Times New Roman"/>
                <w:b/>
              </w:rPr>
              <w:t>1.</w:t>
            </w:r>
          </w:p>
        </w:tc>
        <w:tc>
          <w:tcPr>
            <w:tcW w:w="9774" w:type="dxa"/>
            <w:shd w:val="clear" w:color="auto" w:fill="FFFFFF"/>
          </w:tcPr>
          <w:p w14:paraId="5EDCB557" w14:textId="77777777" w:rsidR="00E26EF4" w:rsidRPr="00E26EF4" w:rsidRDefault="00E26EF4" w:rsidP="00E26EF4">
            <w:pPr>
              <w:rPr>
                <w:rFonts w:ascii="Times New Roman" w:eastAsia="Calibri" w:hAnsi="Times New Roman"/>
                <w:b/>
                <w:szCs w:val="24"/>
              </w:rPr>
            </w:pPr>
            <w:r w:rsidRPr="003C0BA8">
              <w:rPr>
                <w:rFonts w:ascii="Times New Roman" w:eastAsia="Calibri" w:hAnsi="Times New Roman"/>
                <w:szCs w:val="24"/>
                <w:lang w:val="ro-RO"/>
              </w:rPr>
              <w:t>Diana Boc-Sînmărghiţan</w:t>
            </w:r>
            <w:r w:rsidRPr="00E26EF4">
              <w:rPr>
                <w:rFonts w:ascii="Times New Roman" w:eastAsia="Calibri" w:hAnsi="Times New Roman"/>
                <w:szCs w:val="24"/>
                <w:lang w:val="ro-RO"/>
              </w:rPr>
              <w:t xml:space="preserve">, Gabriela-Mariana Luca, </w:t>
            </w:r>
            <w:r w:rsidRPr="00E26EF4">
              <w:rPr>
                <w:rFonts w:ascii="Times New Roman" w:eastAsia="Calibri" w:hAnsi="Times New Roman"/>
                <w:b/>
                <w:szCs w:val="24"/>
                <w:lang w:val="ro-RO"/>
              </w:rPr>
              <w:t>Simona Nicoleta</w:t>
            </w:r>
            <w:r w:rsidRPr="00E26EF4">
              <w:rPr>
                <w:rFonts w:ascii="Times New Roman" w:eastAsia="Calibri" w:hAnsi="Times New Roman"/>
                <w:szCs w:val="24"/>
                <w:lang w:val="ro-RO"/>
              </w:rPr>
              <w:t xml:space="preserve"> </w:t>
            </w:r>
            <w:r w:rsidRPr="00E26EF4">
              <w:rPr>
                <w:rFonts w:ascii="Times New Roman" w:eastAsia="Calibri" w:hAnsi="Times New Roman"/>
                <w:b/>
                <w:szCs w:val="24"/>
                <w:lang w:val="ro-RO"/>
              </w:rPr>
              <w:t xml:space="preserve">STAICU </w:t>
            </w:r>
            <w:r w:rsidRPr="00E26EF4">
              <w:rPr>
                <w:rFonts w:ascii="Times New Roman" w:eastAsia="Calibri" w:hAnsi="Times New Roman"/>
                <w:i/>
                <w:szCs w:val="24"/>
                <w:lang w:val="ro-RO"/>
              </w:rPr>
              <w:t>SINCRON</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Manual de limba română ca limbă străină pentru medicinişti. A</w:t>
            </w:r>
            <w:r w:rsidRPr="00E26EF4">
              <w:rPr>
                <w:rFonts w:ascii="Times New Roman" w:eastAsia="Calibri" w:hAnsi="Times New Roman"/>
                <w:i/>
                <w:szCs w:val="24"/>
                <w:vertAlign w:val="subscript"/>
                <w:lang w:val="ro-RO"/>
              </w:rPr>
              <w:t>1</w:t>
            </w:r>
            <w:r w:rsidRPr="00E26EF4">
              <w:rPr>
                <w:rFonts w:ascii="Times New Roman" w:eastAsia="Calibri" w:hAnsi="Times New Roman"/>
                <w:i/>
                <w:szCs w:val="24"/>
                <w:lang w:val="ro-RO"/>
              </w:rPr>
              <w:t>-A</w:t>
            </w:r>
            <w:r w:rsidRPr="00E26EF4">
              <w:rPr>
                <w:rFonts w:ascii="Times New Roman" w:eastAsia="Calibri" w:hAnsi="Times New Roman"/>
                <w:i/>
                <w:szCs w:val="24"/>
                <w:vertAlign w:val="subscript"/>
                <w:lang w:val="ro-RO"/>
              </w:rPr>
              <w:t>2</w:t>
            </w:r>
            <w:r w:rsidRPr="00E26EF4">
              <w:rPr>
                <w:rFonts w:ascii="Times New Roman" w:eastAsia="Calibri" w:hAnsi="Times New Roman"/>
                <w:szCs w:val="24"/>
                <w:lang w:val="ro-RO"/>
              </w:rPr>
              <w:t>, Editura  „Victor Babeş</w:t>
            </w:r>
            <w:r w:rsidRPr="00E26EF4">
              <w:rPr>
                <w:rFonts w:ascii="Times New Roman" w:eastAsia="Calibri" w:hAnsi="Times New Roman"/>
                <w:szCs w:val="24"/>
              </w:rPr>
              <w:t>”</w:t>
            </w:r>
            <w:r w:rsidRPr="00E26EF4">
              <w:rPr>
                <w:rFonts w:ascii="Times New Roman" w:eastAsia="Calibri" w:hAnsi="Times New Roman"/>
                <w:szCs w:val="24"/>
                <w:lang w:val="ro-RO"/>
              </w:rPr>
              <w:t xml:space="preserve">, Universitatea de Medicină şi Farmacie „Victor Babeş” din Timişoara, Colecţia Manuale, 2013,196 pag., ISBN 978-606-8456-15-7.   </w:t>
            </w:r>
          </w:p>
        </w:tc>
        <w:tc>
          <w:tcPr>
            <w:tcW w:w="1689" w:type="dxa"/>
            <w:tcBorders>
              <w:top w:val="single" w:sz="4" w:space="0" w:color="auto"/>
              <w:bottom w:val="single" w:sz="4" w:space="0" w:color="auto"/>
            </w:tcBorders>
            <w:shd w:val="clear" w:color="auto" w:fill="FFFFFF"/>
          </w:tcPr>
          <w:p w14:paraId="5425BF45" w14:textId="77777777" w:rsidR="00E26EF4" w:rsidRPr="00E26EF4" w:rsidRDefault="00E26EF4" w:rsidP="00E26EF4">
            <w:pPr>
              <w:autoSpaceDE w:val="0"/>
              <w:autoSpaceDN w:val="0"/>
              <w:adjustRightInd w:val="0"/>
              <w:jc w:val="center"/>
              <w:rPr>
                <w:rFonts w:ascii="Times New Roman" w:eastAsia="Calibri" w:hAnsi="Times New Roman"/>
              </w:rPr>
            </w:pPr>
          </w:p>
        </w:tc>
        <w:tc>
          <w:tcPr>
            <w:tcW w:w="1259" w:type="dxa"/>
            <w:tcBorders>
              <w:top w:val="single" w:sz="4" w:space="0" w:color="auto"/>
              <w:bottom w:val="single" w:sz="4" w:space="0" w:color="auto"/>
            </w:tcBorders>
            <w:shd w:val="clear" w:color="auto" w:fill="FFFFFF"/>
          </w:tcPr>
          <w:p w14:paraId="47278CCA"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 xml:space="preserve">10 </w:t>
            </w:r>
          </w:p>
        </w:tc>
        <w:tc>
          <w:tcPr>
            <w:tcW w:w="1045" w:type="dxa"/>
            <w:shd w:val="clear" w:color="auto" w:fill="FFFFFF"/>
          </w:tcPr>
          <w:p w14:paraId="5350E93D" w14:textId="77777777" w:rsidR="00E26EF4" w:rsidRPr="00E26EF4" w:rsidRDefault="00E26EF4" w:rsidP="00E26EF4">
            <w:pPr>
              <w:autoSpaceDE w:val="0"/>
              <w:autoSpaceDN w:val="0"/>
              <w:adjustRightInd w:val="0"/>
              <w:jc w:val="center"/>
              <w:rPr>
                <w:rFonts w:ascii="Times New Roman" w:eastAsia="Calibri" w:hAnsi="Times New Roman"/>
                <w:b/>
                <w:szCs w:val="24"/>
              </w:rPr>
            </w:pPr>
            <w:r w:rsidRPr="00E26EF4">
              <w:rPr>
                <w:rFonts w:ascii="Times New Roman" w:eastAsia="Calibri" w:hAnsi="Times New Roman"/>
                <w:b/>
                <w:szCs w:val="24"/>
              </w:rPr>
              <w:t>20</w:t>
            </w:r>
          </w:p>
          <w:p w14:paraId="6210AA6A"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0EAA6BCC" w14:textId="77777777" w:rsidTr="00087320">
        <w:trPr>
          <w:trHeight w:val="456"/>
        </w:trPr>
        <w:tc>
          <w:tcPr>
            <w:tcW w:w="759" w:type="dxa"/>
            <w:shd w:val="clear" w:color="auto" w:fill="FFFFFF"/>
          </w:tcPr>
          <w:p w14:paraId="5F767B0C"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 xml:space="preserve">2. </w:t>
            </w:r>
          </w:p>
        </w:tc>
        <w:tc>
          <w:tcPr>
            <w:tcW w:w="9774" w:type="dxa"/>
            <w:shd w:val="clear" w:color="auto" w:fill="FFFFFF"/>
          </w:tcPr>
          <w:p w14:paraId="5F5B6EAC" w14:textId="77777777" w:rsidR="00E26EF4" w:rsidRPr="00E26EF4" w:rsidRDefault="00E26EF4" w:rsidP="00E26EF4">
            <w:pPr>
              <w:rPr>
                <w:rFonts w:ascii="Times New Roman" w:eastAsia="Calibri" w:hAnsi="Times New Roman"/>
              </w:rPr>
            </w:pPr>
            <w:r w:rsidRPr="00E26EF4">
              <w:rPr>
                <w:rFonts w:ascii="Times New Roman" w:eastAsia="Calibri" w:hAnsi="Times New Roman"/>
              </w:rPr>
              <w:t xml:space="preserve">Diana Boc-Sînmărghiţan, Gabriela-Mariana Luca, Simona Nicoleta STAICU SINCRON-  Limba română ca limbă străină pentru medicinişti. A1-A2. Caiet de exerciţii, Editura „Victor Babeş”, Universitatea de Medicină şi Farmacie „Victor Babeş” din Timişoara, Colecţia Manuale, 2013, 110 </w:t>
            </w:r>
            <w:proofErr w:type="gramStart"/>
            <w:r w:rsidRPr="00E26EF4">
              <w:rPr>
                <w:rFonts w:ascii="Times New Roman" w:eastAsia="Calibri" w:hAnsi="Times New Roman"/>
              </w:rPr>
              <w:t>pag.,</w:t>
            </w:r>
            <w:proofErr w:type="gramEnd"/>
            <w:r w:rsidRPr="00E26EF4">
              <w:rPr>
                <w:rFonts w:ascii="Times New Roman" w:eastAsia="Calibri" w:hAnsi="Times New Roman"/>
              </w:rPr>
              <w:t xml:space="preserve"> ISBN 978-606-8456-16-4.  </w:t>
            </w:r>
          </w:p>
        </w:tc>
        <w:tc>
          <w:tcPr>
            <w:tcW w:w="1689" w:type="dxa"/>
            <w:tcBorders>
              <w:top w:val="single" w:sz="4" w:space="0" w:color="auto"/>
              <w:bottom w:val="single" w:sz="4" w:space="0" w:color="auto"/>
            </w:tcBorders>
            <w:shd w:val="clear" w:color="auto" w:fill="FFFFFF"/>
          </w:tcPr>
          <w:p w14:paraId="51B1AB3A"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259" w:type="dxa"/>
            <w:tcBorders>
              <w:top w:val="single" w:sz="4" w:space="0" w:color="auto"/>
              <w:bottom w:val="single" w:sz="4" w:space="0" w:color="auto"/>
            </w:tcBorders>
            <w:shd w:val="clear" w:color="auto" w:fill="FFFFFF"/>
          </w:tcPr>
          <w:p w14:paraId="2802BBBE" w14:textId="77777777" w:rsidR="00E26EF4" w:rsidRPr="00E26EF4" w:rsidRDefault="00E26EF4" w:rsidP="00E26EF4">
            <w:pPr>
              <w:autoSpaceDE w:val="0"/>
              <w:autoSpaceDN w:val="0"/>
              <w:adjustRightInd w:val="0"/>
              <w:jc w:val="center"/>
              <w:rPr>
                <w:rFonts w:ascii="Times New Roman" w:eastAsia="Calibri" w:hAnsi="Times New Roman"/>
                <w:lang w:val="ro-RO"/>
              </w:rPr>
            </w:pPr>
            <w:r w:rsidRPr="00E26EF4">
              <w:rPr>
                <w:rFonts w:ascii="Times New Roman" w:eastAsia="Calibri" w:hAnsi="Times New Roman"/>
                <w:lang w:val="ro-RO"/>
              </w:rPr>
              <w:t xml:space="preserve">10 </w:t>
            </w:r>
          </w:p>
        </w:tc>
        <w:tc>
          <w:tcPr>
            <w:tcW w:w="1045" w:type="dxa"/>
            <w:shd w:val="clear" w:color="auto" w:fill="FFFFFF"/>
          </w:tcPr>
          <w:p w14:paraId="0BE9428A" w14:textId="77777777" w:rsidR="00E26EF4" w:rsidRPr="00E26EF4" w:rsidRDefault="00E26EF4" w:rsidP="00E26EF4">
            <w:pPr>
              <w:autoSpaceDE w:val="0"/>
              <w:autoSpaceDN w:val="0"/>
              <w:adjustRightInd w:val="0"/>
              <w:rPr>
                <w:rFonts w:ascii="Times New Roman" w:eastAsia="Calibri" w:hAnsi="Times New Roman"/>
                <w:szCs w:val="24"/>
                <w:lang w:val="ro-RO"/>
              </w:rPr>
            </w:pPr>
          </w:p>
        </w:tc>
      </w:tr>
      <w:tr w:rsidR="00E26EF4" w:rsidRPr="00E26EF4" w14:paraId="4672DBD8" w14:textId="77777777" w:rsidTr="00087320">
        <w:trPr>
          <w:trHeight w:val="456"/>
        </w:trPr>
        <w:tc>
          <w:tcPr>
            <w:tcW w:w="759" w:type="dxa"/>
            <w:shd w:val="clear" w:color="auto" w:fill="FFFFFF"/>
          </w:tcPr>
          <w:p w14:paraId="3AF62569"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3.</w:t>
            </w:r>
          </w:p>
        </w:tc>
        <w:tc>
          <w:tcPr>
            <w:tcW w:w="9774" w:type="dxa"/>
            <w:shd w:val="clear" w:color="auto" w:fill="FFFFFF"/>
          </w:tcPr>
          <w:p w14:paraId="1005FEBF" w14:textId="5121DA08" w:rsidR="00E26EF4" w:rsidRPr="00E26EF4" w:rsidRDefault="001A3DD7" w:rsidP="00E26EF4">
            <w:pPr>
              <w:rPr>
                <w:rFonts w:ascii="Times New Roman" w:eastAsia="Calibri" w:hAnsi="Times New Roman"/>
                <w:szCs w:val="24"/>
                <w:lang w:val="ro-RO"/>
              </w:rPr>
            </w:pPr>
            <w:r>
              <w:rPr>
                <w:rFonts w:ascii="Times New Roman" w:eastAsia="Calibri" w:hAnsi="Times New Roman"/>
                <w:szCs w:val="24"/>
                <w:lang w:val="ro-RO"/>
              </w:rPr>
              <w:t xml:space="preserve">Birtea Patricia, </w:t>
            </w:r>
            <w:r w:rsidR="00E26EF4" w:rsidRPr="00E26EF4">
              <w:rPr>
                <w:rFonts w:ascii="Times New Roman" w:eastAsia="Calibri" w:hAnsi="Times New Roman"/>
                <w:b/>
                <w:szCs w:val="24"/>
                <w:lang w:val="ro-RO"/>
              </w:rPr>
              <w:t>STAICU</w:t>
            </w:r>
            <w:r w:rsidR="00E26EF4" w:rsidRPr="00E26EF4">
              <w:rPr>
                <w:rFonts w:ascii="Times New Roman" w:eastAsia="Calibri" w:hAnsi="Times New Roman"/>
                <w:szCs w:val="24"/>
                <w:lang w:val="ro-RO"/>
              </w:rPr>
              <w:t xml:space="preserve"> </w:t>
            </w:r>
            <w:r w:rsidR="00E26EF4" w:rsidRPr="00E26EF4">
              <w:rPr>
                <w:rFonts w:ascii="Times New Roman" w:eastAsia="Calibri" w:hAnsi="Times New Roman"/>
                <w:b/>
                <w:szCs w:val="24"/>
                <w:lang w:val="ro-RO"/>
              </w:rPr>
              <w:t>Simona Nicoleta</w:t>
            </w:r>
            <w:r w:rsidR="00E26EF4" w:rsidRPr="00E26EF4">
              <w:rPr>
                <w:rFonts w:ascii="Times New Roman" w:eastAsia="Calibri" w:hAnsi="Times New Roman"/>
                <w:szCs w:val="24"/>
                <w:lang w:val="ro-RO"/>
              </w:rPr>
              <w:t xml:space="preserve">, Bot Monica, Cosma Diana, Frînculescu Cristina, Luca Gabriela, Pop Carmen, Disciplina de limbi moderne şi limba română, </w:t>
            </w:r>
            <w:r w:rsidR="00E26EF4" w:rsidRPr="00E26EF4">
              <w:rPr>
                <w:rFonts w:ascii="Times New Roman" w:eastAsia="Calibri" w:hAnsi="Times New Roman"/>
                <w:i/>
                <w:szCs w:val="24"/>
                <w:lang w:val="ro-RO"/>
              </w:rPr>
              <w:t>Engleza, Franceza, Germana. Medicina în cuvinte, de la A1 la B2. Lucrări practice şi teste pe limbaj medical</w:t>
            </w:r>
            <w:r w:rsidR="00E26EF4" w:rsidRPr="00E26EF4">
              <w:rPr>
                <w:rFonts w:ascii="Times New Roman" w:eastAsia="Calibri" w:hAnsi="Times New Roman"/>
                <w:szCs w:val="24"/>
                <w:lang w:val="ro-RO"/>
              </w:rPr>
              <w:t xml:space="preserve">, LITO U.M.F.T., 2009.    </w:t>
            </w:r>
          </w:p>
        </w:tc>
        <w:tc>
          <w:tcPr>
            <w:tcW w:w="1689" w:type="dxa"/>
            <w:tcBorders>
              <w:top w:val="single" w:sz="4" w:space="0" w:color="auto"/>
              <w:bottom w:val="single" w:sz="4" w:space="0" w:color="auto"/>
            </w:tcBorders>
            <w:shd w:val="clear" w:color="auto" w:fill="FFFFFF"/>
          </w:tcPr>
          <w:p w14:paraId="510A9172"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259" w:type="dxa"/>
            <w:tcBorders>
              <w:top w:val="single" w:sz="4" w:space="0" w:color="auto"/>
              <w:bottom w:val="single" w:sz="4" w:space="0" w:color="auto"/>
            </w:tcBorders>
            <w:shd w:val="clear" w:color="auto" w:fill="FFFFFF"/>
          </w:tcPr>
          <w:p w14:paraId="1D7A94C3" w14:textId="3393405B" w:rsidR="00E26EF4" w:rsidRPr="00E26EF4" w:rsidRDefault="00E26EF4" w:rsidP="00E26EF4">
            <w:pPr>
              <w:autoSpaceDE w:val="0"/>
              <w:autoSpaceDN w:val="0"/>
              <w:adjustRightInd w:val="0"/>
              <w:jc w:val="center"/>
              <w:rPr>
                <w:rFonts w:ascii="Times New Roman" w:eastAsia="Calibri" w:hAnsi="Times New Roman"/>
                <w:lang w:val="ro-RO"/>
              </w:rPr>
            </w:pPr>
          </w:p>
        </w:tc>
        <w:tc>
          <w:tcPr>
            <w:tcW w:w="1045" w:type="dxa"/>
            <w:shd w:val="clear" w:color="auto" w:fill="FFFFFF"/>
          </w:tcPr>
          <w:p w14:paraId="02A9C839" w14:textId="77777777" w:rsidR="00E26EF4" w:rsidRPr="00E26EF4" w:rsidRDefault="00E26EF4" w:rsidP="00E26EF4">
            <w:pPr>
              <w:autoSpaceDE w:val="0"/>
              <w:autoSpaceDN w:val="0"/>
              <w:adjustRightInd w:val="0"/>
              <w:rPr>
                <w:rFonts w:ascii="Times New Roman" w:eastAsia="Calibri" w:hAnsi="Times New Roman"/>
                <w:szCs w:val="24"/>
                <w:lang w:val="ro-RO"/>
              </w:rPr>
            </w:pPr>
          </w:p>
        </w:tc>
      </w:tr>
      <w:tr w:rsidR="00E26EF4" w:rsidRPr="00E26EF4" w14:paraId="0C2F63CE" w14:textId="77777777" w:rsidTr="00087320">
        <w:trPr>
          <w:trHeight w:val="456"/>
        </w:trPr>
        <w:tc>
          <w:tcPr>
            <w:tcW w:w="759" w:type="dxa"/>
            <w:shd w:val="clear" w:color="auto" w:fill="FFFFFF"/>
          </w:tcPr>
          <w:p w14:paraId="3F68BC99"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4.</w:t>
            </w:r>
          </w:p>
        </w:tc>
        <w:tc>
          <w:tcPr>
            <w:tcW w:w="9774" w:type="dxa"/>
            <w:shd w:val="clear" w:color="auto" w:fill="FFFFFF"/>
          </w:tcPr>
          <w:p w14:paraId="3017FCDE" w14:textId="0AD7E9EC" w:rsidR="00E26EF4" w:rsidRPr="00E26EF4" w:rsidRDefault="001A3DD7" w:rsidP="00E26EF4">
            <w:pPr>
              <w:rPr>
                <w:rFonts w:ascii="Times New Roman" w:eastAsia="Calibri" w:hAnsi="Times New Roman"/>
                <w:szCs w:val="24"/>
                <w:lang w:val="ro-RO"/>
              </w:rPr>
            </w:pPr>
            <w:r>
              <w:rPr>
                <w:rFonts w:ascii="Times New Roman" w:eastAsia="Calibri" w:hAnsi="Times New Roman"/>
                <w:szCs w:val="24"/>
                <w:lang w:val="ro-RO"/>
              </w:rPr>
              <w:t xml:space="preserve">Luca Gabriela, Pop Carmen, </w:t>
            </w:r>
            <w:r w:rsidR="00E26EF4" w:rsidRPr="00E26EF4">
              <w:rPr>
                <w:rFonts w:ascii="Times New Roman" w:eastAsia="Calibri" w:hAnsi="Times New Roman"/>
                <w:b/>
                <w:szCs w:val="24"/>
                <w:lang w:val="ro-RO"/>
              </w:rPr>
              <w:t>STAICU</w:t>
            </w:r>
            <w:r w:rsidR="00E26EF4" w:rsidRPr="00E26EF4">
              <w:rPr>
                <w:rFonts w:ascii="Times New Roman" w:eastAsia="Calibri" w:hAnsi="Times New Roman"/>
                <w:szCs w:val="24"/>
                <w:lang w:val="ro-RO"/>
              </w:rPr>
              <w:t xml:space="preserve"> </w:t>
            </w:r>
            <w:r w:rsidR="00E26EF4" w:rsidRPr="00E26EF4">
              <w:rPr>
                <w:rFonts w:ascii="Times New Roman" w:eastAsia="Calibri" w:hAnsi="Times New Roman"/>
                <w:b/>
                <w:szCs w:val="24"/>
                <w:lang w:val="ro-RO"/>
              </w:rPr>
              <w:t>Simona  Nicoleta</w:t>
            </w:r>
            <w:r w:rsidR="00E26EF4" w:rsidRPr="00E26EF4">
              <w:rPr>
                <w:rFonts w:ascii="Times New Roman" w:eastAsia="Calibri" w:hAnsi="Times New Roman"/>
                <w:szCs w:val="24"/>
                <w:lang w:val="ro-RO"/>
              </w:rPr>
              <w:t>, Cosma Diana, Disciplina de limbi moderne şi limba română</w:t>
            </w:r>
            <w:r w:rsidR="00E26EF4" w:rsidRPr="00E26EF4">
              <w:rPr>
                <w:rFonts w:ascii="Times New Roman" w:eastAsia="Calibri" w:hAnsi="Times New Roman"/>
                <w:i/>
                <w:szCs w:val="24"/>
                <w:lang w:val="ro-RO"/>
              </w:rPr>
              <w:t>, Culegere de texte medicale în limbile: Engleză, Franceză, Germană, Română, pentru uzul studenţilor medicinişti</w:t>
            </w:r>
            <w:r w:rsidR="00E26EF4" w:rsidRPr="00E26EF4">
              <w:rPr>
                <w:rFonts w:ascii="Times New Roman" w:eastAsia="Calibri" w:hAnsi="Times New Roman"/>
                <w:szCs w:val="24"/>
                <w:lang w:val="ro-RO"/>
              </w:rPr>
              <w:t xml:space="preserve">, LITO U.M.F.T., 2006.   </w:t>
            </w:r>
          </w:p>
        </w:tc>
        <w:tc>
          <w:tcPr>
            <w:tcW w:w="1689" w:type="dxa"/>
            <w:tcBorders>
              <w:top w:val="single" w:sz="4" w:space="0" w:color="auto"/>
              <w:bottom w:val="single" w:sz="4" w:space="0" w:color="auto"/>
            </w:tcBorders>
            <w:shd w:val="clear" w:color="auto" w:fill="FFFFFF"/>
          </w:tcPr>
          <w:p w14:paraId="234CAED6"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259" w:type="dxa"/>
            <w:tcBorders>
              <w:top w:val="single" w:sz="4" w:space="0" w:color="auto"/>
              <w:bottom w:val="single" w:sz="4" w:space="0" w:color="auto"/>
            </w:tcBorders>
            <w:shd w:val="clear" w:color="auto" w:fill="FFFFFF"/>
          </w:tcPr>
          <w:p w14:paraId="4FDC0795" w14:textId="3318A7C5" w:rsidR="00E26EF4" w:rsidRPr="00E26EF4" w:rsidRDefault="00E26EF4" w:rsidP="00E26EF4">
            <w:pPr>
              <w:autoSpaceDE w:val="0"/>
              <w:autoSpaceDN w:val="0"/>
              <w:adjustRightInd w:val="0"/>
              <w:jc w:val="center"/>
              <w:rPr>
                <w:rFonts w:ascii="Times New Roman" w:eastAsia="Calibri" w:hAnsi="Times New Roman"/>
                <w:lang w:val="ro-RO"/>
              </w:rPr>
            </w:pPr>
          </w:p>
        </w:tc>
        <w:tc>
          <w:tcPr>
            <w:tcW w:w="1045" w:type="dxa"/>
            <w:shd w:val="clear" w:color="auto" w:fill="FFFFFF"/>
          </w:tcPr>
          <w:p w14:paraId="471BAFAD" w14:textId="77777777" w:rsidR="00E26EF4" w:rsidRPr="00E26EF4" w:rsidRDefault="00E26EF4" w:rsidP="00E26EF4">
            <w:pPr>
              <w:autoSpaceDE w:val="0"/>
              <w:autoSpaceDN w:val="0"/>
              <w:adjustRightInd w:val="0"/>
              <w:rPr>
                <w:rFonts w:ascii="Times New Roman" w:eastAsia="Calibri" w:hAnsi="Times New Roman"/>
                <w:szCs w:val="24"/>
                <w:lang w:val="ro-RO"/>
              </w:rPr>
            </w:pPr>
          </w:p>
        </w:tc>
      </w:tr>
      <w:tr w:rsidR="00E26EF4" w:rsidRPr="00E26EF4" w14:paraId="15B8DF07" w14:textId="77777777" w:rsidTr="00087320">
        <w:trPr>
          <w:trHeight w:val="456"/>
        </w:trPr>
        <w:tc>
          <w:tcPr>
            <w:tcW w:w="759" w:type="dxa"/>
            <w:tcBorders>
              <w:bottom w:val="double" w:sz="4" w:space="0" w:color="auto"/>
            </w:tcBorders>
            <w:shd w:val="clear" w:color="auto" w:fill="FFFFFF"/>
          </w:tcPr>
          <w:p w14:paraId="11149527" w14:textId="77777777" w:rsidR="00E26EF4" w:rsidRPr="00E26EF4" w:rsidRDefault="00E26EF4" w:rsidP="00E26EF4">
            <w:pPr>
              <w:autoSpaceDE w:val="0"/>
              <w:autoSpaceDN w:val="0"/>
              <w:adjustRightInd w:val="0"/>
              <w:rPr>
                <w:rFonts w:ascii="Times New Roman" w:eastAsia="Calibri" w:hAnsi="Times New Roman"/>
                <w:b/>
              </w:rPr>
            </w:pPr>
          </w:p>
        </w:tc>
        <w:tc>
          <w:tcPr>
            <w:tcW w:w="9774" w:type="dxa"/>
            <w:tcBorders>
              <w:bottom w:val="double" w:sz="4" w:space="0" w:color="auto"/>
            </w:tcBorders>
            <w:shd w:val="clear" w:color="auto" w:fill="FFFFFF"/>
          </w:tcPr>
          <w:p w14:paraId="6FDAD1E1" w14:textId="77777777" w:rsidR="00E26EF4" w:rsidRDefault="00E26EF4" w:rsidP="00E26EF4">
            <w:pPr>
              <w:rPr>
                <w:rFonts w:ascii="Times New Roman" w:eastAsia="Calibri" w:hAnsi="Times New Roman"/>
                <w:b/>
                <w:color w:val="FF0000"/>
                <w:sz w:val="28"/>
                <w:szCs w:val="28"/>
                <w:lang w:val="ro-RO"/>
              </w:rPr>
            </w:pPr>
            <w:r w:rsidRPr="00E26EF4">
              <w:rPr>
                <w:rFonts w:ascii="Times New Roman" w:eastAsia="Calibri" w:hAnsi="Times New Roman"/>
                <w:b/>
                <w:color w:val="FF0000"/>
                <w:sz w:val="28"/>
                <w:szCs w:val="28"/>
                <w:lang w:val="ro-RO"/>
              </w:rPr>
              <w:t>TOTAL PUNCTAJ CRITERIUL A1</w:t>
            </w:r>
          </w:p>
          <w:p w14:paraId="33D37AD3" w14:textId="1ABFC22B" w:rsidR="007211C9" w:rsidRDefault="007211C9" w:rsidP="00E26EF4">
            <w:pPr>
              <w:rPr>
                <w:rFonts w:ascii="Times New Roman" w:eastAsia="Calibri" w:hAnsi="Times New Roman"/>
                <w:b/>
                <w:sz w:val="28"/>
                <w:szCs w:val="28"/>
                <w:lang w:val="ro-RO"/>
              </w:rPr>
            </w:pPr>
            <w:r>
              <w:rPr>
                <w:rFonts w:ascii="Times New Roman" w:eastAsia="Calibri" w:hAnsi="Times New Roman"/>
                <w:b/>
                <w:sz w:val="28"/>
                <w:szCs w:val="28"/>
                <w:lang w:val="ro-RO"/>
              </w:rPr>
              <w:t>1.1.1.    30 p</w:t>
            </w:r>
          </w:p>
          <w:p w14:paraId="49889B33" w14:textId="77777777" w:rsidR="007211C9" w:rsidRDefault="007211C9" w:rsidP="00E26EF4">
            <w:pPr>
              <w:rPr>
                <w:rFonts w:ascii="Times New Roman" w:eastAsia="Calibri" w:hAnsi="Times New Roman"/>
                <w:b/>
                <w:sz w:val="28"/>
                <w:szCs w:val="28"/>
                <w:lang w:val="ro-RO"/>
              </w:rPr>
            </w:pPr>
            <w:r>
              <w:rPr>
                <w:rFonts w:ascii="Times New Roman" w:eastAsia="Calibri" w:hAnsi="Times New Roman"/>
                <w:b/>
                <w:sz w:val="28"/>
                <w:szCs w:val="28"/>
                <w:lang w:val="ro-RO"/>
              </w:rPr>
              <w:t>1.1.2.  135 p</w:t>
            </w:r>
          </w:p>
          <w:p w14:paraId="39E86A30" w14:textId="12A48AE8" w:rsidR="007211C9" w:rsidRDefault="001544CD" w:rsidP="00E26EF4">
            <w:pPr>
              <w:rPr>
                <w:rFonts w:ascii="Times New Roman" w:eastAsia="Calibri" w:hAnsi="Times New Roman"/>
                <w:b/>
                <w:sz w:val="28"/>
                <w:szCs w:val="28"/>
                <w:lang w:val="ro-RO"/>
              </w:rPr>
            </w:pPr>
            <w:r>
              <w:rPr>
                <w:rFonts w:ascii="Times New Roman" w:eastAsia="Calibri" w:hAnsi="Times New Roman"/>
                <w:b/>
                <w:sz w:val="28"/>
                <w:szCs w:val="28"/>
                <w:lang w:val="ro-RO"/>
              </w:rPr>
              <w:t>1.1.3</w:t>
            </w:r>
            <w:r w:rsidR="007211C9">
              <w:rPr>
                <w:rFonts w:ascii="Times New Roman" w:eastAsia="Calibri" w:hAnsi="Times New Roman"/>
                <w:b/>
                <w:sz w:val="28"/>
                <w:szCs w:val="28"/>
                <w:lang w:val="ro-RO"/>
              </w:rPr>
              <w:t>.    30 p</w:t>
            </w:r>
          </w:p>
          <w:p w14:paraId="5DAABF4D" w14:textId="0FD581EC" w:rsidR="007211C9" w:rsidRPr="007211C9" w:rsidRDefault="007211C9" w:rsidP="00E26EF4">
            <w:pPr>
              <w:rPr>
                <w:rFonts w:ascii="Times New Roman" w:eastAsia="Calibri" w:hAnsi="Times New Roman"/>
                <w:b/>
                <w:sz w:val="28"/>
                <w:szCs w:val="28"/>
                <w:lang w:val="ro-RO"/>
              </w:rPr>
            </w:pPr>
            <w:r>
              <w:rPr>
                <w:rFonts w:ascii="Times New Roman" w:eastAsia="Calibri" w:hAnsi="Times New Roman"/>
                <w:b/>
                <w:sz w:val="28"/>
                <w:szCs w:val="28"/>
                <w:lang w:val="ro-RO"/>
              </w:rPr>
              <w:t>1.3.1.    20 p</w:t>
            </w:r>
          </w:p>
        </w:tc>
        <w:tc>
          <w:tcPr>
            <w:tcW w:w="1689" w:type="dxa"/>
            <w:tcBorders>
              <w:top w:val="single" w:sz="4" w:space="0" w:color="auto"/>
              <w:bottom w:val="double" w:sz="4" w:space="0" w:color="auto"/>
            </w:tcBorders>
            <w:shd w:val="clear" w:color="auto" w:fill="FFFFFF"/>
          </w:tcPr>
          <w:p w14:paraId="7A79C768"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259" w:type="dxa"/>
            <w:tcBorders>
              <w:top w:val="single" w:sz="4" w:space="0" w:color="auto"/>
              <w:bottom w:val="double" w:sz="4" w:space="0" w:color="auto"/>
            </w:tcBorders>
            <w:shd w:val="clear" w:color="auto" w:fill="FFFFFF"/>
          </w:tcPr>
          <w:p w14:paraId="2CE3EA34"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045" w:type="dxa"/>
            <w:tcBorders>
              <w:bottom w:val="double" w:sz="4" w:space="0" w:color="auto"/>
            </w:tcBorders>
            <w:shd w:val="clear" w:color="auto" w:fill="FFFFFF"/>
          </w:tcPr>
          <w:p w14:paraId="3E9C8576" w14:textId="2A994C03" w:rsidR="00E26EF4" w:rsidRPr="00E26EF4" w:rsidRDefault="00B4410B" w:rsidP="00E26EF4">
            <w:pPr>
              <w:autoSpaceDE w:val="0"/>
              <w:autoSpaceDN w:val="0"/>
              <w:adjustRightInd w:val="0"/>
              <w:jc w:val="center"/>
              <w:rPr>
                <w:rFonts w:ascii="Times New Roman" w:eastAsia="Calibri" w:hAnsi="Times New Roman"/>
                <w:b/>
                <w:color w:val="FF0000"/>
                <w:sz w:val="28"/>
                <w:szCs w:val="28"/>
                <w:lang w:val="ro-RO"/>
              </w:rPr>
            </w:pPr>
            <w:r>
              <w:rPr>
                <w:rFonts w:ascii="Times New Roman" w:eastAsia="Calibri" w:hAnsi="Times New Roman"/>
                <w:b/>
                <w:color w:val="FF0000"/>
                <w:sz w:val="28"/>
                <w:szCs w:val="28"/>
                <w:lang w:val="ro-RO"/>
              </w:rPr>
              <w:t>215</w:t>
            </w:r>
            <w:r w:rsidR="00E26EF4" w:rsidRPr="00E26EF4">
              <w:rPr>
                <w:rFonts w:ascii="Times New Roman" w:eastAsia="Calibri" w:hAnsi="Times New Roman"/>
                <w:b/>
                <w:color w:val="FF0000"/>
                <w:sz w:val="28"/>
                <w:szCs w:val="28"/>
                <w:lang w:val="ro-RO"/>
              </w:rPr>
              <w:t xml:space="preserve"> p</w:t>
            </w:r>
          </w:p>
        </w:tc>
      </w:tr>
    </w:tbl>
    <w:p w14:paraId="6F07BB66" w14:textId="77777777" w:rsidR="00E26EF4" w:rsidRPr="00E26EF4" w:rsidRDefault="00E26EF4" w:rsidP="00E26EF4">
      <w:pPr>
        <w:autoSpaceDE w:val="0"/>
        <w:autoSpaceDN w:val="0"/>
        <w:adjustRightInd w:val="0"/>
        <w:spacing w:after="0" w:line="240" w:lineRule="auto"/>
        <w:rPr>
          <w:rFonts w:ascii="Times New Roman" w:eastAsia="Calibri" w:hAnsi="Times New Roman"/>
          <w:b/>
          <w:sz w:val="28"/>
          <w:lang w:val="ro-RO"/>
        </w:rPr>
      </w:pPr>
    </w:p>
    <w:p w14:paraId="16AD2142" w14:textId="77777777" w:rsidR="00E26EF4" w:rsidRPr="00E26EF4" w:rsidRDefault="00E26EF4" w:rsidP="00E26EF4">
      <w:pPr>
        <w:autoSpaceDE w:val="0"/>
        <w:autoSpaceDN w:val="0"/>
        <w:adjustRightInd w:val="0"/>
        <w:spacing w:after="0" w:line="240" w:lineRule="auto"/>
        <w:rPr>
          <w:rFonts w:ascii="Times New Roman" w:eastAsia="Calibri" w:hAnsi="Times New Roman"/>
          <w:b/>
          <w:sz w:val="28"/>
          <w:lang w:val="ro-RO"/>
        </w:rPr>
      </w:pPr>
    </w:p>
    <w:p w14:paraId="0AE1955B" w14:textId="77777777" w:rsidR="00E26EF4" w:rsidRPr="00E26EF4" w:rsidRDefault="00E26EF4" w:rsidP="00DF39FD">
      <w:pPr>
        <w:autoSpaceDE w:val="0"/>
        <w:autoSpaceDN w:val="0"/>
        <w:adjustRightInd w:val="0"/>
        <w:spacing w:after="0" w:line="240" w:lineRule="auto"/>
        <w:ind w:firstLine="720"/>
        <w:rPr>
          <w:rFonts w:ascii="Times New Roman" w:eastAsia="Calibri" w:hAnsi="Times New Roman"/>
          <w:b/>
          <w:sz w:val="28"/>
        </w:rPr>
      </w:pPr>
      <w:r w:rsidRPr="00E26EF4">
        <w:rPr>
          <w:rFonts w:ascii="Times New Roman" w:eastAsia="Calibri" w:hAnsi="Times New Roman"/>
          <w:b/>
          <w:sz w:val="28"/>
        </w:rPr>
        <w:t>2. Activitatea de cercetare (A2)</w:t>
      </w:r>
    </w:p>
    <w:p w14:paraId="0B2B7644" w14:textId="77777777" w:rsidR="00E26EF4" w:rsidRPr="00E26EF4" w:rsidRDefault="00E26EF4" w:rsidP="00E26EF4">
      <w:pPr>
        <w:autoSpaceDE w:val="0"/>
        <w:autoSpaceDN w:val="0"/>
        <w:adjustRightInd w:val="0"/>
        <w:spacing w:after="0" w:line="240" w:lineRule="auto"/>
        <w:rPr>
          <w:rFonts w:ascii="Times New Roman" w:eastAsia="Calibri" w:hAnsi="Times New Roman"/>
          <w:b/>
          <w:sz w:val="18"/>
        </w:rPr>
      </w:pPr>
    </w:p>
    <w:tbl>
      <w:tblPr>
        <w:tblStyle w:val="TableGrid1"/>
        <w:tblpPr w:leftFromText="180" w:rightFromText="180" w:vertAnchor="text" w:tblpXSpec="center" w:tblpY="1"/>
        <w:tblOverlap w:val="never"/>
        <w:tblW w:w="0" w:type="auto"/>
        <w:tblLayout w:type="fixed"/>
        <w:tblLook w:val="04A0" w:firstRow="1" w:lastRow="0" w:firstColumn="1" w:lastColumn="0" w:noHBand="0" w:noVBand="1"/>
      </w:tblPr>
      <w:tblGrid>
        <w:gridCol w:w="794"/>
        <w:gridCol w:w="7938"/>
        <w:gridCol w:w="1531"/>
        <w:gridCol w:w="1531"/>
        <w:gridCol w:w="1531"/>
      </w:tblGrid>
      <w:tr w:rsidR="00E26EF4" w:rsidRPr="00E26EF4" w14:paraId="2DFD4200" w14:textId="77777777" w:rsidTr="00E26EF4">
        <w:tc>
          <w:tcPr>
            <w:tcW w:w="794" w:type="dxa"/>
            <w:tcBorders>
              <w:top w:val="double" w:sz="4" w:space="0" w:color="auto"/>
              <w:bottom w:val="double" w:sz="4" w:space="0" w:color="auto"/>
            </w:tcBorders>
            <w:shd w:val="clear" w:color="auto" w:fill="D9D9D9"/>
          </w:tcPr>
          <w:p w14:paraId="1D64B6A4"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Nr. Crt.</w:t>
            </w:r>
          </w:p>
        </w:tc>
        <w:tc>
          <w:tcPr>
            <w:tcW w:w="7938" w:type="dxa"/>
            <w:tcBorders>
              <w:top w:val="double" w:sz="4" w:space="0" w:color="auto"/>
              <w:bottom w:val="double" w:sz="4" w:space="0" w:color="auto"/>
            </w:tcBorders>
            <w:shd w:val="clear" w:color="auto" w:fill="D9D9D9"/>
          </w:tcPr>
          <w:p w14:paraId="3BBF844D"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Categorii și restricții</w:t>
            </w:r>
          </w:p>
        </w:tc>
        <w:tc>
          <w:tcPr>
            <w:tcW w:w="1531" w:type="dxa"/>
            <w:tcBorders>
              <w:top w:val="double" w:sz="4" w:space="0" w:color="auto"/>
              <w:bottom w:val="double" w:sz="4" w:space="0" w:color="auto"/>
            </w:tcBorders>
            <w:shd w:val="clear" w:color="auto" w:fill="D9D9D9"/>
          </w:tcPr>
          <w:p w14:paraId="3D4345D4"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Subcategorii</w:t>
            </w:r>
          </w:p>
        </w:tc>
        <w:tc>
          <w:tcPr>
            <w:tcW w:w="1531" w:type="dxa"/>
            <w:tcBorders>
              <w:top w:val="double" w:sz="4" w:space="0" w:color="auto"/>
              <w:bottom w:val="double" w:sz="4" w:space="0" w:color="auto"/>
            </w:tcBorders>
            <w:shd w:val="clear" w:color="auto" w:fill="D9D9D9"/>
          </w:tcPr>
          <w:p w14:paraId="58DAB745"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Indicatori</w:t>
            </w:r>
          </w:p>
        </w:tc>
        <w:tc>
          <w:tcPr>
            <w:tcW w:w="1531" w:type="dxa"/>
            <w:tcBorders>
              <w:top w:val="double" w:sz="4" w:space="0" w:color="auto"/>
              <w:bottom w:val="double" w:sz="4" w:space="0" w:color="auto"/>
            </w:tcBorders>
            <w:shd w:val="clear" w:color="auto" w:fill="D9D9D9"/>
          </w:tcPr>
          <w:p w14:paraId="59B5C96D"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Punctaj</w:t>
            </w:r>
          </w:p>
        </w:tc>
      </w:tr>
      <w:tr w:rsidR="00E26EF4" w:rsidRPr="00E26EF4" w14:paraId="68040324" w14:textId="77777777" w:rsidTr="00E26EF4">
        <w:tc>
          <w:tcPr>
            <w:tcW w:w="794" w:type="dxa"/>
            <w:tcBorders>
              <w:top w:val="double" w:sz="4" w:space="0" w:color="auto"/>
              <w:bottom w:val="double" w:sz="4" w:space="0" w:color="auto"/>
            </w:tcBorders>
            <w:shd w:val="clear" w:color="auto" w:fill="D9D9D9"/>
          </w:tcPr>
          <w:p w14:paraId="67D9C6F3" w14:textId="77777777" w:rsidR="00E26EF4" w:rsidRPr="00E26EF4" w:rsidRDefault="00E26EF4" w:rsidP="00E26EF4">
            <w:pPr>
              <w:autoSpaceDE w:val="0"/>
              <w:autoSpaceDN w:val="0"/>
              <w:adjustRightInd w:val="0"/>
              <w:spacing w:before="120" w:after="120"/>
              <w:jc w:val="both"/>
              <w:rPr>
                <w:rFonts w:ascii="Times New Roman" w:eastAsia="Calibri" w:hAnsi="Times New Roman"/>
                <w:b/>
              </w:rPr>
            </w:pPr>
            <w:r w:rsidRPr="00E26EF4">
              <w:rPr>
                <w:rFonts w:ascii="Times New Roman" w:eastAsia="Calibri" w:hAnsi="Times New Roman"/>
                <w:b/>
              </w:rPr>
              <w:t>2.1.</w:t>
            </w:r>
          </w:p>
        </w:tc>
        <w:tc>
          <w:tcPr>
            <w:tcW w:w="7938" w:type="dxa"/>
            <w:tcBorders>
              <w:top w:val="double" w:sz="4" w:space="0" w:color="auto"/>
              <w:bottom w:val="double" w:sz="4" w:space="0" w:color="auto"/>
            </w:tcBorders>
            <w:shd w:val="clear" w:color="auto" w:fill="D9D9D9"/>
          </w:tcPr>
          <w:p w14:paraId="28B24706" w14:textId="77777777" w:rsidR="00E26EF4" w:rsidRPr="00E26EF4" w:rsidRDefault="00E26EF4" w:rsidP="00E26EF4">
            <w:pPr>
              <w:autoSpaceDE w:val="0"/>
              <w:autoSpaceDN w:val="0"/>
              <w:adjustRightInd w:val="0"/>
              <w:spacing w:before="120" w:after="120"/>
              <w:jc w:val="both"/>
              <w:rPr>
                <w:rFonts w:ascii="Times New Roman" w:eastAsia="Calibri" w:hAnsi="Times New Roman"/>
                <w:b/>
              </w:rPr>
            </w:pPr>
            <w:r w:rsidRPr="00E26EF4">
              <w:rPr>
                <w:rFonts w:ascii="Times New Roman" w:eastAsia="Calibri" w:hAnsi="Times New Roman"/>
                <w:b/>
              </w:rPr>
              <w:t>Articole, studii, recenzii</w:t>
            </w:r>
          </w:p>
        </w:tc>
        <w:tc>
          <w:tcPr>
            <w:tcW w:w="1531" w:type="dxa"/>
            <w:tcBorders>
              <w:top w:val="double" w:sz="4" w:space="0" w:color="auto"/>
              <w:bottom w:val="double" w:sz="4" w:space="0" w:color="auto"/>
            </w:tcBorders>
            <w:shd w:val="clear" w:color="auto" w:fill="D9D9D9"/>
          </w:tcPr>
          <w:p w14:paraId="5A5B767D"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p>
        </w:tc>
        <w:tc>
          <w:tcPr>
            <w:tcW w:w="1531" w:type="dxa"/>
            <w:tcBorders>
              <w:top w:val="double" w:sz="4" w:space="0" w:color="auto"/>
              <w:bottom w:val="double" w:sz="4" w:space="0" w:color="auto"/>
            </w:tcBorders>
            <w:shd w:val="clear" w:color="auto" w:fill="D9D9D9"/>
          </w:tcPr>
          <w:p w14:paraId="01DD73ED"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p>
        </w:tc>
        <w:tc>
          <w:tcPr>
            <w:tcW w:w="1531" w:type="dxa"/>
            <w:tcBorders>
              <w:top w:val="double" w:sz="4" w:space="0" w:color="auto"/>
              <w:bottom w:val="double" w:sz="4" w:space="0" w:color="auto"/>
            </w:tcBorders>
            <w:shd w:val="clear" w:color="auto" w:fill="D9D9D9"/>
          </w:tcPr>
          <w:p w14:paraId="27B50EC2"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p>
        </w:tc>
      </w:tr>
      <w:tr w:rsidR="00E26EF4" w:rsidRPr="00E26EF4" w14:paraId="7600E068" w14:textId="77777777" w:rsidTr="00E26EF4">
        <w:trPr>
          <w:trHeight w:val="444"/>
        </w:trPr>
        <w:tc>
          <w:tcPr>
            <w:tcW w:w="794" w:type="dxa"/>
            <w:vMerge w:val="restart"/>
            <w:tcBorders>
              <w:top w:val="double" w:sz="4" w:space="0" w:color="auto"/>
            </w:tcBorders>
            <w:shd w:val="clear" w:color="auto" w:fill="D9D9D9"/>
          </w:tcPr>
          <w:p w14:paraId="7CF964AD"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2.1.1.</w:t>
            </w:r>
          </w:p>
        </w:tc>
        <w:tc>
          <w:tcPr>
            <w:tcW w:w="7938" w:type="dxa"/>
            <w:vMerge w:val="restart"/>
            <w:tcBorders>
              <w:top w:val="double" w:sz="4" w:space="0" w:color="auto"/>
            </w:tcBorders>
            <w:shd w:val="clear" w:color="auto" w:fill="D9D9D9"/>
          </w:tcPr>
          <w:p w14:paraId="06983092"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Publicate în reviste științifice indexate ISI/ Thomson Reuters, Elsevier/Scopus, Ebsco</w:t>
            </w:r>
          </w:p>
        </w:tc>
        <w:tc>
          <w:tcPr>
            <w:tcW w:w="1531" w:type="dxa"/>
            <w:tcBorders>
              <w:top w:val="double" w:sz="4" w:space="0" w:color="auto"/>
              <w:bottom w:val="single" w:sz="4" w:space="0" w:color="auto"/>
            </w:tcBorders>
            <w:shd w:val="clear" w:color="auto" w:fill="D9D9D9"/>
          </w:tcPr>
          <w:p w14:paraId="178BFDED"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autor/ coautor</w:t>
            </w:r>
          </w:p>
        </w:tc>
        <w:tc>
          <w:tcPr>
            <w:tcW w:w="1531" w:type="dxa"/>
            <w:tcBorders>
              <w:top w:val="double" w:sz="4" w:space="0" w:color="auto"/>
              <w:bottom w:val="single" w:sz="4" w:space="0" w:color="auto"/>
            </w:tcBorders>
            <w:shd w:val="clear" w:color="auto" w:fill="D9D9D9"/>
          </w:tcPr>
          <w:p w14:paraId="70991901"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 xml:space="preserve">25 p/15p </w:t>
            </w:r>
          </w:p>
        </w:tc>
        <w:tc>
          <w:tcPr>
            <w:tcW w:w="1531" w:type="dxa"/>
            <w:vMerge w:val="restart"/>
            <w:tcBorders>
              <w:top w:val="double" w:sz="4" w:space="0" w:color="auto"/>
              <w:bottom w:val="double" w:sz="4" w:space="0" w:color="auto"/>
            </w:tcBorders>
            <w:shd w:val="clear" w:color="auto" w:fill="D9D9D9"/>
          </w:tcPr>
          <w:p w14:paraId="3C612623"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70603F51" w14:textId="77777777" w:rsidTr="00E26EF4">
        <w:trPr>
          <w:trHeight w:val="372"/>
        </w:trPr>
        <w:tc>
          <w:tcPr>
            <w:tcW w:w="794" w:type="dxa"/>
            <w:vMerge/>
            <w:tcBorders>
              <w:bottom w:val="single" w:sz="4" w:space="0" w:color="auto"/>
            </w:tcBorders>
            <w:shd w:val="clear" w:color="auto" w:fill="D9D9D9"/>
          </w:tcPr>
          <w:p w14:paraId="1AADF1DD" w14:textId="77777777" w:rsidR="00E26EF4" w:rsidRPr="00E26EF4" w:rsidRDefault="00E26EF4" w:rsidP="00E26EF4">
            <w:pPr>
              <w:autoSpaceDE w:val="0"/>
              <w:autoSpaceDN w:val="0"/>
              <w:adjustRightInd w:val="0"/>
              <w:rPr>
                <w:rFonts w:ascii="Times New Roman" w:eastAsia="Calibri" w:hAnsi="Times New Roman"/>
              </w:rPr>
            </w:pPr>
          </w:p>
        </w:tc>
        <w:tc>
          <w:tcPr>
            <w:tcW w:w="7938" w:type="dxa"/>
            <w:vMerge/>
            <w:tcBorders>
              <w:bottom w:val="single" w:sz="4" w:space="0" w:color="auto"/>
            </w:tcBorders>
            <w:shd w:val="clear" w:color="auto" w:fill="D9D9D9"/>
          </w:tcPr>
          <w:p w14:paraId="1E247D56" w14:textId="77777777" w:rsidR="00E26EF4" w:rsidRPr="00E26EF4" w:rsidRDefault="00E26EF4" w:rsidP="00E26EF4">
            <w:pPr>
              <w:autoSpaceDE w:val="0"/>
              <w:autoSpaceDN w:val="0"/>
              <w:adjustRightInd w:val="0"/>
              <w:rPr>
                <w:rFonts w:ascii="Times New Roman" w:eastAsia="Calibri" w:hAnsi="Times New Roman"/>
              </w:rPr>
            </w:pPr>
          </w:p>
        </w:tc>
        <w:tc>
          <w:tcPr>
            <w:tcW w:w="1531" w:type="dxa"/>
            <w:tcBorders>
              <w:top w:val="single" w:sz="4" w:space="0" w:color="auto"/>
              <w:bottom w:val="single" w:sz="4" w:space="0" w:color="auto"/>
            </w:tcBorders>
            <w:shd w:val="clear" w:color="auto" w:fill="D9D9D9"/>
          </w:tcPr>
          <w:p w14:paraId="78E8FBBE"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recenzie</w:t>
            </w:r>
          </w:p>
        </w:tc>
        <w:tc>
          <w:tcPr>
            <w:tcW w:w="1531" w:type="dxa"/>
            <w:tcBorders>
              <w:top w:val="single" w:sz="4" w:space="0" w:color="auto"/>
              <w:bottom w:val="single" w:sz="4" w:space="0" w:color="auto"/>
            </w:tcBorders>
            <w:shd w:val="clear" w:color="auto" w:fill="D9D9D9"/>
          </w:tcPr>
          <w:p w14:paraId="1D0EAE5F"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10 p</w:t>
            </w:r>
          </w:p>
        </w:tc>
        <w:tc>
          <w:tcPr>
            <w:tcW w:w="1531" w:type="dxa"/>
            <w:vMerge/>
            <w:tcBorders>
              <w:top w:val="double" w:sz="4" w:space="0" w:color="auto"/>
              <w:bottom w:val="single" w:sz="4" w:space="0" w:color="auto"/>
            </w:tcBorders>
            <w:shd w:val="clear" w:color="auto" w:fill="D9D9D9"/>
          </w:tcPr>
          <w:p w14:paraId="57444036"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614D0844" w14:textId="77777777" w:rsidTr="001A3DD7">
        <w:tc>
          <w:tcPr>
            <w:tcW w:w="794" w:type="dxa"/>
            <w:tcBorders>
              <w:top w:val="nil"/>
              <w:bottom w:val="single" w:sz="4" w:space="0" w:color="auto"/>
            </w:tcBorders>
          </w:tcPr>
          <w:p w14:paraId="3769EF40"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1.  </w:t>
            </w:r>
          </w:p>
        </w:tc>
        <w:tc>
          <w:tcPr>
            <w:tcW w:w="7938" w:type="dxa"/>
            <w:tcBorders>
              <w:top w:val="nil"/>
              <w:bottom w:val="single" w:sz="4" w:space="0" w:color="auto"/>
            </w:tcBorders>
          </w:tcPr>
          <w:p w14:paraId="760C4895" w14:textId="77777777" w:rsidR="00E26EF4" w:rsidRPr="00E26EF4" w:rsidRDefault="00E26EF4" w:rsidP="00E26EF4">
            <w:pPr>
              <w:rPr>
                <w:rFonts w:ascii="Times New Roman" w:eastAsia="Calibri" w:hAnsi="Times New Roman"/>
                <w:b/>
                <w:szCs w:val="24"/>
              </w:rPr>
            </w:pPr>
            <w:r w:rsidRPr="00E26EF4">
              <w:rPr>
                <w:rFonts w:ascii="Times New Roman" w:eastAsia="Calibri" w:hAnsi="Times New Roman"/>
                <w:b/>
                <w:szCs w:val="24"/>
              </w:rPr>
              <w:t>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 xml:space="preserve">, </w:t>
            </w:r>
            <w:r w:rsidRPr="00E26EF4">
              <w:rPr>
                <w:rFonts w:ascii="Times New Roman" w:eastAsia="Calibri" w:hAnsi="Times New Roman"/>
                <w:i/>
                <w:szCs w:val="24"/>
              </w:rPr>
              <w:t>Typologies of Romanian Medical Terms According to Derivative Structure</w:t>
            </w:r>
            <w:r w:rsidRPr="00E26EF4">
              <w:rPr>
                <w:rFonts w:ascii="Times New Roman" w:eastAsia="Calibri" w:hAnsi="Times New Roman"/>
                <w:szCs w:val="24"/>
              </w:rPr>
              <w:t>, în volumul Proceedings</w:t>
            </w:r>
            <w:r w:rsidRPr="00E26EF4">
              <w:rPr>
                <w:rFonts w:ascii="Times New Roman" w:eastAsia="Calibri" w:hAnsi="Times New Roman"/>
                <w:b/>
                <w:szCs w:val="24"/>
              </w:rPr>
              <w:t xml:space="preserve"> </w:t>
            </w:r>
            <w:r w:rsidRPr="00E26EF4">
              <w:rPr>
                <w:rFonts w:ascii="Times New Roman" w:eastAsia="Calibri" w:hAnsi="Times New Roman"/>
                <w:szCs w:val="24"/>
              </w:rPr>
              <w:t xml:space="preserve">„Debating Globalization. Identity, Nation and Dialogue: Language and Discourse”, Boldea I., Sigmirean C., (editors), Editura Arhipelag XXI Press, Tîrgu-Mureș, 2017, ISBN 978-606-8624-01-3, 2017, p. 219-226.  (volum conferință internațională);     </w:t>
            </w:r>
          </w:p>
          <w:p w14:paraId="50497044"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Lucrare publicată în extenso indexată Proceedings</w:t>
            </w:r>
            <w:r w:rsidRPr="00E26EF4">
              <w:rPr>
                <w:rFonts w:ascii="Times New Roman" w:eastAsia="Calibri" w:hAnsi="Times New Roman"/>
                <w:b/>
                <w:szCs w:val="24"/>
              </w:rPr>
              <w:t xml:space="preserve"> ISI WEB OF SCIENCE Core Collection</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 xml:space="preserve">). </w:t>
            </w:r>
          </w:p>
          <w:p w14:paraId="2C64CF8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Acces prin</w:t>
            </w:r>
          </w:p>
          <w:p w14:paraId="327A13F5"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105C746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WOS: 000449391800027</w:t>
            </w:r>
          </w:p>
          <w:p w14:paraId="45EA3117"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446A167F"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34EDE97E" w14:textId="77777777" w:rsidR="00E26EF4" w:rsidRPr="00E26EF4" w:rsidRDefault="00E26EF4" w:rsidP="00E26EF4">
            <w:pPr>
              <w:jc w:val="both"/>
              <w:rPr>
                <w:rFonts w:ascii="Times New Roman" w:eastAsia="Calibri" w:hAnsi="Times New Roman"/>
                <w:szCs w:val="24"/>
                <w:u w:val="single"/>
              </w:rPr>
            </w:pPr>
            <w:r w:rsidRPr="00E26EF4">
              <w:rPr>
                <w:rFonts w:ascii="Times New Roman" w:eastAsia="Calibri" w:hAnsi="Times New Roman"/>
                <w:szCs w:val="24"/>
              </w:rPr>
              <w:t xml:space="preserve">Link conferință </w:t>
            </w:r>
            <w:hyperlink r:id="rId18" w:history="1">
              <w:r w:rsidRPr="00E26EF4">
                <w:rPr>
                  <w:rFonts w:ascii="Times New Roman" w:eastAsia="Calibri" w:hAnsi="Times New Roman"/>
                  <w:szCs w:val="24"/>
                </w:rPr>
                <w:t>https://old.upm.ro/gidni/?pag=GIDNI-04/vol04-Lds</w:t>
              </w:r>
            </w:hyperlink>
          </w:p>
          <w:p w14:paraId="26235B12"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BDD</w:t>
            </w:r>
          </w:p>
          <w:p w14:paraId="35698247" w14:textId="77777777" w:rsidR="00E26EF4" w:rsidRPr="00E26EF4" w:rsidRDefault="0055323F" w:rsidP="00E26EF4">
            <w:pPr>
              <w:jc w:val="both"/>
              <w:rPr>
                <w:rFonts w:ascii="Times New Roman" w:eastAsia="Calibri" w:hAnsi="Times New Roman"/>
              </w:rPr>
            </w:pPr>
            <w:hyperlink r:id="rId19" w:history="1">
              <w:r w:rsidR="00E26EF4" w:rsidRPr="00E26EF4">
                <w:rPr>
                  <w:rFonts w:ascii="Times New Roman" w:eastAsia="Calibri" w:hAnsi="Times New Roman"/>
                  <w:u w:val="single"/>
                </w:rPr>
                <w:t>http://www.diacronia.ro/ro/indexing/details/V4079</w:t>
              </w:r>
            </w:hyperlink>
          </w:p>
        </w:tc>
        <w:tc>
          <w:tcPr>
            <w:tcW w:w="1531" w:type="dxa"/>
            <w:tcBorders>
              <w:bottom w:val="single" w:sz="4" w:space="0" w:color="auto"/>
            </w:tcBorders>
          </w:tcPr>
          <w:p w14:paraId="2BB7B53C"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bottom w:val="single" w:sz="4" w:space="0" w:color="auto"/>
            </w:tcBorders>
          </w:tcPr>
          <w:p w14:paraId="41B097A9"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 xml:space="preserve">25 </w:t>
            </w:r>
          </w:p>
        </w:tc>
        <w:tc>
          <w:tcPr>
            <w:tcW w:w="1531" w:type="dxa"/>
            <w:vMerge w:val="restart"/>
            <w:tcBorders>
              <w:bottom w:val="nil"/>
            </w:tcBorders>
          </w:tcPr>
          <w:p w14:paraId="2EB71892" w14:textId="77777777" w:rsidR="00E26EF4" w:rsidRPr="00E26EF4" w:rsidRDefault="00E26EF4" w:rsidP="00E26EF4">
            <w:pPr>
              <w:autoSpaceDE w:val="0"/>
              <w:autoSpaceDN w:val="0"/>
              <w:adjustRightInd w:val="0"/>
              <w:jc w:val="center"/>
              <w:rPr>
                <w:rFonts w:ascii="Times New Roman" w:eastAsia="Calibri" w:hAnsi="Times New Roman"/>
              </w:rPr>
            </w:pPr>
          </w:p>
          <w:p w14:paraId="029CCA18" w14:textId="77777777" w:rsidR="003E593F" w:rsidRDefault="003E593F" w:rsidP="00E26EF4">
            <w:pPr>
              <w:autoSpaceDE w:val="0"/>
              <w:autoSpaceDN w:val="0"/>
              <w:adjustRightInd w:val="0"/>
              <w:jc w:val="center"/>
              <w:rPr>
                <w:rFonts w:ascii="Times New Roman" w:eastAsia="Calibri" w:hAnsi="Times New Roman"/>
                <w:b/>
                <w:szCs w:val="24"/>
              </w:rPr>
            </w:pPr>
          </w:p>
          <w:p w14:paraId="41365B47" w14:textId="6C513BE4" w:rsidR="00E26EF4" w:rsidRPr="00E26EF4" w:rsidRDefault="00E26EF4" w:rsidP="00E26EF4">
            <w:pPr>
              <w:autoSpaceDE w:val="0"/>
              <w:autoSpaceDN w:val="0"/>
              <w:adjustRightInd w:val="0"/>
              <w:jc w:val="center"/>
              <w:rPr>
                <w:rFonts w:ascii="Times New Roman" w:eastAsia="Calibri" w:hAnsi="Times New Roman"/>
                <w:b/>
                <w:szCs w:val="24"/>
              </w:rPr>
            </w:pPr>
            <w:r w:rsidRPr="00E26EF4">
              <w:rPr>
                <w:rFonts w:ascii="Times New Roman" w:eastAsia="Calibri" w:hAnsi="Times New Roman"/>
                <w:b/>
                <w:szCs w:val="24"/>
              </w:rPr>
              <w:t>150</w:t>
            </w:r>
            <w:r w:rsidR="004203EE">
              <w:rPr>
                <w:rFonts w:ascii="Times New Roman" w:eastAsia="Calibri" w:hAnsi="Times New Roman"/>
                <w:b/>
                <w:szCs w:val="24"/>
              </w:rPr>
              <w:t xml:space="preserve"> p</w:t>
            </w:r>
          </w:p>
          <w:p w14:paraId="5D587C25" w14:textId="77777777" w:rsidR="00E26EF4" w:rsidRPr="00E26EF4" w:rsidRDefault="00E26EF4" w:rsidP="00E26EF4">
            <w:pPr>
              <w:autoSpaceDE w:val="0"/>
              <w:autoSpaceDN w:val="0"/>
              <w:adjustRightInd w:val="0"/>
              <w:jc w:val="center"/>
              <w:rPr>
                <w:rFonts w:ascii="Times New Roman" w:eastAsia="Calibri" w:hAnsi="Times New Roman"/>
              </w:rPr>
            </w:pPr>
          </w:p>
          <w:p w14:paraId="269F90FA" w14:textId="77777777" w:rsidR="00E26EF4" w:rsidRPr="00E26EF4" w:rsidRDefault="00E26EF4" w:rsidP="00E26EF4">
            <w:pPr>
              <w:autoSpaceDE w:val="0"/>
              <w:autoSpaceDN w:val="0"/>
              <w:adjustRightInd w:val="0"/>
              <w:jc w:val="center"/>
              <w:rPr>
                <w:rFonts w:ascii="Times New Roman" w:eastAsia="Calibri" w:hAnsi="Times New Roman"/>
              </w:rPr>
            </w:pPr>
          </w:p>
          <w:p w14:paraId="5289921F" w14:textId="77777777" w:rsidR="00E26EF4" w:rsidRPr="00E26EF4" w:rsidRDefault="00E26EF4" w:rsidP="00E26EF4">
            <w:pPr>
              <w:autoSpaceDE w:val="0"/>
              <w:autoSpaceDN w:val="0"/>
              <w:adjustRightInd w:val="0"/>
              <w:jc w:val="center"/>
              <w:rPr>
                <w:rFonts w:ascii="Times New Roman" w:eastAsia="Calibri" w:hAnsi="Times New Roman"/>
              </w:rPr>
            </w:pPr>
          </w:p>
          <w:p w14:paraId="02B79E29" w14:textId="77777777" w:rsidR="00E26EF4" w:rsidRPr="00E26EF4" w:rsidRDefault="00E26EF4" w:rsidP="00E26EF4">
            <w:pPr>
              <w:autoSpaceDE w:val="0"/>
              <w:autoSpaceDN w:val="0"/>
              <w:adjustRightInd w:val="0"/>
              <w:jc w:val="center"/>
              <w:rPr>
                <w:rFonts w:ascii="Times New Roman" w:eastAsia="Calibri" w:hAnsi="Times New Roman"/>
              </w:rPr>
            </w:pPr>
          </w:p>
          <w:p w14:paraId="593B37C6" w14:textId="77777777" w:rsidR="00E26EF4" w:rsidRPr="00E26EF4" w:rsidRDefault="00E26EF4" w:rsidP="00E26EF4">
            <w:pPr>
              <w:autoSpaceDE w:val="0"/>
              <w:autoSpaceDN w:val="0"/>
              <w:adjustRightInd w:val="0"/>
              <w:jc w:val="center"/>
              <w:rPr>
                <w:rFonts w:ascii="Times New Roman" w:eastAsia="Calibri" w:hAnsi="Times New Roman"/>
              </w:rPr>
            </w:pPr>
          </w:p>
          <w:p w14:paraId="4FD79F91" w14:textId="77777777" w:rsidR="00E26EF4" w:rsidRPr="00E26EF4" w:rsidRDefault="00E26EF4" w:rsidP="00E26EF4">
            <w:pPr>
              <w:autoSpaceDE w:val="0"/>
              <w:autoSpaceDN w:val="0"/>
              <w:adjustRightInd w:val="0"/>
              <w:jc w:val="center"/>
              <w:rPr>
                <w:rFonts w:ascii="Times New Roman" w:eastAsia="Calibri" w:hAnsi="Times New Roman"/>
              </w:rPr>
            </w:pPr>
          </w:p>
          <w:p w14:paraId="1E115917" w14:textId="77777777" w:rsidR="00E26EF4" w:rsidRPr="00E26EF4" w:rsidRDefault="00E26EF4" w:rsidP="00E26EF4">
            <w:pPr>
              <w:autoSpaceDE w:val="0"/>
              <w:autoSpaceDN w:val="0"/>
              <w:adjustRightInd w:val="0"/>
              <w:jc w:val="center"/>
              <w:rPr>
                <w:rFonts w:ascii="Times New Roman" w:eastAsia="Calibri" w:hAnsi="Times New Roman"/>
              </w:rPr>
            </w:pPr>
          </w:p>
          <w:p w14:paraId="1A9391E9" w14:textId="77777777" w:rsidR="00E26EF4" w:rsidRPr="00E26EF4" w:rsidRDefault="00E26EF4" w:rsidP="00E26EF4">
            <w:pPr>
              <w:autoSpaceDE w:val="0"/>
              <w:autoSpaceDN w:val="0"/>
              <w:adjustRightInd w:val="0"/>
              <w:jc w:val="center"/>
              <w:rPr>
                <w:rFonts w:ascii="Times New Roman" w:eastAsia="Calibri" w:hAnsi="Times New Roman"/>
              </w:rPr>
            </w:pPr>
          </w:p>
          <w:p w14:paraId="2A516738" w14:textId="77777777" w:rsidR="00E26EF4" w:rsidRPr="00E26EF4" w:rsidRDefault="00E26EF4" w:rsidP="00E26EF4">
            <w:pPr>
              <w:autoSpaceDE w:val="0"/>
              <w:autoSpaceDN w:val="0"/>
              <w:adjustRightInd w:val="0"/>
              <w:jc w:val="center"/>
              <w:rPr>
                <w:rFonts w:ascii="Times New Roman" w:eastAsia="Calibri" w:hAnsi="Times New Roman"/>
              </w:rPr>
            </w:pPr>
          </w:p>
          <w:p w14:paraId="0FF1A571" w14:textId="77777777" w:rsidR="00E26EF4" w:rsidRPr="00E26EF4" w:rsidRDefault="00E26EF4" w:rsidP="00E26EF4">
            <w:pPr>
              <w:autoSpaceDE w:val="0"/>
              <w:autoSpaceDN w:val="0"/>
              <w:adjustRightInd w:val="0"/>
              <w:jc w:val="center"/>
              <w:rPr>
                <w:rFonts w:ascii="Times New Roman" w:eastAsia="Calibri" w:hAnsi="Times New Roman"/>
              </w:rPr>
            </w:pPr>
          </w:p>
          <w:p w14:paraId="44648836" w14:textId="77777777" w:rsidR="00E26EF4" w:rsidRPr="00E26EF4" w:rsidRDefault="00E26EF4" w:rsidP="00E26EF4">
            <w:pPr>
              <w:autoSpaceDE w:val="0"/>
              <w:autoSpaceDN w:val="0"/>
              <w:adjustRightInd w:val="0"/>
              <w:jc w:val="center"/>
              <w:rPr>
                <w:rFonts w:ascii="Times New Roman" w:eastAsia="Calibri" w:hAnsi="Times New Roman"/>
              </w:rPr>
            </w:pPr>
          </w:p>
          <w:p w14:paraId="5FCA673E" w14:textId="77777777" w:rsidR="00E26EF4" w:rsidRPr="00E26EF4" w:rsidRDefault="00E26EF4" w:rsidP="00E26EF4">
            <w:pPr>
              <w:autoSpaceDE w:val="0"/>
              <w:autoSpaceDN w:val="0"/>
              <w:adjustRightInd w:val="0"/>
              <w:jc w:val="center"/>
              <w:rPr>
                <w:rFonts w:ascii="Times New Roman" w:eastAsia="Calibri" w:hAnsi="Times New Roman"/>
              </w:rPr>
            </w:pPr>
          </w:p>
          <w:p w14:paraId="72E79761" w14:textId="77777777" w:rsidR="00E26EF4" w:rsidRPr="00E26EF4" w:rsidRDefault="00E26EF4" w:rsidP="00E26EF4">
            <w:pPr>
              <w:autoSpaceDE w:val="0"/>
              <w:autoSpaceDN w:val="0"/>
              <w:adjustRightInd w:val="0"/>
              <w:jc w:val="center"/>
              <w:rPr>
                <w:rFonts w:ascii="Times New Roman" w:eastAsia="Calibri" w:hAnsi="Times New Roman"/>
                <w:b/>
              </w:rPr>
            </w:pPr>
          </w:p>
          <w:p w14:paraId="39A7469F"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695899E3" w14:textId="77777777" w:rsidTr="001A3DD7">
        <w:tc>
          <w:tcPr>
            <w:tcW w:w="794" w:type="dxa"/>
            <w:tcBorders>
              <w:top w:val="nil"/>
              <w:bottom w:val="single" w:sz="4" w:space="0" w:color="auto"/>
            </w:tcBorders>
          </w:tcPr>
          <w:p w14:paraId="634315F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2.  </w:t>
            </w:r>
          </w:p>
        </w:tc>
        <w:tc>
          <w:tcPr>
            <w:tcW w:w="7938" w:type="dxa"/>
            <w:tcBorders>
              <w:top w:val="nil"/>
              <w:bottom w:val="single" w:sz="4" w:space="0" w:color="auto"/>
            </w:tcBorders>
          </w:tcPr>
          <w:p w14:paraId="1FAF3300" w14:textId="77777777" w:rsidR="00E26EF4" w:rsidRPr="00E26EF4" w:rsidRDefault="00E26EF4" w:rsidP="00E26EF4">
            <w:pPr>
              <w:rPr>
                <w:rFonts w:ascii="Times New Roman" w:eastAsia="Calibri" w:hAnsi="Times New Roman"/>
                <w:b/>
                <w:szCs w:val="24"/>
              </w:rPr>
            </w:pPr>
            <w:r w:rsidRPr="00E26EF4">
              <w:rPr>
                <w:rFonts w:ascii="Times New Roman" w:eastAsia="Calibri" w:hAnsi="Times New Roman"/>
                <w:b/>
                <w:szCs w:val="24"/>
              </w:rPr>
              <w:t>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 xml:space="preserve">, </w:t>
            </w:r>
            <w:r w:rsidRPr="00E26EF4">
              <w:rPr>
                <w:rFonts w:ascii="Times New Roman" w:eastAsia="Calibri" w:hAnsi="Times New Roman"/>
                <w:i/>
                <w:szCs w:val="24"/>
              </w:rPr>
              <w:t xml:space="preserve">Borrowings in Romanian Medical Language </w:t>
            </w:r>
            <w:r w:rsidRPr="00E26EF4">
              <w:rPr>
                <w:rFonts w:ascii="Times New Roman" w:eastAsia="Calibri" w:hAnsi="Times New Roman"/>
                <w:szCs w:val="24"/>
              </w:rPr>
              <w:t>în volumul Proceedings „Literature, Discourse and Multicultural Dialogue” Iulian Boldea (coord.), Editura Arhipelag XXI, Tîrgu-Mureș, vol. 3, 2015, ISBN 978-</w:t>
            </w:r>
            <w:r w:rsidRPr="00E26EF4">
              <w:rPr>
                <w:rFonts w:ascii="Times New Roman" w:eastAsia="Calibri" w:hAnsi="Times New Roman"/>
                <w:szCs w:val="24"/>
              </w:rPr>
              <w:lastRenderedPageBreak/>
              <w:t xml:space="preserve">606-8624-21-1, p. 204-214. (volum conferință internațională);    </w:t>
            </w:r>
          </w:p>
          <w:p w14:paraId="1F44414C" w14:textId="77777777" w:rsidR="00E26EF4" w:rsidRPr="00E26EF4" w:rsidRDefault="00E26EF4" w:rsidP="00E26EF4">
            <w:pPr>
              <w:rPr>
                <w:rFonts w:ascii="Times New Roman" w:eastAsia="Calibri" w:hAnsi="Times New Roman"/>
                <w:szCs w:val="24"/>
              </w:rPr>
            </w:pPr>
            <w:r w:rsidRPr="00E26EF4">
              <w:rPr>
                <w:rFonts w:ascii="Times New Roman" w:eastAsia="Calibri" w:hAnsi="Times New Roman"/>
                <w:szCs w:val="24"/>
              </w:rPr>
              <w:t>Lucrare publicată în extenso indexată Proceedings</w:t>
            </w:r>
            <w:r w:rsidRPr="00E26EF4">
              <w:rPr>
                <w:rFonts w:ascii="Times New Roman" w:eastAsia="Calibri" w:hAnsi="Times New Roman"/>
                <w:b/>
                <w:szCs w:val="24"/>
              </w:rPr>
              <w:t xml:space="preserve"> ISI WEB OF SCIENCE</w:t>
            </w:r>
            <w:r w:rsidRPr="00E26EF4">
              <w:rPr>
                <w:rFonts w:ascii="Times New Roman" w:eastAsia="Calibri" w:hAnsi="Times New Roman"/>
                <w:szCs w:val="24"/>
              </w:rPr>
              <w:t xml:space="preserve"> </w:t>
            </w:r>
            <w:r w:rsidRPr="00E26EF4">
              <w:rPr>
                <w:rFonts w:ascii="Times New Roman" w:eastAsia="Calibri" w:hAnsi="Times New Roman"/>
                <w:b/>
                <w:szCs w:val="24"/>
              </w:rPr>
              <w:t>Core Collection</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 Acces prin</w:t>
            </w:r>
          </w:p>
          <w:p w14:paraId="1889C03A"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77A02CB6" w14:textId="77777777" w:rsidR="00E26EF4" w:rsidRPr="00E26EF4" w:rsidRDefault="00E26EF4" w:rsidP="00E26EF4">
            <w:pPr>
              <w:rPr>
                <w:rFonts w:ascii="Times New Roman" w:eastAsia="Calibri" w:hAnsi="Times New Roman"/>
                <w:szCs w:val="24"/>
              </w:rPr>
            </w:pPr>
            <w:r w:rsidRPr="00E26EF4">
              <w:rPr>
                <w:rFonts w:ascii="Times New Roman" w:eastAsia="Calibri" w:hAnsi="Times New Roman"/>
                <w:szCs w:val="24"/>
              </w:rPr>
              <w:t>WOS: 000450501000021</w:t>
            </w:r>
          </w:p>
          <w:p w14:paraId="56E0326F"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71FBB0F3"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5FC0584E" w14:textId="77777777" w:rsidR="00E26EF4" w:rsidRPr="00E26EF4" w:rsidRDefault="00E26EF4" w:rsidP="00E26EF4">
            <w:pPr>
              <w:tabs>
                <w:tab w:val="left" w:pos="142"/>
                <w:tab w:val="left" w:pos="399"/>
              </w:tabs>
              <w:jc w:val="both"/>
              <w:rPr>
                <w:rFonts w:ascii="Times New Roman" w:eastAsia="Calibri" w:hAnsi="Times New Roman"/>
                <w:szCs w:val="24"/>
              </w:rPr>
            </w:pPr>
            <w:r w:rsidRPr="00E26EF4">
              <w:rPr>
                <w:rFonts w:ascii="Times New Roman" w:eastAsia="Calibri" w:hAnsi="Times New Roman"/>
                <w:szCs w:val="24"/>
              </w:rPr>
              <w:t xml:space="preserve">Link conferință </w:t>
            </w:r>
            <w:hyperlink r:id="rId20" w:history="1">
              <w:r w:rsidRPr="00E26EF4">
                <w:rPr>
                  <w:rFonts w:ascii="Times New Roman" w:eastAsia="Calibri" w:hAnsi="Times New Roman"/>
                  <w:szCs w:val="24"/>
                </w:rPr>
                <w:t>http://www.upm.ro/ldmd/?pag=LDMD-03/vol03-Lds</w:t>
              </w:r>
            </w:hyperlink>
          </w:p>
          <w:p w14:paraId="71089641" w14:textId="77777777" w:rsidR="00E26EF4" w:rsidRPr="00E26EF4" w:rsidRDefault="00E26EF4" w:rsidP="00E26EF4">
            <w:pPr>
              <w:tabs>
                <w:tab w:val="left" w:pos="142"/>
                <w:tab w:val="left" w:pos="399"/>
              </w:tabs>
              <w:jc w:val="both"/>
              <w:rPr>
                <w:rFonts w:ascii="Times New Roman" w:eastAsia="Calibri" w:hAnsi="Times New Roman"/>
                <w:b/>
                <w:szCs w:val="24"/>
              </w:rPr>
            </w:pPr>
            <w:r w:rsidRPr="00E26EF4">
              <w:rPr>
                <w:rFonts w:ascii="Times New Roman" w:eastAsia="Calibri" w:hAnsi="Times New Roman"/>
                <w:b/>
                <w:szCs w:val="24"/>
              </w:rPr>
              <w:t>BDD</w:t>
            </w:r>
          </w:p>
          <w:p w14:paraId="7179275C" w14:textId="77777777" w:rsidR="00E26EF4" w:rsidRPr="00E26EF4" w:rsidRDefault="0055323F" w:rsidP="00E26EF4">
            <w:pPr>
              <w:tabs>
                <w:tab w:val="left" w:pos="142"/>
                <w:tab w:val="left" w:pos="399"/>
              </w:tabs>
              <w:jc w:val="both"/>
              <w:rPr>
                <w:rFonts w:ascii="Times New Roman" w:eastAsia="Calibri" w:hAnsi="Times New Roman"/>
                <w:szCs w:val="24"/>
              </w:rPr>
            </w:pPr>
            <w:hyperlink r:id="rId21" w:history="1">
              <w:r w:rsidR="00E26EF4" w:rsidRPr="00E26EF4">
                <w:rPr>
                  <w:rFonts w:ascii="Times New Roman" w:eastAsia="Calibri" w:hAnsi="Times New Roman"/>
                </w:rPr>
                <w:t>http://www.diacronia.ro/ro/indexing/details/V2025</w:t>
              </w:r>
            </w:hyperlink>
          </w:p>
        </w:tc>
        <w:tc>
          <w:tcPr>
            <w:tcW w:w="1531" w:type="dxa"/>
            <w:tcBorders>
              <w:bottom w:val="single" w:sz="4" w:space="0" w:color="auto"/>
            </w:tcBorders>
          </w:tcPr>
          <w:p w14:paraId="4FE7D60E"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bottom w:val="single" w:sz="4" w:space="0" w:color="auto"/>
            </w:tcBorders>
          </w:tcPr>
          <w:p w14:paraId="0C0BA4A4"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25</w:t>
            </w:r>
          </w:p>
        </w:tc>
        <w:tc>
          <w:tcPr>
            <w:tcW w:w="1531" w:type="dxa"/>
            <w:vMerge/>
            <w:tcBorders>
              <w:bottom w:val="nil"/>
            </w:tcBorders>
          </w:tcPr>
          <w:p w14:paraId="35B7DAFB"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4DD0E66C" w14:textId="77777777" w:rsidTr="001A3DD7">
        <w:tc>
          <w:tcPr>
            <w:tcW w:w="794" w:type="dxa"/>
            <w:tcBorders>
              <w:top w:val="nil"/>
              <w:bottom w:val="single" w:sz="4" w:space="0" w:color="auto"/>
            </w:tcBorders>
          </w:tcPr>
          <w:p w14:paraId="071476F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 xml:space="preserve">3.  </w:t>
            </w:r>
          </w:p>
        </w:tc>
        <w:tc>
          <w:tcPr>
            <w:tcW w:w="7938" w:type="dxa"/>
            <w:tcBorders>
              <w:top w:val="nil"/>
              <w:bottom w:val="single" w:sz="4" w:space="0" w:color="auto"/>
            </w:tcBorders>
          </w:tcPr>
          <w:p w14:paraId="372522AC" w14:textId="77777777" w:rsidR="00E26EF4" w:rsidRPr="00E26EF4" w:rsidRDefault="00E26EF4" w:rsidP="00E26EF4">
            <w:pPr>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 xml:space="preserve">Lexical-Semantic Approaches of Medical Terms: Polisemy, Synonymy </w:t>
            </w:r>
            <w:r w:rsidRPr="00E26EF4">
              <w:rPr>
                <w:rFonts w:ascii="Times New Roman" w:eastAsia="Calibri" w:hAnsi="Times New Roman"/>
                <w:szCs w:val="24"/>
              </w:rPr>
              <w:t xml:space="preserve">în volumul Proceedings „Globalization and Intercultural Dialogue. Multidisciplinary Perspectives”, Iulian Boldea (editor), Editura Arhipelag XXI Press, Tîrgu-Mureș, 2014, ISBN 978-606-93591-3-5, 2014, p. 862-868. (volum conferință internațională);       </w:t>
            </w:r>
          </w:p>
          <w:p w14:paraId="26AFEFC3"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Lucrare publicată în extenso indexată Proceedings </w:t>
            </w:r>
            <w:r w:rsidRPr="00E26EF4">
              <w:rPr>
                <w:rFonts w:ascii="Times New Roman" w:eastAsia="Calibri" w:hAnsi="Times New Roman"/>
                <w:b/>
                <w:szCs w:val="24"/>
              </w:rPr>
              <w:t>ISI WEB OF SCIENCE (Indexed on Web of Knowledge, Thomson Reuters Database)</w:t>
            </w:r>
            <w:r w:rsidRPr="00E26EF4">
              <w:rPr>
                <w:rFonts w:ascii="Times New Roman" w:eastAsia="Calibri" w:hAnsi="Times New Roman"/>
                <w:szCs w:val="24"/>
              </w:rPr>
              <w:t xml:space="preserve">. </w:t>
            </w:r>
          </w:p>
          <w:p w14:paraId="468DC60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Acces prin</w:t>
            </w:r>
          </w:p>
          <w:p w14:paraId="47F40C75"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788ECAA1"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WOS: 000353782000113</w:t>
            </w:r>
          </w:p>
          <w:p w14:paraId="1900726F"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4132CE30"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551CD450"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Academic.edu</w:t>
            </w:r>
          </w:p>
          <w:p w14:paraId="4E09E8D6" w14:textId="77777777" w:rsidR="00E26EF4" w:rsidRPr="00E26EF4" w:rsidRDefault="0055323F" w:rsidP="00E26EF4">
            <w:pPr>
              <w:jc w:val="both"/>
              <w:rPr>
                <w:rFonts w:ascii="Times New Roman" w:eastAsia="Calibri" w:hAnsi="Times New Roman"/>
              </w:rPr>
            </w:pPr>
            <w:hyperlink r:id="rId22" w:history="1">
              <w:r w:rsidR="00E26EF4" w:rsidRPr="00E26EF4">
                <w:rPr>
                  <w:rFonts w:ascii="Times New Roman" w:eastAsia="Calibri" w:hAnsi="Times New Roman"/>
                </w:rPr>
                <w:t>https://www.academia.edu/6478779/Call_for_Papers_International_Conference_Globalization_Intercultural_Dialogue_and_National_Identity_GIDNI_-_I_</w:t>
              </w:r>
            </w:hyperlink>
          </w:p>
          <w:p w14:paraId="6D364988"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BDD</w:t>
            </w:r>
          </w:p>
          <w:p w14:paraId="56AFE6E8" w14:textId="77777777" w:rsidR="00E26EF4" w:rsidRPr="00E26EF4" w:rsidRDefault="0055323F" w:rsidP="00E26EF4">
            <w:pPr>
              <w:jc w:val="both"/>
              <w:rPr>
                <w:rFonts w:ascii="Times New Roman" w:eastAsia="Calibri" w:hAnsi="Times New Roman"/>
                <w:b/>
              </w:rPr>
            </w:pPr>
            <w:hyperlink r:id="rId23" w:history="1">
              <w:r w:rsidR="00E26EF4" w:rsidRPr="00E26EF4">
                <w:rPr>
                  <w:rFonts w:ascii="Times New Roman" w:eastAsia="Calibri" w:hAnsi="Times New Roman"/>
                </w:rPr>
                <w:t>http://www.diacronia.ro/ro/indexing/details/V113</w:t>
              </w:r>
            </w:hyperlink>
          </w:p>
          <w:p w14:paraId="353A3FE7" w14:textId="77777777" w:rsidR="00E26EF4" w:rsidRPr="00E26EF4" w:rsidRDefault="00E26EF4" w:rsidP="00E26EF4">
            <w:pPr>
              <w:spacing w:line="360" w:lineRule="auto"/>
              <w:jc w:val="both"/>
              <w:rPr>
                <w:rFonts w:ascii="Times New Roman" w:eastAsia="Calibri" w:hAnsi="Times New Roman"/>
                <w:szCs w:val="24"/>
              </w:rPr>
            </w:pPr>
            <w:r w:rsidRPr="00E26EF4">
              <w:rPr>
                <w:rFonts w:ascii="Times New Roman" w:eastAsia="Calibri" w:hAnsi="Times New Roman"/>
                <w:szCs w:val="24"/>
              </w:rPr>
              <w:t xml:space="preserve">Link conferință </w:t>
            </w:r>
            <w:hyperlink r:id="rId24" w:history="1">
              <w:r w:rsidRPr="00E26EF4">
                <w:rPr>
                  <w:rFonts w:ascii="Times New Roman" w:eastAsia="Calibri" w:hAnsi="Times New Roman"/>
                  <w:szCs w:val="24"/>
                </w:rPr>
                <w:t>http://www.upm.ro/gidni/?pag=GIDNI-01/vol01-Lds</w:t>
              </w:r>
            </w:hyperlink>
          </w:p>
        </w:tc>
        <w:tc>
          <w:tcPr>
            <w:tcW w:w="1531" w:type="dxa"/>
            <w:tcBorders>
              <w:bottom w:val="single" w:sz="4" w:space="0" w:color="auto"/>
            </w:tcBorders>
          </w:tcPr>
          <w:p w14:paraId="16B250CB"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bottom w:val="single" w:sz="4" w:space="0" w:color="auto"/>
            </w:tcBorders>
          </w:tcPr>
          <w:p w14:paraId="51D24759"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25</w:t>
            </w:r>
          </w:p>
        </w:tc>
        <w:tc>
          <w:tcPr>
            <w:tcW w:w="1531" w:type="dxa"/>
            <w:vMerge/>
            <w:tcBorders>
              <w:bottom w:val="nil"/>
            </w:tcBorders>
          </w:tcPr>
          <w:p w14:paraId="0B0805BD"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401796E7" w14:textId="77777777" w:rsidTr="001A3DD7">
        <w:tc>
          <w:tcPr>
            <w:tcW w:w="794" w:type="dxa"/>
            <w:tcBorders>
              <w:bottom w:val="single" w:sz="4" w:space="0" w:color="auto"/>
            </w:tcBorders>
          </w:tcPr>
          <w:p w14:paraId="62249101"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4.  </w:t>
            </w:r>
          </w:p>
        </w:tc>
        <w:tc>
          <w:tcPr>
            <w:tcW w:w="7938" w:type="dxa"/>
            <w:tcBorders>
              <w:bottom w:val="single" w:sz="4" w:space="0" w:color="auto"/>
            </w:tcBorders>
          </w:tcPr>
          <w:p w14:paraId="2FDBB00D"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b/>
                <w:szCs w:val="24"/>
              </w:rPr>
              <w:t>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w:t>
            </w:r>
            <w:r w:rsidRPr="00E26EF4">
              <w:rPr>
                <w:rFonts w:ascii="Times New Roman" w:eastAsia="Calibri" w:hAnsi="Times New Roman"/>
                <w:b/>
                <w:szCs w:val="24"/>
              </w:rPr>
              <w:t xml:space="preserve"> </w:t>
            </w:r>
            <w:r w:rsidRPr="00E26EF4">
              <w:rPr>
                <w:rFonts w:ascii="Times New Roman" w:eastAsia="Calibri" w:hAnsi="Times New Roman"/>
                <w:i/>
                <w:szCs w:val="24"/>
              </w:rPr>
              <w:t xml:space="preserve">The Stylistic Status of Terms in Medical </w:t>
            </w:r>
            <w:r w:rsidRPr="00E26EF4">
              <w:rPr>
                <w:rFonts w:ascii="Times New Roman" w:eastAsia="Calibri" w:hAnsi="Times New Roman"/>
                <w:i/>
                <w:szCs w:val="24"/>
              </w:rPr>
              <w:lastRenderedPageBreak/>
              <w:t>Discourses</w:t>
            </w:r>
            <w:r w:rsidRPr="00E26EF4">
              <w:rPr>
                <w:rFonts w:ascii="Times New Roman" w:eastAsia="Calibri" w:hAnsi="Times New Roman"/>
                <w:szCs w:val="24"/>
              </w:rPr>
              <w:t xml:space="preserve">, în volumul de </w:t>
            </w:r>
            <w:r w:rsidRPr="00E26EF4">
              <w:rPr>
                <w:rFonts w:ascii="Times New Roman" w:eastAsia="Calibri" w:hAnsi="Times New Roman"/>
                <w:b/>
                <w:szCs w:val="24"/>
              </w:rPr>
              <w:t>Proceedings</w:t>
            </w:r>
            <w:r w:rsidRPr="00E26EF4">
              <w:rPr>
                <w:rFonts w:ascii="Times New Roman" w:eastAsia="Calibri" w:hAnsi="Times New Roman"/>
                <w:szCs w:val="24"/>
              </w:rPr>
              <w:t xml:space="preserve"> „European Integration- Between Tradition and Modernity”, Editura Universității „Petru Maior”, Volum V, Tîrgu-Mureș, 2013, ISBN 978-606-581-095-2, p. 485-494. (volum conferință internațională);         </w:t>
            </w:r>
          </w:p>
          <w:p w14:paraId="19FDB0A7"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Lucrare publicată în extenso </w:t>
            </w:r>
            <w:r w:rsidRPr="00E26EF4">
              <w:rPr>
                <w:rFonts w:ascii="Times New Roman" w:eastAsia="Calibri" w:hAnsi="Times New Roman"/>
                <w:b/>
                <w:szCs w:val="24"/>
              </w:rPr>
              <w:t>indexată Proceedings ISI WEB OF SCIENCE</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 xml:space="preserve">). </w:t>
            </w:r>
          </w:p>
          <w:p w14:paraId="346EA68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Acces prin </w:t>
            </w:r>
          </w:p>
          <w:p w14:paraId="13F82553"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31BC9A2D"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WOS: 000358736200056</w:t>
            </w:r>
          </w:p>
          <w:p w14:paraId="2B736C97"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0619B832"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23BC19C0"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Link conferința </w:t>
            </w:r>
            <w:hyperlink r:id="rId25" w:history="1">
              <w:r w:rsidRPr="00E26EF4">
                <w:rPr>
                  <w:rFonts w:ascii="Times New Roman" w:eastAsia="Calibri" w:hAnsi="Times New Roman"/>
                  <w:szCs w:val="24"/>
                </w:rPr>
                <w:t>http://www,upm.ro/facultati_departamente/stiinte_litere/conferinte/situl_integrare_europeana/engllist5.html</w:t>
              </w:r>
            </w:hyperlink>
          </w:p>
          <w:p w14:paraId="0234AE73"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BDD</w:t>
            </w:r>
          </w:p>
          <w:p w14:paraId="3A152122" w14:textId="77777777" w:rsidR="00E26EF4" w:rsidRPr="00E26EF4" w:rsidRDefault="0055323F" w:rsidP="00E26EF4">
            <w:pPr>
              <w:jc w:val="both"/>
              <w:rPr>
                <w:rFonts w:ascii="Times New Roman" w:eastAsia="Calibri" w:hAnsi="Times New Roman"/>
                <w:szCs w:val="24"/>
              </w:rPr>
            </w:pPr>
            <w:hyperlink r:id="rId26" w:history="1">
              <w:r w:rsidR="00E26EF4" w:rsidRPr="00E26EF4">
                <w:rPr>
                  <w:rFonts w:ascii="Times New Roman" w:eastAsia="Calibri" w:hAnsi="Times New Roman"/>
                </w:rPr>
                <w:t>http://www.diacronia.ro/ro/indexing/details/A23397</w:t>
              </w:r>
            </w:hyperlink>
          </w:p>
        </w:tc>
        <w:tc>
          <w:tcPr>
            <w:tcW w:w="1531" w:type="dxa"/>
            <w:tcBorders>
              <w:bottom w:val="single" w:sz="4" w:space="0" w:color="auto"/>
            </w:tcBorders>
          </w:tcPr>
          <w:p w14:paraId="57A4E766"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bottom w:val="single" w:sz="4" w:space="0" w:color="auto"/>
            </w:tcBorders>
          </w:tcPr>
          <w:p w14:paraId="6C4E20EC"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25</w:t>
            </w:r>
          </w:p>
        </w:tc>
        <w:tc>
          <w:tcPr>
            <w:tcW w:w="1531" w:type="dxa"/>
            <w:vMerge/>
            <w:tcBorders>
              <w:bottom w:val="nil"/>
            </w:tcBorders>
          </w:tcPr>
          <w:p w14:paraId="0C51FB05"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4015B5E7" w14:textId="77777777" w:rsidTr="001A3DD7">
        <w:tc>
          <w:tcPr>
            <w:tcW w:w="794" w:type="dxa"/>
            <w:tcBorders>
              <w:bottom w:val="single" w:sz="4" w:space="0" w:color="auto"/>
            </w:tcBorders>
          </w:tcPr>
          <w:p w14:paraId="6404FC9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 xml:space="preserve">5.  </w:t>
            </w:r>
          </w:p>
        </w:tc>
        <w:tc>
          <w:tcPr>
            <w:tcW w:w="7938" w:type="dxa"/>
            <w:tcBorders>
              <w:bottom w:val="single" w:sz="4" w:space="0" w:color="auto"/>
            </w:tcBorders>
          </w:tcPr>
          <w:p w14:paraId="2E5A7962"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b/>
                <w:szCs w:val="24"/>
              </w:rPr>
              <w:t>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w:t>
            </w:r>
            <w:r w:rsidRPr="00E26EF4">
              <w:rPr>
                <w:rFonts w:ascii="Times New Roman" w:eastAsia="Calibri" w:hAnsi="Times New Roman"/>
                <w:b/>
                <w:szCs w:val="24"/>
              </w:rPr>
              <w:t xml:space="preserve"> </w:t>
            </w:r>
            <w:r w:rsidRPr="00E26EF4">
              <w:rPr>
                <w:rFonts w:ascii="Times New Roman" w:eastAsia="Calibri" w:hAnsi="Times New Roman"/>
                <w:i/>
                <w:szCs w:val="24"/>
                <w:lang w:val="it-IT"/>
              </w:rPr>
              <w:t>The Structural-Semantic Analysis of some Causative Verbs in the Medical Language</w:t>
            </w:r>
            <w:r w:rsidRPr="00E26EF4">
              <w:rPr>
                <w:rFonts w:ascii="Times New Roman" w:eastAsia="Calibri" w:hAnsi="Times New Roman"/>
                <w:szCs w:val="24"/>
                <w:lang w:val="it-IT"/>
              </w:rPr>
              <w:t xml:space="preserve">, în volumul </w:t>
            </w:r>
            <w:r w:rsidRPr="00E26EF4">
              <w:rPr>
                <w:rFonts w:ascii="Times New Roman" w:eastAsia="Calibri" w:hAnsi="Times New Roman"/>
                <w:b/>
                <w:szCs w:val="24"/>
                <w:lang w:val="it-IT"/>
              </w:rPr>
              <w:t xml:space="preserve">Proceedings </w:t>
            </w:r>
            <w:r w:rsidRPr="00E26EF4">
              <w:rPr>
                <w:rFonts w:ascii="Times New Roman" w:eastAsia="Calibri" w:hAnsi="Times New Roman"/>
                <w:szCs w:val="24"/>
              </w:rPr>
              <w:t xml:space="preserve">„Studies on Literature, Discourse and Multicultural Dialogue”, Iulian Boldea (coord.), vol.I, Editura Arhipelag XXI, Tîrgu-Mureș,  2013, ISBN 978-606-93590-3-7, p. 253-262. (volum conferință internațională);         </w:t>
            </w:r>
          </w:p>
          <w:p w14:paraId="5FEF603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Lucrare publicată în </w:t>
            </w:r>
            <w:r w:rsidRPr="00E26EF4">
              <w:rPr>
                <w:rFonts w:ascii="Times New Roman" w:eastAsia="Calibri" w:hAnsi="Times New Roman"/>
              </w:rPr>
              <w:t>e</w:t>
            </w:r>
            <w:r w:rsidRPr="00E26EF4">
              <w:rPr>
                <w:rFonts w:ascii="Times New Roman" w:eastAsia="Calibri" w:hAnsi="Times New Roman"/>
                <w:szCs w:val="24"/>
              </w:rPr>
              <w:t xml:space="preserve">xtenso </w:t>
            </w:r>
            <w:r w:rsidRPr="00E26EF4">
              <w:rPr>
                <w:rFonts w:ascii="Times New Roman" w:eastAsia="Calibri" w:hAnsi="Times New Roman"/>
                <w:b/>
                <w:szCs w:val="24"/>
              </w:rPr>
              <w:t>indexată Proceedings ISI WEB OF SCIENCE</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 xml:space="preserve">). </w:t>
            </w:r>
          </w:p>
          <w:p w14:paraId="7D4C1AD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Acces prin</w:t>
            </w:r>
          </w:p>
          <w:p w14:paraId="6BAE8EA8"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22A3BA3F"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WOS:</w:t>
            </w:r>
            <w:r w:rsidRPr="00E26EF4">
              <w:rPr>
                <w:rFonts w:ascii="Times New Roman" w:eastAsia="Calibri" w:hAnsi="Times New Roman"/>
                <w:b/>
                <w:szCs w:val="24"/>
              </w:rPr>
              <w:t xml:space="preserve"> </w:t>
            </w:r>
            <w:r w:rsidRPr="00E26EF4">
              <w:rPr>
                <w:rFonts w:ascii="Times New Roman" w:eastAsia="Calibri" w:hAnsi="Times New Roman"/>
                <w:szCs w:val="24"/>
              </w:rPr>
              <w:t>000352084100030</w:t>
            </w:r>
            <w:r w:rsidRPr="00E26EF4">
              <w:rPr>
                <w:rFonts w:ascii="Times New Roman" w:eastAsia="Calibri" w:hAnsi="Times New Roman"/>
                <w:b/>
                <w:szCs w:val="24"/>
              </w:rPr>
              <w:t xml:space="preserve"> </w:t>
            </w:r>
          </w:p>
          <w:p w14:paraId="7E2CB60F"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14515FFA"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BDD</w:t>
            </w:r>
          </w:p>
          <w:p w14:paraId="10DBBD7C" w14:textId="77777777" w:rsidR="00E26EF4" w:rsidRPr="00E26EF4" w:rsidRDefault="0055323F" w:rsidP="00E26EF4">
            <w:pPr>
              <w:jc w:val="both"/>
              <w:rPr>
                <w:rFonts w:ascii="Times New Roman" w:eastAsia="Calibri" w:hAnsi="Times New Roman"/>
                <w:b/>
                <w:szCs w:val="24"/>
              </w:rPr>
            </w:pPr>
            <w:hyperlink r:id="rId27" w:history="1">
              <w:r w:rsidR="00E26EF4" w:rsidRPr="00E26EF4">
                <w:rPr>
                  <w:rFonts w:ascii="Times New Roman" w:eastAsia="Calibri" w:hAnsi="Times New Roman"/>
                </w:rPr>
                <w:t>http://www.diacronia.ro/ro/indexing/details/V486</w:t>
              </w:r>
            </w:hyperlink>
          </w:p>
          <w:p w14:paraId="5900F258"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145E11EF" w14:textId="77777777" w:rsidR="00E26EF4" w:rsidRPr="00E26EF4" w:rsidRDefault="00E26EF4" w:rsidP="00E26EF4">
            <w:pPr>
              <w:spacing w:line="360" w:lineRule="auto"/>
              <w:jc w:val="both"/>
              <w:rPr>
                <w:rFonts w:ascii="Times New Roman" w:eastAsia="Calibri" w:hAnsi="Times New Roman"/>
                <w:szCs w:val="24"/>
              </w:rPr>
            </w:pPr>
            <w:r w:rsidRPr="00E26EF4">
              <w:rPr>
                <w:rFonts w:ascii="Times New Roman" w:eastAsia="Calibri" w:hAnsi="Times New Roman"/>
                <w:szCs w:val="24"/>
              </w:rPr>
              <w:lastRenderedPageBreak/>
              <w:t xml:space="preserve">Link conferinta </w:t>
            </w:r>
            <w:hyperlink r:id="rId28" w:history="1">
              <w:r w:rsidRPr="00E26EF4">
                <w:rPr>
                  <w:rFonts w:ascii="Times New Roman" w:eastAsia="Calibri" w:hAnsi="Times New Roman"/>
                  <w:szCs w:val="24"/>
                  <w:u w:val="single"/>
                </w:rPr>
                <w:t>http://www.upm.ro/ldmd/?pag=LDMD-01/vol01-Lds</w:t>
              </w:r>
            </w:hyperlink>
          </w:p>
        </w:tc>
        <w:tc>
          <w:tcPr>
            <w:tcW w:w="1531" w:type="dxa"/>
            <w:tcBorders>
              <w:bottom w:val="single" w:sz="4" w:space="0" w:color="auto"/>
            </w:tcBorders>
          </w:tcPr>
          <w:p w14:paraId="77E2A9E1"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bottom w:val="single" w:sz="4" w:space="0" w:color="auto"/>
            </w:tcBorders>
          </w:tcPr>
          <w:p w14:paraId="4D9C1572"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25</w:t>
            </w:r>
          </w:p>
        </w:tc>
        <w:tc>
          <w:tcPr>
            <w:tcW w:w="1531" w:type="dxa"/>
            <w:vMerge/>
            <w:tcBorders>
              <w:bottom w:val="nil"/>
            </w:tcBorders>
          </w:tcPr>
          <w:p w14:paraId="77EFA83A"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3520D6E8" w14:textId="77777777" w:rsidTr="001A3DD7">
        <w:tc>
          <w:tcPr>
            <w:tcW w:w="794" w:type="dxa"/>
            <w:tcBorders>
              <w:bottom w:val="single" w:sz="4" w:space="0" w:color="auto"/>
            </w:tcBorders>
          </w:tcPr>
          <w:p w14:paraId="1BF02A1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 xml:space="preserve">6.  </w:t>
            </w:r>
          </w:p>
        </w:tc>
        <w:tc>
          <w:tcPr>
            <w:tcW w:w="7938" w:type="dxa"/>
            <w:tcBorders>
              <w:bottom w:val="single" w:sz="4" w:space="0" w:color="auto"/>
            </w:tcBorders>
          </w:tcPr>
          <w:p w14:paraId="678AD57F"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b/>
                <w:szCs w:val="24"/>
              </w:rPr>
              <w:t>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w:t>
            </w:r>
            <w:r w:rsidRPr="00E26EF4">
              <w:rPr>
                <w:rFonts w:ascii="Times New Roman" w:eastAsia="Calibri" w:hAnsi="Times New Roman"/>
                <w:b/>
                <w:szCs w:val="24"/>
              </w:rPr>
              <w:t xml:space="preserve"> </w:t>
            </w:r>
            <w:r w:rsidRPr="00E26EF4">
              <w:rPr>
                <w:rFonts w:ascii="Times New Roman" w:eastAsia="Calibri" w:hAnsi="Times New Roman"/>
                <w:i/>
                <w:szCs w:val="24"/>
              </w:rPr>
              <w:t>Lexico-Semantic Transfers in Medical Terminology</w:t>
            </w:r>
            <w:r w:rsidRPr="00E26EF4">
              <w:rPr>
                <w:rFonts w:ascii="Times New Roman" w:eastAsia="Calibri" w:hAnsi="Times New Roman"/>
                <w:szCs w:val="24"/>
              </w:rPr>
              <w:t xml:space="preserve">, în </w:t>
            </w:r>
            <w:r w:rsidRPr="00E26EF4">
              <w:rPr>
                <w:rFonts w:ascii="Times New Roman" w:eastAsia="Calibri" w:hAnsi="Times New Roman"/>
                <w:b/>
                <w:szCs w:val="24"/>
              </w:rPr>
              <w:t xml:space="preserve">volumul Proceedings </w:t>
            </w:r>
            <w:r w:rsidRPr="00E26EF4">
              <w:rPr>
                <w:rFonts w:ascii="Times New Roman" w:eastAsia="Calibri" w:hAnsi="Times New Roman"/>
                <w:szCs w:val="24"/>
              </w:rPr>
              <w:t xml:space="preserve">of „Intercultural Perspectives on European Integration between Tradition and Modernity”, Iulian Boldea, Cornel Sigmirean, Simion Costea (coord.), Editura Universităţii „Petru Maior”, Târgu-Mureş, 2011, ISBN 978-606-581-011-2, p. 596-608. (volum conferință internațională);          </w:t>
            </w:r>
          </w:p>
          <w:p w14:paraId="542D44A0"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Lucrare publicată în extenso </w:t>
            </w:r>
            <w:r w:rsidRPr="00E26EF4">
              <w:rPr>
                <w:rFonts w:ascii="Times New Roman" w:eastAsia="Calibri" w:hAnsi="Times New Roman"/>
                <w:b/>
                <w:szCs w:val="24"/>
              </w:rPr>
              <w:t>indexată Proceedings ISI WEB OF SCIENCE</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w:t>
            </w:r>
          </w:p>
          <w:p w14:paraId="67AE7FA5"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Acces prin</w:t>
            </w:r>
          </w:p>
          <w:p w14:paraId="2C63CEC2"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0BFFBEF3"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WOS: 000308608800052 </w:t>
            </w:r>
          </w:p>
          <w:p w14:paraId="6D4D14EA"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41284E64" w14:textId="77777777" w:rsidR="00E26EF4" w:rsidRPr="00E26EF4" w:rsidRDefault="0055323F" w:rsidP="00E26EF4">
            <w:pPr>
              <w:jc w:val="both"/>
              <w:rPr>
                <w:rFonts w:ascii="Times New Roman" w:eastAsia="Calibri" w:hAnsi="Times New Roman"/>
                <w:b/>
                <w:szCs w:val="24"/>
              </w:rPr>
            </w:pPr>
            <w:hyperlink r:id="rId29" w:history="1">
              <w:r w:rsidR="00E26EF4" w:rsidRPr="00E26EF4">
                <w:rPr>
                  <w:rFonts w:ascii="Times New Roman" w:eastAsia="Calibri" w:hAnsi="Times New Roman"/>
                </w:rPr>
                <w:t>http://www.diacronia.ro/ro/indexing/details/A23533</w:t>
              </w:r>
            </w:hyperlink>
          </w:p>
          <w:p w14:paraId="4254360F"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33AAAE39"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Link conferință </w:t>
            </w:r>
            <w:hyperlink r:id="rId30" w:history="1">
              <w:r w:rsidRPr="00E26EF4">
                <w:rPr>
                  <w:rFonts w:ascii="Times New Roman" w:eastAsia="Calibri" w:hAnsi="Times New Roman"/>
                  <w:szCs w:val="24"/>
                </w:rPr>
                <w:t>http://www.upm.ro/facultati_departamente/stiinte_litere/conferinta/situl_integrare_europena/engllist4.htm/</w:t>
              </w:r>
            </w:hyperlink>
          </w:p>
        </w:tc>
        <w:tc>
          <w:tcPr>
            <w:tcW w:w="1531" w:type="dxa"/>
            <w:tcBorders>
              <w:bottom w:val="single" w:sz="4" w:space="0" w:color="auto"/>
            </w:tcBorders>
          </w:tcPr>
          <w:p w14:paraId="35EA9334"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bottom w:val="single" w:sz="4" w:space="0" w:color="auto"/>
            </w:tcBorders>
          </w:tcPr>
          <w:p w14:paraId="031E0B36" w14:textId="77777777" w:rsidR="00E26EF4" w:rsidRPr="00E26EF4" w:rsidRDefault="00E26EF4" w:rsidP="00E26EF4">
            <w:pPr>
              <w:autoSpaceDE w:val="0"/>
              <w:autoSpaceDN w:val="0"/>
              <w:adjustRightInd w:val="0"/>
              <w:jc w:val="center"/>
              <w:rPr>
                <w:rFonts w:ascii="Times New Roman" w:eastAsia="Calibri" w:hAnsi="Times New Roman"/>
              </w:rPr>
            </w:pPr>
          </w:p>
          <w:p w14:paraId="32A0B783" w14:textId="77777777" w:rsidR="00E26EF4" w:rsidRPr="00E26EF4" w:rsidRDefault="00E26EF4" w:rsidP="00E26EF4">
            <w:pPr>
              <w:jc w:val="center"/>
              <w:rPr>
                <w:rFonts w:ascii="Times New Roman" w:eastAsia="Calibri" w:hAnsi="Times New Roman"/>
              </w:rPr>
            </w:pPr>
            <w:r w:rsidRPr="00E26EF4">
              <w:rPr>
                <w:rFonts w:ascii="Times New Roman" w:eastAsia="Calibri" w:hAnsi="Times New Roman"/>
              </w:rPr>
              <w:t>25</w:t>
            </w:r>
          </w:p>
          <w:p w14:paraId="5AACEC77" w14:textId="77777777" w:rsidR="00E26EF4" w:rsidRPr="00E26EF4" w:rsidRDefault="00E26EF4" w:rsidP="00E26EF4">
            <w:pPr>
              <w:rPr>
                <w:rFonts w:ascii="Times New Roman" w:eastAsia="Calibri" w:hAnsi="Times New Roman"/>
              </w:rPr>
            </w:pPr>
          </w:p>
          <w:p w14:paraId="36F873D6" w14:textId="77777777" w:rsidR="00E26EF4" w:rsidRPr="00E26EF4" w:rsidRDefault="00E26EF4" w:rsidP="00E26EF4">
            <w:pPr>
              <w:rPr>
                <w:rFonts w:ascii="Times New Roman" w:eastAsia="Calibri" w:hAnsi="Times New Roman"/>
              </w:rPr>
            </w:pPr>
          </w:p>
          <w:p w14:paraId="7480B414" w14:textId="77777777" w:rsidR="00E26EF4" w:rsidRPr="00E26EF4" w:rsidRDefault="00E26EF4" w:rsidP="00E26EF4">
            <w:pPr>
              <w:rPr>
                <w:rFonts w:ascii="Times New Roman" w:eastAsia="Calibri" w:hAnsi="Times New Roman"/>
              </w:rPr>
            </w:pPr>
          </w:p>
          <w:p w14:paraId="08894D38" w14:textId="77777777" w:rsidR="00E26EF4" w:rsidRPr="00E26EF4" w:rsidRDefault="00E26EF4" w:rsidP="00E26EF4">
            <w:pPr>
              <w:rPr>
                <w:rFonts w:ascii="Times New Roman" w:eastAsia="Calibri" w:hAnsi="Times New Roman"/>
              </w:rPr>
            </w:pPr>
          </w:p>
          <w:p w14:paraId="16640AD4" w14:textId="77777777" w:rsidR="00E26EF4" w:rsidRPr="00E26EF4" w:rsidRDefault="00E26EF4" w:rsidP="00E26EF4">
            <w:pPr>
              <w:rPr>
                <w:rFonts w:ascii="Times New Roman" w:eastAsia="Calibri" w:hAnsi="Times New Roman"/>
              </w:rPr>
            </w:pPr>
          </w:p>
          <w:p w14:paraId="1700244F" w14:textId="77777777" w:rsidR="00E26EF4" w:rsidRPr="00E26EF4" w:rsidRDefault="00E26EF4" w:rsidP="00E26EF4">
            <w:pPr>
              <w:rPr>
                <w:rFonts w:ascii="Times New Roman" w:eastAsia="Calibri" w:hAnsi="Times New Roman"/>
              </w:rPr>
            </w:pPr>
          </w:p>
          <w:p w14:paraId="7B7DB480" w14:textId="77777777" w:rsidR="00E26EF4" w:rsidRPr="00E26EF4" w:rsidRDefault="00E26EF4" w:rsidP="00E26EF4">
            <w:pPr>
              <w:rPr>
                <w:rFonts w:ascii="Times New Roman" w:eastAsia="Calibri" w:hAnsi="Times New Roman"/>
              </w:rPr>
            </w:pPr>
          </w:p>
          <w:p w14:paraId="20828F7C" w14:textId="77777777" w:rsidR="00E26EF4" w:rsidRPr="00E26EF4" w:rsidRDefault="00E26EF4" w:rsidP="00E26EF4">
            <w:pPr>
              <w:rPr>
                <w:rFonts w:ascii="Times New Roman" w:eastAsia="Calibri" w:hAnsi="Times New Roman"/>
              </w:rPr>
            </w:pPr>
          </w:p>
        </w:tc>
        <w:tc>
          <w:tcPr>
            <w:tcW w:w="1531" w:type="dxa"/>
            <w:vMerge/>
            <w:tcBorders>
              <w:bottom w:val="nil"/>
            </w:tcBorders>
          </w:tcPr>
          <w:p w14:paraId="4BC73AA0"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40EA4E65" w14:textId="77777777" w:rsidTr="00E26EF4">
        <w:trPr>
          <w:trHeight w:val="480"/>
        </w:trPr>
        <w:tc>
          <w:tcPr>
            <w:tcW w:w="794" w:type="dxa"/>
            <w:vMerge w:val="restart"/>
            <w:tcBorders>
              <w:top w:val="double" w:sz="4" w:space="0" w:color="auto"/>
            </w:tcBorders>
            <w:shd w:val="clear" w:color="auto" w:fill="D9D9D9"/>
          </w:tcPr>
          <w:p w14:paraId="47E14066"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2.1.2.</w:t>
            </w:r>
          </w:p>
        </w:tc>
        <w:tc>
          <w:tcPr>
            <w:tcW w:w="7938" w:type="dxa"/>
            <w:vMerge w:val="restart"/>
            <w:tcBorders>
              <w:top w:val="double" w:sz="4" w:space="0" w:color="auto"/>
            </w:tcBorders>
            <w:shd w:val="clear" w:color="auto" w:fill="D9D9D9"/>
          </w:tcPr>
          <w:p w14:paraId="277052C9" w14:textId="77777777" w:rsidR="00E26EF4" w:rsidRPr="00E26EF4" w:rsidRDefault="00E26EF4" w:rsidP="00E26EF4">
            <w:pPr>
              <w:autoSpaceDE w:val="0"/>
              <w:autoSpaceDN w:val="0"/>
              <w:adjustRightInd w:val="0"/>
              <w:rPr>
                <w:rFonts w:ascii="Times New Roman" w:eastAsia="Calibri" w:hAnsi="Times New Roman"/>
                <w:b/>
                <w:lang w:val="fr-FR"/>
              </w:rPr>
            </w:pPr>
            <w:r w:rsidRPr="00E26EF4">
              <w:rPr>
                <w:rFonts w:ascii="Times New Roman" w:eastAsia="Calibri" w:hAnsi="Times New Roman"/>
                <w:b/>
                <w:lang w:val="fr-FR"/>
              </w:rPr>
              <w:t xml:space="preserve"> Articole publicate în reviste științifice indexate ERIH Plus sau indexate concomitent în cel puțin 3 BDI, altele decât cele de sub 2.1.1. (se exclude Google Scholar, Google Academic)</w:t>
            </w:r>
          </w:p>
        </w:tc>
        <w:tc>
          <w:tcPr>
            <w:tcW w:w="1531" w:type="dxa"/>
            <w:tcBorders>
              <w:top w:val="double" w:sz="4" w:space="0" w:color="auto"/>
            </w:tcBorders>
            <w:shd w:val="clear" w:color="auto" w:fill="D9D9D9"/>
          </w:tcPr>
          <w:p w14:paraId="1B24B8AC"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autor</w:t>
            </w:r>
          </w:p>
        </w:tc>
        <w:tc>
          <w:tcPr>
            <w:tcW w:w="1531" w:type="dxa"/>
            <w:tcBorders>
              <w:top w:val="double" w:sz="4" w:space="0" w:color="auto"/>
            </w:tcBorders>
            <w:shd w:val="clear" w:color="auto" w:fill="D9D9D9"/>
          </w:tcPr>
          <w:p w14:paraId="6ACD552E"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vMerge w:val="restart"/>
            <w:tcBorders>
              <w:top w:val="nil"/>
            </w:tcBorders>
            <w:shd w:val="clear" w:color="auto" w:fill="D9D9D9"/>
          </w:tcPr>
          <w:p w14:paraId="55FE9940" w14:textId="77777777" w:rsidR="003E593F" w:rsidRDefault="003E593F" w:rsidP="004203EE">
            <w:pPr>
              <w:autoSpaceDE w:val="0"/>
              <w:autoSpaceDN w:val="0"/>
              <w:adjustRightInd w:val="0"/>
              <w:jc w:val="center"/>
              <w:rPr>
                <w:rFonts w:ascii="Times New Roman" w:eastAsia="Calibri" w:hAnsi="Times New Roman"/>
                <w:b/>
              </w:rPr>
            </w:pPr>
          </w:p>
          <w:p w14:paraId="234A1AC5" w14:textId="77777777" w:rsidR="003E593F" w:rsidRDefault="003E593F" w:rsidP="004203EE">
            <w:pPr>
              <w:autoSpaceDE w:val="0"/>
              <w:autoSpaceDN w:val="0"/>
              <w:adjustRightInd w:val="0"/>
              <w:jc w:val="center"/>
              <w:rPr>
                <w:rFonts w:ascii="Times New Roman" w:eastAsia="Calibri" w:hAnsi="Times New Roman"/>
                <w:b/>
              </w:rPr>
            </w:pPr>
          </w:p>
          <w:p w14:paraId="6CF1CE55" w14:textId="77777777" w:rsidR="003E593F" w:rsidRDefault="003E593F" w:rsidP="004203EE">
            <w:pPr>
              <w:autoSpaceDE w:val="0"/>
              <w:autoSpaceDN w:val="0"/>
              <w:adjustRightInd w:val="0"/>
              <w:jc w:val="center"/>
              <w:rPr>
                <w:rFonts w:ascii="Times New Roman" w:eastAsia="Calibri" w:hAnsi="Times New Roman"/>
                <w:b/>
              </w:rPr>
            </w:pPr>
          </w:p>
          <w:p w14:paraId="138579C2" w14:textId="77777777" w:rsidR="003E593F" w:rsidRDefault="003E593F" w:rsidP="004203EE">
            <w:pPr>
              <w:autoSpaceDE w:val="0"/>
              <w:autoSpaceDN w:val="0"/>
              <w:adjustRightInd w:val="0"/>
              <w:jc w:val="center"/>
              <w:rPr>
                <w:rFonts w:ascii="Times New Roman" w:eastAsia="Calibri" w:hAnsi="Times New Roman"/>
                <w:b/>
              </w:rPr>
            </w:pPr>
          </w:p>
          <w:p w14:paraId="6249B67A" w14:textId="095B5FCA" w:rsidR="00E26EF4" w:rsidRPr="004203EE" w:rsidRDefault="00042C83" w:rsidP="004203EE">
            <w:pPr>
              <w:autoSpaceDE w:val="0"/>
              <w:autoSpaceDN w:val="0"/>
              <w:adjustRightInd w:val="0"/>
              <w:jc w:val="center"/>
              <w:rPr>
                <w:rFonts w:ascii="Times New Roman" w:eastAsia="Calibri" w:hAnsi="Times New Roman"/>
                <w:b/>
              </w:rPr>
            </w:pPr>
            <w:r>
              <w:rPr>
                <w:rFonts w:ascii="Times New Roman" w:eastAsia="Calibri" w:hAnsi="Times New Roman"/>
                <w:b/>
              </w:rPr>
              <w:t>172</w:t>
            </w:r>
            <w:r w:rsidR="004203EE">
              <w:rPr>
                <w:rFonts w:ascii="Times New Roman" w:eastAsia="Calibri" w:hAnsi="Times New Roman"/>
                <w:b/>
              </w:rPr>
              <w:t xml:space="preserve"> p</w:t>
            </w:r>
          </w:p>
        </w:tc>
      </w:tr>
      <w:tr w:rsidR="00E26EF4" w:rsidRPr="00E26EF4" w14:paraId="34D489CD" w14:textId="77777777" w:rsidTr="00E26EF4">
        <w:trPr>
          <w:trHeight w:val="492"/>
        </w:trPr>
        <w:tc>
          <w:tcPr>
            <w:tcW w:w="794" w:type="dxa"/>
            <w:vMerge/>
            <w:tcBorders>
              <w:bottom w:val="single" w:sz="4" w:space="0" w:color="auto"/>
            </w:tcBorders>
            <w:shd w:val="clear" w:color="auto" w:fill="D9D9D9"/>
          </w:tcPr>
          <w:p w14:paraId="77CE5DFE" w14:textId="77777777" w:rsidR="00E26EF4" w:rsidRPr="00E26EF4" w:rsidRDefault="00E26EF4" w:rsidP="00E26EF4">
            <w:pPr>
              <w:autoSpaceDE w:val="0"/>
              <w:autoSpaceDN w:val="0"/>
              <w:adjustRightInd w:val="0"/>
              <w:rPr>
                <w:rFonts w:ascii="Times New Roman" w:eastAsia="Calibri" w:hAnsi="Times New Roman"/>
              </w:rPr>
            </w:pPr>
          </w:p>
        </w:tc>
        <w:tc>
          <w:tcPr>
            <w:tcW w:w="7938" w:type="dxa"/>
            <w:vMerge/>
            <w:tcBorders>
              <w:bottom w:val="single" w:sz="4" w:space="0" w:color="auto"/>
            </w:tcBorders>
            <w:shd w:val="clear" w:color="auto" w:fill="D9D9D9"/>
          </w:tcPr>
          <w:p w14:paraId="42F8C94B" w14:textId="77777777" w:rsidR="00E26EF4" w:rsidRPr="00E26EF4" w:rsidRDefault="00E26EF4" w:rsidP="00E26EF4">
            <w:pPr>
              <w:autoSpaceDE w:val="0"/>
              <w:autoSpaceDN w:val="0"/>
              <w:adjustRightInd w:val="0"/>
              <w:rPr>
                <w:rFonts w:ascii="Times New Roman" w:eastAsia="Calibri" w:hAnsi="Times New Roman"/>
              </w:rPr>
            </w:pPr>
          </w:p>
        </w:tc>
        <w:tc>
          <w:tcPr>
            <w:tcW w:w="1531" w:type="dxa"/>
            <w:tcBorders>
              <w:bottom w:val="single" w:sz="4" w:space="0" w:color="auto"/>
            </w:tcBorders>
            <w:shd w:val="clear" w:color="auto" w:fill="D9D9D9"/>
          </w:tcPr>
          <w:p w14:paraId="5D4F0B00"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coautor</w:t>
            </w:r>
          </w:p>
        </w:tc>
        <w:tc>
          <w:tcPr>
            <w:tcW w:w="1531" w:type="dxa"/>
            <w:tcBorders>
              <w:bottom w:val="single" w:sz="4" w:space="0" w:color="auto"/>
            </w:tcBorders>
            <w:shd w:val="clear" w:color="auto" w:fill="D9D9D9"/>
          </w:tcPr>
          <w:p w14:paraId="3C65E727"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7 p</w:t>
            </w:r>
          </w:p>
        </w:tc>
        <w:tc>
          <w:tcPr>
            <w:tcW w:w="1531" w:type="dxa"/>
            <w:vMerge/>
            <w:tcBorders>
              <w:bottom w:val="single" w:sz="4" w:space="0" w:color="auto"/>
            </w:tcBorders>
            <w:shd w:val="clear" w:color="auto" w:fill="D9D9D9"/>
          </w:tcPr>
          <w:p w14:paraId="2C618914"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0324DE8F" w14:textId="77777777" w:rsidTr="001A3DD7">
        <w:trPr>
          <w:trHeight w:val="280"/>
        </w:trPr>
        <w:tc>
          <w:tcPr>
            <w:tcW w:w="794" w:type="dxa"/>
            <w:tcBorders>
              <w:top w:val="single" w:sz="4" w:space="0" w:color="auto"/>
            </w:tcBorders>
          </w:tcPr>
          <w:p w14:paraId="58B74687"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1. </w:t>
            </w:r>
          </w:p>
        </w:tc>
        <w:tc>
          <w:tcPr>
            <w:tcW w:w="7938" w:type="dxa"/>
            <w:tcBorders>
              <w:top w:val="single" w:sz="4" w:space="0" w:color="auto"/>
            </w:tcBorders>
          </w:tcPr>
          <w:p w14:paraId="0A1986B5"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Tools Used In Decoding Medical Discourse</w:t>
            </w:r>
            <w:r w:rsidRPr="00E26EF4">
              <w:rPr>
                <w:rFonts w:ascii="Times New Roman" w:eastAsia="Calibri" w:hAnsi="Times New Roman"/>
                <w:szCs w:val="24"/>
              </w:rPr>
              <w:t xml:space="preserve">, în Revista „Studii şi Cercetări de Onomastică şi Lexicologie” SCOL, Anul X, Nr. 1-2/ 2018, Craiova, Editura Sitech, ISSN 2065-7161, Cod CNCS 170, B, pp. 212-217. </w:t>
            </w:r>
            <w:r w:rsidRPr="00E26EF4">
              <w:rPr>
                <w:rFonts w:ascii="Times New Roman" w:eastAsia="Calibri" w:hAnsi="Times New Roman"/>
                <w:b/>
                <w:szCs w:val="24"/>
              </w:rPr>
              <w:t xml:space="preserve">Lucrare BDI: Diacronia bibliometric Database BDD; Google Academic, Scipio, Index Copernicus, Ulrich’s, Journal Seek,  Worldcat  On-Line Catalogue  </w:t>
            </w:r>
            <w:r w:rsidRPr="00E26EF4">
              <w:rPr>
                <w:rFonts w:ascii="Times New Roman" w:eastAsia="Calibri" w:hAnsi="Times New Roman"/>
                <w:szCs w:val="24"/>
              </w:rPr>
              <w:t xml:space="preserve">  </w:t>
            </w:r>
          </w:p>
          <w:p w14:paraId="1051832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revista: http://www.cis.01.central.ucv.ro/revista_scol/vizibilitate.internationala.html</w:t>
            </w:r>
          </w:p>
          <w:p w14:paraId="222242BF" w14:textId="77777777" w:rsidR="00E26EF4" w:rsidRPr="00E26EF4" w:rsidRDefault="00E26EF4" w:rsidP="00E26EF4">
            <w:pPr>
              <w:numPr>
                <w:ilvl w:val="0"/>
                <w:numId w:val="10"/>
              </w:numPr>
              <w:contextualSpacing/>
              <w:jc w:val="both"/>
              <w:rPr>
                <w:rFonts w:ascii="Times New Roman" w:eastAsia="Calibri" w:hAnsi="Times New Roman"/>
                <w:b/>
                <w:szCs w:val="24"/>
              </w:rPr>
            </w:pPr>
            <w:r w:rsidRPr="00E26EF4">
              <w:rPr>
                <w:rFonts w:ascii="Times New Roman" w:eastAsia="Calibri" w:hAnsi="Times New Roman"/>
                <w:b/>
                <w:szCs w:val="24"/>
              </w:rPr>
              <w:t>Genamics JournalSeek:</w:t>
            </w:r>
          </w:p>
          <w:p w14:paraId="1767545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http://journalseek.net/cgi-bin/journalseek/journalsearch.cgi?query=2065-</w:t>
            </w:r>
            <w:r w:rsidRPr="00E26EF4">
              <w:rPr>
                <w:rFonts w:ascii="Times New Roman" w:eastAsia="Calibri" w:hAnsi="Times New Roman"/>
                <w:szCs w:val="24"/>
              </w:rPr>
              <w:lastRenderedPageBreak/>
              <w:t>7161&amp;field=title&amp;editorID=&amp;send=Search+Title%2FISSN+Only</w:t>
            </w:r>
          </w:p>
          <w:p w14:paraId="721BFF06" w14:textId="77777777" w:rsidR="00E26EF4" w:rsidRPr="00E26EF4" w:rsidRDefault="00E26EF4" w:rsidP="00E26EF4">
            <w:pPr>
              <w:numPr>
                <w:ilvl w:val="0"/>
                <w:numId w:val="10"/>
              </w:numPr>
              <w:contextualSpacing/>
              <w:jc w:val="both"/>
              <w:rPr>
                <w:rFonts w:ascii="Times New Roman" w:eastAsia="Calibri" w:hAnsi="Times New Roman"/>
                <w:b/>
                <w:szCs w:val="24"/>
              </w:rPr>
            </w:pPr>
            <w:r w:rsidRPr="00E26EF4">
              <w:rPr>
                <w:rFonts w:ascii="Times New Roman" w:eastAsia="Calibri" w:hAnsi="Times New Roman"/>
                <w:b/>
                <w:szCs w:val="24"/>
              </w:rPr>
              <w:t>Index Copernicus:</w:t>
            </w:r>
          </w:p>
          <w:p w14:paraId="37136C76" w14:textId="77777777" w:rsidR="00E26EF4" w:rsidRPr="00E26EF4" w:rsidRDefault="0055323F" w:rsidP="00E26EF4">
            <w:pPr>
              <w:suppressAutoHyphens/>
              <w:jc w:val="both"/>
              <w:rPr>
                <w:rFonts w:ascii="Times New Roman" w:eastAsia="Calibri" w:hAnsi="Times New Roman"/>
              </w:rPr>
            </w:pPr>
            <w:hyperlink r:id="rId31" w:history="1">
              <w:r w:rsidR="00E26EF4" w:rsidRPr="00E26EF4">
                <w:rPr>
                  <w:rFonts w:ascii="Times New Roman" w:eastAsia="Calibri" w:hAnsi="Times New Roman"/>
                </w:rPr>
                <w:t>http://journals.indexcopernicus.com/</w:t>
              </w:r>
            </w:hyperlink>
          </w:p>
          <w:p w14:paraId="7F34B844" w14:textId="77777777" w:rsidR="00E26EF4" w:rsidRPr="00E26EF4" w:rsidRDefault="00E26EF4" w:rsidP="00E26EF4">
            <w:pPr>
              <w:numPr>
                <w:ilvl w:val="0"/>
                <w:numId w:val="10"/>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p>
          <w:p w14:paraId="248DFAE5" w14:textId="77777777" w:rsidR="00E26EF4" w:rsidRPr="00E26EF4" w:rsidRDefault="0055323F" w:rsidP="00E26EF4">
            <w:pPr>
              <w:suppressAutoHyphens/>
              <w:jc w:val="both"/>
              <w:rPr>
                <w:rFonts w:ascii="Times New Roman" w:eastAsia="Calibri" w:hAnsi="Times New Roman"/>
              </w:rPr>
            </w:pPr>
            <w:hyperlink r:id="rId32" w:history="1">
              <w:r w:rsidR="00E26EF4" w:rsidRPr="00E26EF4">
                <w:rPr>
                  <w:rFonts w:ascii="Times New Roman" w:eastAsia="Calibri" w:hAnsi="Times New Roman"/>
                </w:rPr>
                <w:t>https://www.worldcat.org/title/studii-si-cercetari-de-onomastica-si-lexicologie-scol/oclc/804932318&amp;referer=brief_results</w:t>
              </w:r>
            </w:hyperlink>
          </w:p>
          <w:p w14:paraId="75DEF622" w14:textId="77777777" w:rsidR="00E26EF4" w:rsidRPr="00E26EF4" w:rsidRDefault="00E26EF4" w:rsidP="00E26EF4">
            <w:pPr>
              <w:numPr>
                <w:ilvl w:val="0"/>
                <w:numId w:val="10"/>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0595797B" w14:textId="77777777" w:rsidR="00E26EF4" w:rsidRPr="00E26EF4" w:rsidRDefault="00E26EF4" w:rsidP="00E26EF4">
            <w:pPr>
              <w:numPr>
                <w:ilvl w:val="0"/>
                <w:numId w:val="10"/>
              </w:numPr>
              <w:contextualSpacing/>
              <w:jc w:val="both"/>
              <w:rPr>
                <w:rFonts w:ascii="Times New Roman" w:eastAsia="Calibri" w:hAnsi="Times New Roman"/>
                <w:b/>
                <w:szCs w:val="24"/>
              </w:rPr>
            </w:pPr>
            <w:r w:rsidRPr="00E26EF4">
              <w:rPr>
                <w:rFonts w:ascii="Times New Roman" w:eastAsia="Calibri" w:hAnsi="Times New Roman"/>
                <w:b/>
                <w:szCs w:val="24"/>
              </w:rPr>
              <w:t>Diacronia bibliometric Database BDD</w:t>
            </w:r>
          </w:p>
          <w:p w14:paraId="5262125D" w14:textId="77777777" w:rsidR="00E26EF4" w:rsidRPr="00E26EF4" w:rsidRDefault="0055323F" w:rsidP="00E26EF4">
            <w:pPr>
              <w:jc w:val="both"/>
              <w:rPr>
                <w:rFonts w:ascii="Times New Roman" w:eastAsia="Calibri" w:hAnsi="Times New Roman"/>
                <w:b/>
                <w:szCs w:val="24"/>
              </w:rPr>
            </w:pPr>
            <w:hyperlink r:id="rId33" w:history="1">
              <w:r w:rsidR="00E26EF4" w:rsidRPr="00E26EF4">
                <w:rPr>
                  <w:rFonts w:ascii="Times New Roman" w:eastAsia="Calibri" w:hAnsi="Times New Roman"/>
                </w:rPr>
                <w:t>http://www.diacronia.ro/ro/indexing/details/A28504</w:t>
              </w:r>
            </w:hyperlink>
          </w:p>
        </w:tc>
        <w:tc>
          <w:tcPr>
            <w:tcW w:w="1531" w:type="dxa"/>
            <w:tcBorders>
              <w:top w:val="single" w:sz="4" w:space="0" w:color="auto"/>
            </w:tcBorders>
          </w:tcPr>
          <w:p w14:paraId="176759D9"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tcBorders>
          </w:tcPr>
          <w:p w14:paraId="72EE880F"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vMerge/>
            <w:tcBorders>
              <w:bottom w:val="nil"/>
            </w:tcBorders>
          </w:tcPr>
          <w:p w14:paraId="43E6AA6D"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77C815E0" w14:textId="77777777" w:rsidTr="001A3DD7">
        <w:trPr>
          <w:trHeight w:val="492"/>
        </w:trPr>
        <w:tc>
          <w:tcPr>
            <w:tcW w:w="794" w:type="dxa"/>
            <w:tcBorders>
              <w:top w:val="single" w:sz="4" w:space="0" w:color="auto"/>
            </w:tcBorders>
          </w:tcPr>
          <w:p w14:paraId="387AC7F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 xml:space="preserve">2.  </w:t>
            </w:r>
          </w:p>
        </w:tc>
        <w:tc>
          <w:tcPr>
            <w:tcW w:w="7938" w:type="dxa"/>
            <w:tcBorders>
              <w:top w:val="single" w:sz="4" w:space="0" w:color="auto"/>
            </w:tcBorders>
          </w:tcPr>
          <w:p w14:paraId="5955915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Romanian Medical Terms: Classification and Structure</w:t>
            </w:r>
            <w:r w:rsidRPr="00E26EF4">
              <w:rPr>
                <w:rFonts w:ascii="Times New Roman" w:eastAsia="Calibri" w:hAnsi="Times New Roman"/>
                <w:szCs w:val="24"/>
              </w:rPr>
              <w:t xml:space="preserve">, în revista „Romanian Journal of Literary Studies”, Issue no.11/2017, Editura Arhipelag XXI Press, Tîrgu-Mureș, 2017, ISSN 2248-3004, pp. 343-348. </w:t>
            </w:r>
          </w:p>
          <w:p w14:paraId="42B696B2"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w:t>
            </w:r>
            <w:r w:rsidRPr="00E26EF4">
              <w:rPr>
                <w:rFonts w:ascii="Times New Roman" w:eastAsia="Calibri" w:hAnsi="Times New Roman"/>
                <w:b/>
                <w:szCs w:val="24"/>
              </w:rPr>
              <w:t xml:space="preserve"> BDI, ISI international Databases: CEEOL, Global Impact Factor: factor de impact 0,564; ERIH PLUS; Google Scholar; Google Academic, SSRN,  Worldcat  On-Line Catalogue,  Diacronia bibliometric Database BDD  </w:t>
            </w:r>
          </w:p>
          <w:p w14:paraId="71BFF271"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CEEOL:</w:t>
            </w:r>
          </w:p>
          <w:p w14:paraId="6BC4D9B3" w14:textId="77777777" w:rsidR="00E26EF4" w:rsidRPr="00E26EF4" w:rsidRDefault="0055323F" w:rsidP="00E26EF4">
            <w:pPr>
              <w:jc w:val="both"/>
              <w:rPr>
                <w:rFonts w:ascii="Times New Roman" w:eastAsia="Calibri" w:hAnsi="Times New Roman"/>
                <w:b/>
                <w:szCs w:val="24"/>
              </w:rPr>
            </w:pPr>
            <w:hyperlink r:id="rId34" w:history="1">
              <w:r w:rsidR="00E26EF4" w:rsidRPr="00E26EF4">
                <w:rPr>
                  <w:rFonts w:ascii="Times New Roman" w:eastAsia="Calibri" w:hAnsi="Times New Roman"/>
                </w:rPr>
                <w:t>https://www.ceeol.com/search/article-detail?id=744968</w:t>
              </w:r>
            </w:hyperlink>
          </w:p>
          <w:p w14:paraId="79E0A395"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https://www.ceeol.com/search/search-result?f=%7B%22SearchText%22%3A%22Staicu%20Simona%20Nicoleta%22%2C%22SearchInOption%22%3A0%7D</w:t>
            </w:r>
          </w:p>
          <w:p w14:paraId="39F07933"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Global Impact Factor:</w:t>
            </w:r>
          </w:p>
          <w:p w14:paraId="59666CE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https://www.globalimpactfactor.com/journal-of-romanian-literary-studies/</w:t>
            </w:r>
          </w:p>
          <w:p w14:paraId="496D79F1"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ERIH PLUS:</w:t>
            </w:r>
          </w:p>
          <w:p w14:paraId="07EBF51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https://dbh.nsd.uib.no/publiseringskanaler/erihplus/periodical/info.action?id=493590</w:t>
            </w:r>
          </w:p>
          <w:p w14:paraId="0225FB01"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revistă http://www.upm.ro/jrls/?pag=JRLS-11/vol11-Rls</w:t>
            </w:r>
          </w:p>
          <w:p w14:paraId="061AF6B6"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p>
          <w:p w14:paraId="53775113" w14:textId="77777777" w:rsidR="00E26EF4" w:rsidRPr="00E26EF4" w:rsidRDefault="0055323F" w:rsidP="00E26EF4">
            <w:pPr>
              <w:jc w:val="both"/>
              <w:rPr>
                <w:rFonts w:ascii="Times New Roman" w:eastAsia="Calibri" w:hAnsi="Times New Roman"/>
              </w:rPr>
            </w:pPr>
            <w:hyperlink r:id="rId35" w:history="1">
              <w:r w:rsidR="00E26EF4" w:rsidRPr="00E26EF4">
                <w:rPr>
                  <w:rFonts w:ascii="Times New Roman" w:eastAsia="Calibri" w:hAnsi="Times New Roman"/>
                </w:rPr>
                <w:t>https://www.worldcat.org/title/journal-of-romanian-literary-studies/oclc/871255769&amp;referer=brief_results</w:t>
              </w:r>
            </w:hyperlink>
          </w:p>
          <w:p w14:paraId="236E3623" w14:textId="77777777" w:rsidR="00E26EF4" w:rsidRPr="00E26EF4" w:rsidRDefault="00E26EF4" w:rsidP="00E26EF4">
            <w:pPr>
              <w:numPr>
                <w:ilvl w:val="0"/>
                <w:numId w:val="11"/>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561FAB04" w14:textId="77777777" w:rsidR="00E26EF4" w:rsidRPr="00E26EF4" w:rsidRDefault="0055323F" w:rsidP="00E26EF4">
            <w:pPr>
              <w:jc w:val="both"/>
              <w:rPr>
                <w:rFonts w:ascii="Times New Roman" w:eastAsia="Calibri" w:hAnsi="Times New Roman"/>
                <w:szCs w:val="24"/>
              </w:rPr>
            </w:pPr>
            <w:hyperlink r:id="rId36" w:history="1">
              <w:r w:rsidR="00E26EF4" w:rsidRPr="00E26EF4">
                <w:rPr>
                  <w:rFonts w:ascii="Times New Roman" w:eastAsia="Calibri" w:hAnsi="Times New Roman"/>
                </w:rPr>
                <w:t>http://www.diacronia.ro/ro/indexing/details/A26484</w:t>
              </w:r>
            </w:hyperlink>
          </w:p>
          <w:p w14:paraId="17F08B2D" w14:textId="77777777" w:rsidR="00E26EF4" w:rsidRPr="00E26EF4" w:rsidRDefault="00E26EF4" w:rsidP="00E26EF4">
            <w:pPr>
              <w:numPr>
                <w:ilvl w:val="0"/>
                <w:numId w:val="11"/>
              </w:numPr>
              <w:contextualSpacing/>
              <w:jc w:val="both"/>
              <w:rPr>
                <w:rFonts w:ascii="Times New Roman" w:eastAsia="Calibri" w:hAnsi="Times New Roman"/>
                <w:szCs w:val="24"/>
              </w:rPr>
            </w:pPr>
            <w:r w:rsidRPr="00E26EF4">
              <w:rPr>
                <w:rFonts w:ascii="Times New Roman" w:eastAsia="Calibri" w:hAnsi="Times New Roman"/>
                <w:b/>
                <w:szCs w:val="24"/>
              </w:rPr>
              <w:lastRenderedPageBreak/>
              <w:t xml:space="preserve">ISSN </w:t>
            </w:r>
            <w:r w:rsidRPr="00E26EF4">
              <w:rPr>
                <w:rFonts w:ascii="Times New Roman" w:eastAsia="Calibri" w:hAnsi="Times New Roman"/>
                <w:szCs w:val="24"/>
              </w:rPr>
              <w:t xml:space="preserve"> http://www.issn.org/</w:t>
            </w:r>
          </w:p>
        </w:tc>
        <w:tc>
          <w:tcPr>
            <w:tcW w:w="1531" w:type="dxa"/>
            <w:tcBorders>
              <w:top w:val="single" w:sz="4" w:space="0" w:color="auto"/>
            </w:tcBorders>
          </w:tcPr>
          <w:p w14:paraId="02180535"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tcBorders>
          </w:tcPr>
          <w:p w14:paraId="6E8C7D25"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vMerge/>
            <w:tcBorders>
              <w:bottom w:val="nil"/>
            </w:tcBorders>
          </w:tcPr>
          <w:p w14:paraId="1EA9EBCF"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564424B0" w14:textId="77777777" w:rsidTr="001A3DD7">
        <w:trPr>
          <w:trHeight w:val="492"/>
        </w:trPr>
        <w:tc>
          <w:tcPr>
            <w:tcW w:w="794" w:type="dxa"/>
            <w:tcBorders>
              <w:top w:val="single" w:sz="4" w:space="0" w:color="auto"/>
            </w:tcBorders>
          </w:tcPr>
          <w:p w14:paraId="51FC1C9F"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 xml:space="preserve">3. </w:t>
            </w:r>
          </w:p>
        </w:tc>
        <w:tc>
          <w:tcPr>
            <w:tcW w:w="7938" w:type="dxa"/>
            <w:tcBorders>
              <w:top w:val="single" w:sz="4" w:space="0" w:color="auto"/>
            </w:tcBorders>
          </w:tcPr>
          <w:p w14:paraId="4FE2EF7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Medical Jargon: Collocations, Typologies, Distribution</w:t>
            </w:r>
            <w:r w:rsidRPr="00E26EF4">
              <w:rPr>
                <w:rFonts w:ascii="Times New Roman" w:eastAsia="Calibri" w:hAnsi="Times New Roman"/>
                <w:szCs w:val="24"/>
              </w:rPr>
              <w:t xml:space="preserve">, în Revista „Studii şi Cercetări de Onomastică şi Lexicologie” SCOL, Anul X, Nr. 1-2/ 2017, Craiova, Editura Sitech, ISSN 2065-7161, Cod CNCS 170, B, pp. 207-212. </w:t>
            </w:r>
          </w:p>
          <w:p w14:paraId="500A14DA"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Lucrare BDI: Diacronia bibliometric Database BDD; Google Academic, Scipio, Index Copernicus, Ulrich’s, Genamics Journal Seek, Worldcat On-Line Catalogue.</w:t>
            </w:r>
            <w:r w:rsidRPr="00E26EF4">
              <w:rPr>
                <w:rFonts w:ascii="Times New Roman" w:eastAsia="Calibri" w:hAnsi="Times New Roman"/>
                <w:szCs w:val="24"/>
              </w:rPr>
              <w:t xml:space="preserve">  </w:t>
            </w:r>
          </w:p>
          <w:p w14:paraId="2DCEE0DD"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http://www.cis.01.central.ucv.ro/revista_scol/vizibilitate.internationala.html</w:t>
            </w:r>
          </w:p>
          <w:p w14:paraId="749546D0"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Genamics JournalSeek:</w:t>
            </w:r>
          </w:p>
          <w:p w14:paraId="1DCA932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http://journalseek.net/cgi-bin/journalseek/journalsearch.cgi?query=2065-7161&amp;field=title&amp;editorID=&amp;send=Search+Title%2FISSN+Only</w:t>
            </w:r>
          </w:p>
          <w:p w14:paraId="7F7CD154"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Index Copernicus:</w:t>
            </w:r>
          </w:p>
          <w:p w14:paraId="72777541" w14:textId="77777777" w:rsidR="00E26EF4" w:rsidRPr="00E26EF4" w:rsidRDefault="0055323F" w:rsidP="00E26EF4">
            <w:pPr>
              <w:suppressAutoHyphens/>
              <w:jc w:val="both"/>
              <w:rPr>
                <w:rFonts w:ascii="Times New Roman" w:eastAsia="Calibri" w:hAnsi="Times New Roman"/>
              </w:rPr>
            </w:pPr>
            <w:hyperlink r:id="rId37" w:history="1">
              <w:r w:rsidR="00E26EF4" w:rsidRPr="00E26EF4">
                <w:rPr>
                  <w:rFonts w:ascii="Times New Roman" w:eastAsia="Calibri" w:hAnsi="Times New Roman"/>
                </w:rPr>
                <w:t>http://journals.indexcopernicus.com/</w:t>
              </w:r>
            </w:hyperlink>
          </w:p>
          <w:p w14:paraId="6BDA349F"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rPr>
              <w:t>:</w:t>
            </w:r>
          </w:p>
          <w:p w14:paraId="2D21BB43" w14:textId="77777777" w:rsidR="00E26EF4" w:rsidRPr="00E26EF4" w:rsidRDefault="0055323F" w:rsidP="00E26EF4">
            <w:pPr>
              <w:suppressAutoHyphens/>
              <w:jc w:val="both"/>
              <w:rPr>
                <w:rFonts w:ascii="Times New Roman" w:eastAsia="Calibri" w:hAnsi="Times New Roman"/>
              </w:rPr>
            </w:pPr>
            <w:hyperlink r:id="rId38" w:history="1">
              <w:r w:rsidR="00E26EF4" w:rsidRPr="00E26EF4">
                <w:rPr>
                  <w:rFonts w:ascii="Times New Roman" w:eastAsia="Calibri" w:hAnsi="Times New Roman"/>
                </w:rPr>
                <w:t>https://www.worldcat.org/title/studii-si-cercetari-de-onomastica-si-lexicologie-scol/oclc/804932318&amp;referer=brief_results</w:t>
              </w:r>
            </w:hyperlink>
          </w:p>
          <w:p w14:paraId="0219CACA" w14:textId="77777777" w:rsidR="00E26EF4" w:rsidRPr="00E26EF4" w:rsidRDefault="00E26EF4" w:rsidP="00E26EF4">
            <w:pPr>
              <w:numPr>
                <w:ilvl w:val="0"/>
                <w:numId w:val="11"/>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32856BDE" w14:textId="77777777" w:rsidR="00E26EF4" w:rsidRPr="00E26EF4" w:rsidRDefault="0055323F" w:rsidP="00E26EF4">
            <w:pPr>
              <w:suppressAutoHyphens/>
              <w:jc w:val="both"/>
              <w:rPr>
                <w:rFonts w:ascii="Times New Roman" w:eastAsia="Calibri" w:hAnsi="Times New Roman"/>
              </w:rPr>
            </w:pPr>
            <w:hyperlink r:id="rId39" w:history="1">
              <w:r w:rsidR="00E26EF4" w:rsidRPr="00E26EF4">
                <w:rPr>
                  <w:rFonts w:ascii="Times New Roman" w:eastAsia="Calibri" w:hAnsi="Times New Roman"/>
                </w:rPr>
                <w:t>http://www.diacronia.ro/ro/indexing/details/A27595</w:t>
              </w:r>
            </w:hyperlink>
          </w:p>
          <w:p w14:paraId="4387FE3D" w14:textId="77777777" w:rsidR="00E26EF4" w:rsidRPr="00E26EF4" w:rsidRDefault="00E26EF4" w:rsidP="00E26EF4">
            <w:pPr>
              <w:numPr>
                <w:ilvl w:val="0"/>
                <w:numId w:val="11"/>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tc>
        <w:tc>
          <w:tcPr>
            <w:tcW w:w="1531" w:type="dxa"/>
            <w:tcBorders>
              <w:top w:val="single" w:sz="4" w:space="0" w:color="auto"/>
            </w:tcBorders>
          </w:tcPr>
          <w:p w14:paraId="53314BCA"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tcBorders>
          </w:tcPr>
          <w:p w14:paraId="25357839"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vMerge/>
            <w:tcBorders>
              <w:bottom w:val="nil"/>
            </w:tcBorders>
          </w:tcPr>
          <w:p w14:paraId="0F51F582"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A7FBB5E" w14:textId="77777777" w:rsidTr="001A3DD7">
        <w:trPr>
          <w:trHeight w:val="492"/>
        </w:trPr>
        <w:tc>
          <w:tcPr>
            <w:tcW w:w="794" w:type="dxa"/>
            <w:tcBorders>
              <w:top w:val="single" w:sz="4" w:space="0" w:color="auto"/>
              <w:bottom w:val="single" w:sz="4" w:space="0" w:color="auto"/>
            </w:tcBorders>
          </w:tcPr>
          <w:p w14:paraId="0F405114"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4.</w:t>
            </w:r>
          </w:p>
        </w:tc>
        <w:tc>
          <w:tcPr>
            <w:tcW w:w="7938" w:type="dxa"/>
            <w:tcBorders>
              <w:top w:val="single" w:sz="4" w:space="0" w:color="auto"/>
              <w:bottom w:val="single" w:sz="4" w:space="0" w:color="auto"/>
            </w:tcBorders>
          </w:tcPr>
          <w:p w14:paraId="31731747"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Linguistic Concepts in Terminology. Medical Terms in Context</w:t>
            </w:r>
            <w:r w:rsidRPr="00E26EF4">
              <w:rPr>
                <w:rFonts w:ascii="Times New Roman" w:eastAsia="Calibri" w:hAnsi="Times New Roman"/>
                <w:szCs w:val="24"/>
              </w:rPr>
              <w:t xml:space="preserve">, în revista „Romanian Journal of Literary Studies”, Issue no.8/2016, Editura Arhipelag XXI Press, Tîrgu-Mureș, 2016, ISSN 2248-3004, pp. 240-247. </w:t>
            </w:r>
          </w:p>
          <w:p w14:paraId="2750BC50"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b/>
                <w:szCs w:val="24"/>
              </w:rPr>
              <w:t xml:space="preserve">Lucrare BDI, </w:t>
            </w:r>
            <w:r w:rsidRPr="00E26EF4">
              <w:rPr>
                <w:rFonts w:ascii="Times New Roman" w:eastAsia="Calibri" w:hAnsi="Times New Roman"/>
                <w:szCs w:val="24"/>
              </w:rPr>
              <w:t>ISI international Databases</w:t>
            </w:r>
            <w:r w:rsidRPr="00E26EF4">
              <w:rPr>
                <w:rFonts w:ascii="Times New Roman" w:eastAsia="Calibri" w:hAnsi="Times New Roman"/>
                <w:b/>
                <w:szCs w:val="24"/>
              </w:rPr>
              <w:t>: CEEOL, Global Impact Factor: factor de impact 0,564; ERIH PLUS; Google Scholar; Google Academic, SSRN,  Worldcat  On-Line Catalogue, Diacronia bibliometric Database BDD</w:t>
            </w:r>
          </w:p>
          <w:p w14:paraId="5F550168" w14:textId="77777777" w:rsidR="00E26EF4" w:rsidRPr="00E26EF4" w:rsidRDefault="00E26EF4" w:rsidP="00E26EF4">
            <w:pPr>
              <w:numPr>
                <w:ilvl w:val="0"/>
                <w:numId w:val="11"/>
              </w:numPr>
              <w:contextualSpacing/>
              <w:jc w:val="both"/>
              <w:rPr>
                <w:rFonts w:ascii="Times New Roman" w:eastAsia="Calibri" w:hAnsi="Times New Roman"/>
                <w:b/>
                <w:szCs w:val="24"/>
                <w:lang w:val="fr-FR"/>
              </w:rPr>
            </w:pPr>
            <w:r w:rsidRPr="00E26EF4">
              <w:rPr>
                <w:rFonts w:ascii="Times New Roman" w:eastAsia="Calibri" w:hAnsi="Times New Roman"/>
                <w:b/>
                <w:szCs w:val="24"/>
                <w:lang w:val="fr-FR"/>
              </w:rPr>
              <w:t>CEEOL:</w:t>
            </w:r>
          </w:p>
          <w:p w14:paraId="5B23E366" w14:textId="77777777" w:rsidR="00E26EF4" w:rsidRPr="00E26EF4" w:rsidRDefault="0055323F" w:rsidP="00E26EF4">
            <w:pPr>
              <w:jc w:val="both"/>
              <w:rPr>
                <w:rFonts w:ascii="Times New Roman" w:eastAsia="Calibri" w:hAnsi="Times New Roman"/>
                <w:b/>
                <w:szCs w:val="24"/>
                <w:lang w:val="fr-FR"/>
              </w:rPr>
            </w:pPr>
            <w:hyperlink r:id="rId40" w:history="1">
              <w:r w:rsidR="00E26EF4" w:rsidRPr="00E26EF4">
                <w:rPr>
                  <w:rFonts w:ascii="Times New Roman" w:eastAsia="Calibri" w:hAnsi="Times New Roman"/>
                  <w:lang w:val="fr-FR"/>
                </w:rPr>
                <w:t>https://www.ceeol.com/search/article-detail?id=457518</w:t>
              </w:r>
            </w:hyperlink>
          </w:p>
          <w:p w14:paraId="0AD79A1F" w14:textId="77777777" w:rsidR="00E26EF4" w:rsidRPr="00E26EF4" w:rsidRDefault="00E26EF4" w:rsidP="00E26EF4">
            <w:pPr>
              <w:jc w:val="both"/>
              <w:rPr>
                <w:rFonts w:ascii="Times New Roman" w:eastAsia="Calibri" w:hAnsi="Times New Roman"/>
                <w:szCs w:val="24"/>
                <w:lang w:val="fr-FR"/>
              </w:rPr>
            </w:pPr>
            <w:r w:rsidRPr="00E26EF4">
              <w:rPr>
                <w:rFonts w:ascii="Times New Roman" w:eastAsia="Calibri" w:hAnsi="Times New Roman"/>
                <w:szCs w:val="24"/>
                <w:lang w:val="fr-FR"/>
              </w:rPr>
              <w:t>https://www.ceeol.com/search/search-result?f=%7B%22SearchText%22%3A%22Staicu%20Simona%20Nicoleta%22</w:t>
            </w:r>
            <w:r w:rsidRPr="00E26EF4">
              <w:rPr>
                <w:rFonts w:ascii="Times New Roman" w:eastAsia="Calibri" w:hAnsi="Times New Roman"/>
                <w:szCs w:val="24"/>
                <w:lang w:val="fr-FR"/>
              </w:rPr>
              <w:lastRenderedPageBreak/>
              <w:t>%2C%22SearchInOption%22%3A0%7D</w:t>
            </w:r>
          </w:p>
          <w:p w14:paraId="0C40577B"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Global Impact Factor:</w:t>
            </w:r>
          </w:p>
          <w:p w14:paraId="1B68B059"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https://www.globalimpactfactor.com/journal-of-romanian-literary-studies/</w:t>
            </w:r>
          </w:p>
          <w:p w14:paraId="1A4215AF"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ERIH PLUS:</w:t>
            </w:r>
          </w:p>
          <w:p w14:paraId="74469BC2"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https://dbh.nsd.uib.no/publiseringskanaler/erihplus/periodical/info.action?id=493590</w:t>
            </w:r>
          </w:p>
          <w:p w14:paraId="53D262BA"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 xml:space="preserve">Worldcat  On-Line Catalogue:  </w:t>
            </w:r>
          </w:p>
          <w:p w14:paraId="49226026" w14:textId="77777777" w:rsidR="00E26EF4" w:rsidRPr="00E26EF4" w:rsidRDefault="0055323F" w:rsidP="00E26EF4">
            <w:pPr>
              <w:jc w:val="both"/>
              <w:rPr>
                <w:rFonts w:ascii="Times New Roman" w:eastAsia="Calibri" w:hAnsi="Times New Roman"/>
                <w:szCs w:val="24"/>
              </w:rPr>
            </w:pPr>
            <w:hyperlink r:id="rId41" w:history="1">
              <w:r w:rsidR="00E26EF4" w:rsidRPr="00E26EF4">
                <w:rPr>
                  <w:rFonts w:ascii="Times New Roman" w:eastAsia="Calibri" w:hAnsi="Times New Roman"/>
                </w:rPr>
                <w:t>https://www.worldcat.org/title/journal-of-romanian-literary-studies/oclc/871255769&amp;referer=brief_results</w:t>
              </w:r>
            </w:hyperlink>
          </w:p>
          <w:p w14:paraId="46CF5ED5"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revista http://www/upm/ro/jrls/?pag=JRLS-08/vol08-Rls</w:t>
            </w:r>
          </w:p>
          <w:p w14:paraId="1C75E0BB" w14:textId="77777777" w:rsidR="00E26EF4" w:rsidRPr="00E26EF4" w:rsidRDefault="00E26EF4" w:rsidP="00E26EF4">
            <w:pPr>
              <w:numPr>
                <w:ilvl w:val="0"/>
                <w:numId w:val="11"/>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713B271E" w14:textId="77777777" w:rsidR="00E26EF4" w:rsidRPr="00E26EF4" w:rsidRDefault="00E26EF4" w:rsidP="00E26EF4">
            <w:pPr>
              <w:numPr>
                <w:ilvl w:val="0"/>
                <w:numId w:val="11"/>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0558AB27" w14:textId="77777777" w:rsidR="00E26EF4" w:rsidRPr="00E26EF4" w:rsidRDefault="0055323F" w:rsidP="00E26EF4">
            <w:pPr>
              <w:jc w:val="both"/>
              <w:rPr>
                <w:rFonts w:ascii="Times New Roman" w:eastAsia="Calibri" w:hAnsi="Times New Roman"/>
                <w:szCs w:val="24"/>
              </w:rPr>
            </w:pPr>
            <w:hyperlink r:id="rId42" w:history="1">
              <w:r w:rsidR="00E26EF4" w:rsidRPr="00E26EF4">
                <w:rPr>
                  <w:rFonts w:ascii="Times New Roman" w:eastAsia="Calibri" w:hAnsi="Times New Roman"/>
                </w:rPr>
                <w:t>http://www.diacronia.ro/ro/indexing/details/A23150</w:t>
              </w:r>
            </w:hyperlink>
          </w:p>
        </w:tc>
        <w:tc>
          <w:tcPr>
            <w:tcW w:w="1531" w:type="dxa"/>
            <w:tcBorders>
              <w:top w:val="single" w:sz="4" w:space="0" w:color="auto"/>
              <w:bottom w:val="single" w:sz="4" w:space="0" w:color="auto"/>
            </w:tcBorders>
          </w:tcPr>
          <w:p w14:paraId="35AAB762"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7149F7A0"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vMerge/>
            <w:tcBorders>
              <w:bottom w:val="nil"/>
            </w:tcBorders>
          </w:tcPr>
          <w:p w14:paraId="3DADAAD6"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28A91015" w14:textId="77777777" w:rsidTr="001A3DD7">
        <w:trPr>
          <w:trHeight w:val="492"/>
        </w:trPr>
        <w:tc>
          <w:tcPr>
            <w:tcW w:w="794" w:type="dxa"/>
            <w:tcBorders>
              <w:top w:val="single" w:sz="4" w:space="0" w:color="auto"/>
              <w:bottom w:val="single" w:sz="4" w:space="0" w:color="auto"/>
            </w:tcBorders>
          </w:tcPr>
          <w:p w14:paraId="2143E702"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5.</w:t>
            </w:r>
          </w:p>
        </w:tc>
        <w:tc>
          <w:tcPr>
            <w:tcW w:w="7938" w:type="dxa"/>
            <w:tcBorders>
              <w:top w:val="single" w:sz="4" w:space="0" w:color="auto"/>
              <w:bottom w:val="single" w:sz="4" w:space="0" w:color="auto"/>
            </w:tcBorders>
          </w:tcPr>
          <w:p w14:paraId="4501F3B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Consistent and Inconsistent Translations of Medical Texts</w:t>
            </w:r>
            <w:r w:rsidRPr="00E26EF4">
              <w:rPr>
                <w:rFonts w:ascii="Times New Roman" w:eastAsia="Calibri" w:hAnsi="Times New Roman"/>
                <w:szCs w:val="24"/>
              </w:rPr>
              <w:t xml:space="preserve">, în Revista „Studii şi Cercetări de Onomastică şi Lexicologie” SCOL, Anul VIII, Nr. 1-2/ 2015, Craiova, Editura Sitech, ISSN 2065-7161, cod CNCSIS 170, pp. 273-279. </w:t>
            </w:r>
          </w:p>
          <w:p w14:paraId="76F0ACD1"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Lucrare BDI: Diacronia bibliometric Database BDD; Google Academic, Scipio, Index Copernicus, Ulrich’s, Gernamics Journal Seek, Worldcat On-line Catalogue</w:t>
            </w:r>
            <w:r w:rsidRPr="00E26EF4">
              <w:rPr>
                <w:rFonts w:ascii="Times New Roman" w:eastAsia="Calibri" w:hAnsi="Times New Roman"/>
                <w:szCs w:val="24"/>
              </w:rPr>
              <w:t xml:space="preserve">  </w:t>
            </w:r>
          </w:p>
          <w:p w14:paraId="0A22C43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revistă: http://www.cis.01.central.ucv.ro/revista_scol/vizibilitate.internationala.html</w:t>
            </w:r>
          </w:p>
          <w:p w14:paraId="72CF2ACE" w14:textId="77777777" w:rsidR="00E26EF4" w:rsidRPr="00E26EF4" w:rsidRDefault="00E26EF4" w:rsidP="00E26EF4">
            <w:pPr>
              <w:numPr>
                <w:ilvl w:val="0"/>
                <w:numId w:val="12"/>
              </w:numPr>
              <w:contextualSpacing/>
              <w:jc w:val="both"/>
              <w:rPr>
                <w:rFonts w:ascii="Times New Roman" w:eastAsia="Calibri" w:hAnsi="Times New Roman"/>
                <w:b/>
                <w:szCs w:val="24"/>
                <w:lang w:val="fr-FR"/>
              </w:rPr>
            </w:pPr>
            <w:r w:rsidRPr="00E26EF4">
              <w:rPr>
                <w:rFonts w:ascii="Times New Roman" w:eastAsia="Calibri" w:hAnsi="Times New Roman"/>
                <w:b/>
                <w:szCs w:val="24"/>
                <w:lang w:val="fr-FR"/>
              </w:rPr>
              <w:t>Genamics JournalSeek</w:t>
            </w:r>
          </w:p>
          <w:p w14:paraId="10AA0817" w14:textId="77777777" w:rsidR="00E26EF4" w:rsidRPr="00E26EF4" w:rsidRDefault="00E26EF4" w:rsidP="00E26EF4">
            <w:pPr>
              <w:jc w:val="both"/>
              <w:rPr>
                <w:rFonts w:ascii="Times New Roman" w:eastAsia="Calibri" w:hAnsi="Times New Roman"/>
                <w:szCs w:val="24"/>
                <w:lang w:val="fr-FR"/>
              </w:rPr>
            </w:pPr>
            <w:r w:rsidRPr="00E26EF4">
              <w:rPr>
                <w:rFonts w:ascii="Times New Roman" w:eastAsia="Calibri" w:hAnsi="Times New Roman"/>
                <w:szCs w:val="24"/>
                <w:lang w:val="fr-FR"/>
              </w:rPr>
              <w:t>http://journalseek.net/cgi-bin/journalseek/journalsearch.cgi?query=2065-7161&amp;field=title&amp;editorID=&amp;send=Search+Title%2FISSN+Only</w:t>
            </w:r>
          </w:p>
          <w:p w14:paraId="66051985" w14:textId="77777777" w:rsidR="00E26EF4" w:rsidRPr="00E26EF4" w:rsidRDefault="00E26EF4" w:rsidP="00E26EF4">
            <w:pPr>
              <w:numPr>
                <w:ilvl w:val="0"/>
                <w:numId w:val="12"/>
              </w:numPr>
              <w:contextualSpacing/>
              <w:jc w:val="both"/>
              <w:rPr>
                <w:rFonts w:ascii="Times New Roman" w:eastAsia="Calibri" w:hAnsi="Times New Roman"/>
                <w:b/>
                <w:szCs w:val="24"/>
              </w:rPr>
            </w:pPr>
            <w:r w:rsidRPr="00E26EF4">
              <w:rPr>
                <w:rFonts w:ascii="Times New Roman" w:eastAsia="Calibri" w:hAnsi="Times New Roman"/>
                <w:b/>
                <w:szCs w:val="24"/>
              </w:rPr>
              <w:t>Index Copernicus:</w:t>
            </w:r>
          </w:p>
          <w:p w14:paraId="6CB0E1E0" w14:textId="77777777" w:rsidR="00E26EF4" w:rsidRPr="00E26EF4" w:rsidRDefault="0055323F" w:rsidP="00E26EF4">
            <w:pPr>
              <w:suppressAutoHyphens/>
              <w:jc w:val="both"/>
              <w:rPr>
                <w:rFonts w:ascii="Times New Roman" w:eastAsia="Calibri" w:hAnsi="Times New Roman"/>
              </w:rPr>
            </w:pPr>
            <w:hyperlink r:id="rId43" w:history="1">
              <w:r w:rsidR="00E26EF4" w:rsidRPr="00E26EF4">
                <w:rPr>
                  <w:rFonts w:ascii="Times New Roman" w:eastAsia="Calibri" w:hAnsi="Times New Roman"/>
                </w:rPr>
                <w:t>http://journals.indexcopernicus.com/</w:t>
              </w:r>
            </w:hyperlink>
          </w:p>
          <w:p w14:paraId="58D6310E" w14:textId="77777777" w:rsidR="00E26EF4" w:rsidRPr="00E26EF4" w:rsidRDefault="00E26EF4" w:rsidP="00E26EF4">
            <w:pPr>
              <w:numPr>
                <w:ilvl w:val="0"/>
                <w:numId w:val="12"/>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rPr>
              <w:t>:</w:t>
            </w:r>
          </w:p>
          <w:p w14:paraId="2C24C878" w14:textId="77777777" w:rsidR="00E26EF4" w:rsidRPr="00E26EF4" w:rsidRDefault="0055323F" w:rsidP="00E26EF4">
            <w:pPr>
              <w:suppressAutoHyphens/>
              <w:jc w:val="both"/>
              <w:rPr>
                <w:rFonts w:ascii="Times New Roman" w:eastAsia="Calibri" w:hAnsi="Times New Roman"/>
              </w:rPr>
            </w:pPr>
            <w:hyperlink r:id="rId44" w:history="1">
              <w:r w:rsidR="00E26EF4" w:rsidRPr="00E26EF4">
                <w:rPr>
                  <w:rFonts w:ascii="Times New Roman" w:eastAsia="Calibri" w:hAnsi="Times New Roman"/>
                </w:rPr>
                <w:t>https://www.worldcat.org/title/studii-si-cercetari-de-onomastica-si-lexicologie-scol/oclc/804932318&amp;referer=brief_results</w:t>
              </w:r>
            </w:hyperlink>
          </w:p>
          <w:p w14:paraId="1A2B6A07" w14:textId="77777777" w:rsidR="00E26EF4" w:rsidRPr="00E26EF4" w:rsidRDefault="00E26EF4" w:rsidP="00E26EF4">
            <w:pPr>
              <w:numPr>
                <w:ilvl w:val="0"/>
                <w:numId w:val="12"/>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0E8F5E7F" w14:textId="77777777" w:rsidR="00E26EF4" w:rsidRPr="00E26EF4" w:rsidRDefault="00E26EF4" w:rsidP="00E26EF4">
            <w:pPr>
              <w:numPr>
                <w:ilvl w:val="0"/>
                <w:numId w:val="12"/>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2D28DA59" w14:textId="77777777" w:rsidR="00E26EF4" w:rsidRPr="00E26EF4" w:rsidRDefault="0055323F" w:rsidP="00E26EF4">
            <w:pPr>
              <w:jc w:val="both"/>
              <w:rPr>
                <w:rFonts w:ascii="Times New Roman" w:eastAsia="Calibri" w:hAnsi="Times New Roman"/>
                <w:szCs w:val="24"/>
              </w:rPr>
            </w:pPr>
            <w:hyperlink r:id="rId45" w:history="1">
              <w:r w:rsidR="00E26EF4" w:rsidRPr="00E26EF4">
                <w:rPr>
                  <w:rFonts w:ascii="Times New Roman" w:eastAsia="Calibri" w:hAnsi="Times New Roman"/>
                </w:rPr>
                <w:t>http://www.diacronia.ro/ro/indexing/details/A21245</w:t>
              </w:r>
            </w:hyperlink>
          </w:p>
        </w:tc>
        <w:tc>
          <w:tcPr>
            <w:tcW w:w="1531" w:type="dxa"/>
            <w:tcBorders>
              <w:top w:val="single" w:sz="4" w:space="0" w:color="auto"/>
              <w:bottom w:val="single" w:sz="4" w:space="0" w:color="auto"/>
            </w:tcBorders>
          </w:tcPr>
          <w:p w14:paraId="134D4241"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15F37AC0"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vMerge/>
            <w:tcBorders>
              <w:bottom w:val="nil"/>
            </w:tcBorders>
          </w:tcPr>
          <w:p w14:paraId="38B8E800"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23C585D4" w14:textId="77777777" w:rsidTr="001A3DD7">
        <w:trPr>
          <w:trHeight w:val="492"/>
        </w:trPr>
        <w:tc>
          <w:tcPr>
            <w:tcW w:w="794" w:type="dxa"/>
            <w:tcBorders>
              <w:top w:val="single" w:sz="4" w:space="0" w:color="auto"/>
              <w:bottom w:val="single" w:sz="4" w:space="0" w:color="auto"/>
            </w:tcBorders>
          </w:tcPr>
          <w:p w14:paraId="78DAC56D"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6.</w:t>
            </w:r>
          </w:p>
        </w:tc>
        <w:tc>
          <w:tcPr>
            <w:tcW w:w="7938" w:type="dxa"/>
            <w:tcBorders>
              <w:top w:val="single" w:sz="4" w:space="0" w:color="auto"/>
              <w:bottom w:val="single" w:sz="4" w:space="0" w:color="auto"/>
            </w:tcBorders>
          </w:tcPr>
          <w:p w14:paraId="7BD4D198"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 xml:space="preserve">STAICU Simona </w:t>
            </w:r>
            <w:proofErr w:type="gramStart"/>
            <w:r w:rsidRPr="00E26EF4">
              <w:rPr>
                <w:rFonts w:ascii="Times New Roman" w:eastAsia="Calibri" w:hAnsi="Times New Roman"/>
                <w:b/>
                <w:szCs w:val="24"/>
              </w:rPr>
              <w:t>Nicoleta</w:t>
            </w:r>
            <w:r w:rsidRPr="00E26EF4">
              <w:rPr>
                <w:rFonts w:ascii="Times New Roman" w:eastAsia="Calibri" w:hAnsi="Times New Roman"/>
                <w:szCs w:val="24"/>
              </w:rPr>
              <w:t>,</w:t>
            </w:r>
            <w:proofErr w:type="gramEnd"/>
            <w:r w:rsidRPr="00E26EF4">
              <w:rPr>
                <w:rFonts w:ascii="Times New Roman" w:eastAsia="Calibri" w:hAnsi="Times New Roman"/>
                <w:szCs w:val="24"/>
              </w:rPr>
              <w:t xml:space="preserve"> </w:t>
            </w:r>
            <w:r w:rsidRPr="00E26EF4">
              <w:rPr>
                <w:rFonts w:ascii="Times New Roman" w:eastAsia="Calibri" w:hAnsi="Times New Roman"/>
                <w:i/>
                <w:szCs w:val="24"/>
              </w:rPr>
              <w:t>Subordinated Classes of Medical Terms. Text Analysis</w:t>
            </w:r>
            <w:r w:rsidRPr="00E26EF4">
              <w:rPr>
                <w:rFonts w:ascii="Times New Roman" w:eastAsia="Calibri" w:hAnsi="Times New Roman"/>
                <w:szCs w:val="24"/>
              </w:rPr>
              <w:t xml:space="preserve"> în revista „Romanian Journal of Literary Studies”, Issue no.7/2015, Editura Arhipelag XXI Press, Tîrgu-Mureș, 2015, ISSN 2248-3004, pp. 128-135. </w:t>
            </w:r>
          </w:p>
          <w:p w14:paraId="2E799CBF"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b/>
                <w:szCs w:val="24"/>
              </w:rPr>
              <w:t>Lucrare BDI international Databases: CEEOL, Global Impact Factor: factor de impact 0,564; ERIH PLUS; Google Scholar; Google Academic, SSRN,  Diacronia bibliometric Database BDD</w:t>
            </w:r>
          </w:p>
          <w:p w14:paraId="0A7F0DDA" w14:textId="77777777" w:rsidR="00E26EF4" w:rsidRPr="00E26EF4" w:rsidRDefault="00E26EF4" w:rsidP="00E26EF4">
            <w:pPr>
              <w:numPr>
                <w:ilvl w:val="0"/>
                <w:numId w:val="13"/>
              </w:numPr>
              <w:contextualSpacing/>
              <w:jc w:val="both"/>
              <w:rPr>
                <w:rFonts w:ascii="Times New Roman" w:eastAsia="Calibri" w:hAnsi="Times New Roman"/>
                <w:b/>
                <w:szCs w:val="24"/>
              </w:rPr>
            </w:pPr>
            <w:r w:rsidRPr="00E26EF4">
              <w:rPr>
                <w:rFonts w:ascii="Times New Roman" w:eastAsia="Calibri" w:hAnsi="Times New Roman"/>
                <w:b/>
                <w:szCs w:val="24"/>
              </w:rPr>
              <w:t>CEEOL:</w:t>
            </w:r>
          </w:p>
          <w:p w14:paraId="47431C17" w14:textId="77777777" w:rsidR="00E26EF4" w:rsidRPr="00E26EF4" w:rsidRDefault="0055323F" w:rsidP="00E26EF4">
            <w:pPr>
              <w:jc w:val="both"/>
              <w:rPr>
                <w:rFonts w:ascii="Times New Roman" w:eastAsia="Calibri" w:hAnsi="Times New Roman"/>
                <w:szCs w:val="24"/>
              </w:rPr>
            </w:pPr>
            <w:hyperlink r:id="rId46" w:history="1">
              <w:r w:rsidR="00E26EF4" w:rsidRPr="00E26EF4">
                <w:rPr>
                  <w:rFonts w:ascii="Times New Roman" w:eastAsia="Calibri" w:hAnsi="Times New Roman"/>
                </w:rPr>
                <w:t>https://www.ceeol.com/search/article-detail?id=456123</w:t>
              </w:r>
            </w:hyperlink>
          </w:p>
          <w:p w14:paraId="74998B8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https://www.ceeol.com/search/search-result?f=%7B%22SearchText%22%3A%22Staicu%20Simona%20Nicoleta%22%2C%22SearchInOption%22%3A0%7D</w:t>
            </w:r>
          </w:p>
          <w:p w14:paraId="418A8678" w14:textId="77777777" w:rsidR="00E26EF4" w:rsidRPr="00E26EF4" w:rsidRDefault="00E26EF4" w:rsidP="00E26EF4">
            <w:pPr>
              <w:numPr>
                <w:ilvl w:val="0"/>
                <w:numId w:val="13"/>
              </w:numPr>
              <w:contextualSpacing/>
              <w:jc w:val="both"/>
              <w:rPr>
                <w:rFonts w:ascii="Times New Roman" w:eastAsia="Calibri" w:hAnsi="Times New Roman"/>
                <w:b/>
                <w:szCs w:val="24"/>
              </w:rPr>
            </w:pPr>
            <w:r w:rsidRPr="00E26EF4">
              <w:rPr>
                <w:rFonts w:ascii="Times New Roman" w:eastAsia="Calibri" w:hAnsi="Times New Roman"/>
                <w:b/>
                <w:szCs w:val="24"/>
              </w:rPr>
              <w:t>Global Impact Factor:</w:t>
            </w:r>
          </w:p>
          <w:p w14:paraId="7A558DE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https://www.globalimpactfactor.com/journal-of-romanian-literary-studies/</w:t>
            </w:r>
          </w:p>
          <w:p w14:paraId="3F3278E4" w14:textId="77777777" w:rsidR="00E26EF4" w:rsidRPr="00E26EF4" w:rsidRDefault="00E26EF4" w:rsidP="00E26EF4">
            <w:pPr>
              <w:numPr>
                <w:ilvl w:val="0"/>
                <w:numId w:val="13"/>
              </w:numPr>
              <w:contextualSpacing/>
              <w:jc w:val="both"/>
              <w:rPr>
                <w:rFonts w:ascii="Times New Roman" w:eastAsia="Calibri" w:hAnsi="Times New Roman"/>
                <w:b/>
                <w:szCs w:val="24"/>
              </w:rPr>
            </w:pPr>
            <w:r w:rsidRPr="00E26EF4">
              <w:rPr>
                <w:rFonts w:ascii="Times New Roman" w:eastAsia="Calibri" w:hAnsi="Times New Roman"/>
                <w:b/>
                <w:szCs w:val="24"/>
              </w:rPr>
              <w:t>ERIH PLUS:</w:t>
            </w:r>
          </w:p>
          <w:p w14:paraId="0E549AD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https://dbh.nsd.uib.no/publiseringskanaler/erihplus/periodical/info.action?id=493590</w:t>
            </w:r>
          </w:p>
          <w:p w14:paraId="5EC620E5" w14:textId="77777777" w:rsidR="00E26EF4" w:rsidRPr="00E26EF4" w:rsidRDefault="00E26EF4" w:rsidP="00E26EF4">
            <w:pPr>
              <w:numPr>
                <w:ilvl w:val="0"/>
                <w:numId w:val="13"/>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p>
          <w:p w14:paraId="71E8E0C2" w14:textId="77777777" w:rsidR="00E26EF4" w:rsidRPr="00E26EF4" w:rsidRDefault="0055323F" w:rsidP="00E26EF4">
            <w:pPr>
              <w:jc w:val="both"/>
              <w:rPr>
                <w:rFonts w:ascii="Times New Roman" w:eastAsia="Calibri" w:hAnsi="Times New Roman"/>
              </w:rPr>
            </w:pPr>
            <w:hyperlink r:id="rId47" w:history="1">
              <w:r w:rsidR="00E26EF4" w:rsidRPr="00E26EF4">
                <w:rPr>
                  <w:rFonts w:ascii="Times New Roman" w:eastAsia="Calibri" w:hAnsi="Times New Roman"/>
                </w:rPr>
                <w:t>https://www.worldcat.org/title/journal-of-romanian-literary-studies/oclc/871255769&amp;referer=brief_results</w:t>
              </w:r>
            </w:hyperlink>
          </w:p>
          <w:p w14:paraId="0E035E14" w14:textId="77777777" w:rsidR="00E26EF4" w:rsidRPr="00E26EF4" w:rsidRDefault="00E26EF4" w:rsidP="00E26EF4">
            <w:pPr>
              <w:numPr>
                <w:ilvl w:val="0"/>
                <w:numId w:val="13"/>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323CD273" w14:textId="77777777" w:rsidR="00E26EF4" w:rsidRPr="00E26EF4" w:rsidRDefault="00E26EF4" w:rsidP="00E26EF4">
            <w:pPr>
              <w:numPr>
                <w:ilvl w:val="0"/>
                <w:numId w:val="13"/>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62624D8F" w14:textId="77777777" w:rsidR="00E26EF4" w:rsidRPr="00E26EF4" w:rsidRDefault="0055323F" w:rsidP="00E26EF4">
            <w:pPr>
              <w:jc w:val="both"/>
              <w:rPr>
                <w:rFonts w:ascii="Times New Roman" w:eastAsia="Calibri" w:hAnsi="Times New Roman"/>
                <w:szCs w:val="24"/>
              </w:rPr>
            </w:pPr>
            <w:hyperlink r:id="rId48" w:history="1">
              <w:r w:rsidR="00E26EF4" w:rsidRPr="00E26EF4">
                <w:rPr>
                  <w:rFonts w:ascii="Times New Roman" w:eastAsia="Calibri" w:hAnsi="Times New Roman"/>
                </w:rPr>
                <w:t>http://www.diacronia.ro/ro/indexing/details/A22137</w:t>
              </w:r>
            </w:hyperlink>
          </w:p>
          <w:p w14:paraId="7046413C"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szCs w:val="24"/>
              </w:rPr>
              <w:t>Link volum revistă http://www.upm.ro/jrls/?pag=JRLS-07/vol07-Rls</w:t>
            </w:r>
          </w:p>
        </w:tc>
        <w:tc>
          <w:tcPr>
            <w:tcW w:w="1531" w:type="dxa"/>
            <w:tcBorders>
              <w:top w:val="single" w:sz="4" w:space="0" w:color="auto"/>
              <w:bottom w:val="single" w:sz="4" w:space="0" w:color="auto"/>
            </w:tcBorders>
          </w:tcPr>
          <w:p w14:paraId="52419647"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392F08D2"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vMerge/>
            <w:tcBorders>
              <w:bottom w:val="nil"/>
            </w:tcBorders>
          </w:tcPr>
          <w:p w14:paraId="5C7230C3"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697DBCBB" w14:textId="77777777" w:rsidTr="001A3DD7">
        <w:trPr>
          <w:trHeight w:val="492"/>
        </w:trPr>
        <w:tc>
          <w:tcPr>
            <w:tcW w:w="794" w:type="dxa"/>
            <w:tcBorders>
              <w:top w:val="single" w:sz="4" w:space="0" w:color="auto"/>
              <w:bottom w:val="double" w:sz="4" w:space="0" w:color="auto"/>
            </w:tcBorders>
          </w:tcPr>
          <w:p w14:paraId="1E10B731" w14:textId="2B41DE98" w:rsidR="00E26EF4" w:rsidRPr="00E26EF4" w:rsidRDefault="00DC1762" w:rsidP="00E26EF4">
            <w:pPr>
              <w:jc w:val="both"/>
              <w:rPr>
                <w:rFonts w:ascii="Times New Roman" w:eastAsia="Calibri" w:hAnsi="Times New Roman"/>
                <w:b/>
              </w:rPr>
            </w:pPr>
            <w:r>
              <w:rPr>
                <w:rFonts w:ascii="Times New Roman" w:eastAsia="Calibri" w:hAnsi="Times New Roman"/>
                <w:b/>
              </w:rPr>
              <w:t>7</w:t>
            </w:r>
            <w:r w:rsidR="00E26EF4" w:rsidRPr="00E26EF4">
              <w:rPr>
                <w:rFonts w:ascii="Times New Roman" w:eastAsia="Calibri" w:hAnsi="Times New Roman"/>
                <w:b/>
              </w:rPr>
              <w:t>.</w:t>
            </w:r>
          </w:p>
        </w:tc>
        <w:tc>
          <w:tcPr>
            <w:tcW w:w="7938" w:type="dxa"/>
            <w:tcBorders>
              <w:top w:val="single" w:sz="4" w:space="0" w:color="auto"/>
              <w:bottom w:val="double" w:sz="4" w:space="0" w:color="auto"/>
            </w:tcBorders>
          </w:tcPr>
          <w:p w14:paraId="025090F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Paradygmatic Relations in Medical Terminology: Homonymy, Paronymy, Meronymy</w:t>
            </w:r>
            <w:r w:rsidRPr="00E26EF4">
              <w:rPr>
                <w:rFonts w:ascii="Times New Roman" w:eastAsia="Calibri" w:hAnsi="Times New Roman"/>
                <w:szCs w:val="24"/>
              </w:rPr>
              <w:t xml:space="preserve">, în revista „Romanian Journal of Literary Studies”, Issue no.4/2014, Editura Arhipelag XXI Press, Tîrgu-Mureș, 2014, ISSN 2248-3004, pp. 500-505. </w:t>
            </w:r>
          </w:p>
          <w:p w14:paraId="67D730F8"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Lucrare BDI</w:t>
            </w:r>
            <w:r w:rsidRPr="00E26EF4">
              <w:rPr>
                <w:rFonts w:ascii="Times New Roman" w:eastAsia="Calibri" w:hAnsi="Times New Roman"/>
                <w:szCs w:val="24"/>
              </w:rPr>
              <w:t xml:space="preserve"> international Databases: </w:t>
            </w:r>
            <w:r w:rsidRPr="00E26EF4">
              <w:rPr>
                <w:rFonts w:ascii="Times New Roman" w:eastAsia="Calibri" w:hAnsi="Times New Roman"/>
                <w:b/>
                <w:szCs w:val="24"/>
              </w:rPr>
              <w:t>CEEOL, Global Impact Factor (factor de impact 0,462); ERIH PLUS; Google Scholar; Google Academic, BDD.</w:t>
            </w:r>
          </w:p>
          <w:p w14:paraId="457E8BFD" w14:textId="77777777" w:rsidR="00E26EF4" w:rsidRPr="00E26EF4" w:rsidRDefault="00E26EF4" w:rsidP="00E26EF4">
            <w:pPr>
              <w:numPr>
                <w:ilvl w:val="0"/>
                <w:numId w:val="16"/>
              </w:numPr>
              <w:contextualSpacing/>
              <w:jc w:val="both"/>
              <w:rPr>
                <w:rFonts w:ascii="Times New Roman" w:eastAsia="Calibri" w:hAnsi="Times New Roman"/>
                <w:b/>
                <w:szCs w:val="24"/>
              </w:rPr>
            </w:pPr>
            <w:r w:rsidRPr="00E26EF4">
              <w:rPr>
                <w:rFonts w:ascii="Times New Roman" w:eastAsia="Calibri" w:hAnsi="Times New Roman"/>
                <w:b/>
                <w:szCs w:val="24"/>
              </w:rPr>
              <w:t>CEEOL:</w:t>
            </w:r>
          </w:p>
          <w:p w14:paraId="22CD36FD"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https://www.ceeol.com/search/article-detail?id=44366</w:t>
            </w:r>
          </w:p>
          <w:p w14:paraId="35C345BA" w14:textId="77777777" w:rsidR="00E26EF4" w:rsidRPr="00E26EF4" w:rsidRDefault="0055323F" w:rsidP="00E26EF4">
            <w:pPr>
              <w:jc w:val="both"/>
              <w:rPr>
                <w:rFonts w:ascii="Times New Roman" w:eastAsia="Calibri" w:hAnsi="Times New Roman"/>
                <w:szCs w:val="24"/>
              </w:rPr>
            </w:pPr>
            <w:hyperlink r:id="rId49" w:history="1">
              <w:r w:rsidR="00E26EF4" w:rsidRPr="00C2122E">
                <w:rPr>
                  <w:rFonts w:ascii="Times New Roman" w:eastAsia="Calibri" w:hAnsi="Times New Roman"/>
                  <w:szCs w:val="24"/>
                </w:rPr>
                <w:t>https://www.ceeol.com/search/search-result?f=%7B%22SearchText%22%3A%22Staicu%20Simona%20Nicoleta%22</w:t>
              </w:r>
              <w:r w:rsidR="00E26EF4" w:rsidRPr="00E26EF4">
                <w:rPr>
                  <w:rFonts w:ascii="Times New Roman" w:eastAsia="Calibri" w:hAnsi="Times New Roman"/>
                  <w:szCs w:val="24"/>
                  <w:u w:val="single"/>
                </w:rPr>
                <w:lastRenderedPageBreak/>
                <w:t>%2C%22SearchInOption%22%3A0%7D</w:t>
              </w:r>
            </w:hyperlink>
          </w:p>
          <w:p w14:paraId="1F56C4CB" w14:textId="77777777" w:rsidR="00E26EF4" w:rsidRPr="00E26EF4" w:rsidRDefault="00E26EF4" w:rsidP="00E26EF4">
            <w:pPr>
              <w:numPr>
                <w:ilvl w:val="0"/>
                <w:numId w:val="16"/>
              </w:numPr>
              <w:contextualSpacing/>
              <w:jc w:val="both"/>
              <w:rPr>
                <w:rFonts w:ascii="Times New Roman" w:eastAsia="Calibri" w:hAnsi="Times New Roman"/>
                <w:b/>
                <w:szCs w:val="24"/>
              </w:rPr>
            </w:pPr>
            <w:r w:rsidRPr="00E26EF4">
              <w:rPr>
                <w:rFonts w:ascii="Times New Roman" w:eastAsia="Calibri" w:hAnsi="Times New Roman"/>
                <w:b/>
                <w:szCs w:val="24"/>
              </w:rPr>
              <w:t>BDD:</w:t>
            </w:r>
          </w:p>
          <w:p w14:paraId="5EC85984"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http://www.diacrinia.ro/eu/indexing/details/A21792</w:t>
            </w:r>
          </w:p>
          <w:p w14:paraId="471EF884" w14:textId="77777777" w:rsidR="00E26EF4" w:rsidRPr="00E26EF4" w:rsidRDefault="00E26EF4" w:rsidP="00E26EF4">
            <w:pPr>
              <w:numPr>
                <w:ilvl w:val="0"/>
                <w:numId w:val="16"/>
              </w:numPr>
              <w:contextualSpacing/>
              <w:jc w:val="both"/>
              <w:rPr>
                <w:rFonts w:ascii="Times New Roman" w:eastAsia="Calibri" w:hAnsi="Times New Roman"/>
                <w:b/>
                <w:szCs w:val="24"/>
              </w:rPr>
            </w:pPr>
            <w:r w:rsidRPr="00E26EF4">
              <w:rPr>
                <w:rFonts w:ascii="Times New Roman" w:eastAsia="Calibri" w:hAnsi="Times New Roman"/>
                <w:b/>
                <w:szCs w:val="24"/>
              </w:rPr>
              <w:t>Global Impact Factor:</w:t>
            </w:r>
          </w:p>
          <w:p w14:paraId="0A30B872"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https://www.globalimpactfactor.com/journal-of-romanian-literary-studies/</w:t>
            </w:r>
          </w:p>
          <w:p w14:paraId="0A20B4C0" w14:textId="77777777" w:rsidR="00E26EF4" w:rsidRPr="00E26EF4" w:rsidRDefault="00E26EF4" w:rsidP="00E26EF4">
            <w:pPr>
              <w:numPr>
                <w:ilvl w:val="0"/>
                <w:numId w:val="16"/>
              </w:numPr>
              <w:contextualSpacing/>
              <w:jc w:val="both"/>
              <w:rPr>
                <w:rFonts w:ascii="Times New Roman" w:eastAsia="Calibri" w:hAnsi="Times New Roman"/>
                <w:b/>
                <w:szCs w:val="24"/>
              </w:rPr>
            </w:pPr>
            <w:r w:rsidRPr="00E26EF4">
              <w:rPr>
                <w:rFonts w:ascii="Times New Roman" w:eastAsia="Calibri" w:hAnsi="Times New Roman"/>
                <w:b/>
                <w:szCs w:val="24"/>
              </w:rPr>
              <w:t>ERIH PLUS:</w:t>
            </w:r>
          </w:p>
          <w:p w14:paraId="23C2DA3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https://dbh.nsd.uib.no/publiseringskanaler/erihplus/periodical/info.action?id=493590</w:t>
            </w:r>
          </w:p>
          <w:p w14:paraId="053AD0E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revistă http://upm.ro/jrls.nou/index.php?pag=V04/V04</w:t>
            </w:r>
          </w:p>
          <w:p w14:paraId="3C6D85C9" w14:textId="77777777" w:rsidR="00E26EF4" w:rsidRPr="00E26EF4" w:rsidRDefault="00E26EF4" w:rsidP="00E26EF4">
            <w:pPr>
              <w:numPr>
                <w:ilvl w:val="0"/>
                <w:numId w:val="16"/>
              </w:numPr>
              <w:contextualSpacing/>
              <w:jc w:val="both"/>
              <w:rPr>
                <w:rFonts w:ascii="Times New Roman" w:eastAsia="Calibri" w:hAnsi="Times New Roman"/>
                <w:b/>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tc>
        <w:tc>
          <w:tcPr>
            <w:tcW w:w="1531" w:type="dxa"/>
            <w:tcBorders>
              <w:top w:val="single" w:sz="4" w:space="0" w:color="auto"/>
              <w:bottom w:val="double" w:sz="4" w:space="0" w:color="auto"/>
            </w:tcBorders>
          </w:tcPr>
          <w:p w14:paraId="50B2559F"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double" w:sz="4" w:space="0" w:color="auto"/>
            </w:tcBorders>
          </w:tcPr>
          <w:p w14:paraId="648B9A4A"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tcBorders>
              <w:bottom w:val="double" w:sz="4" w:space="0" w:color="auto"/>
            </w:tcBorders>
          </w:tcPr>
          <w:p w14:paraId="5AAAE771"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799120F4" w14:textId="77777777" w:rsidTr="001A3DD7">
        <w:trPr>
          <w:trHeight w:val="492"/>
        </w:trPr>
        <w:tc>
          <w:tcPr>
            <w:tcW w:w="794" w:type="dxa"/>
            <w:tcBorders>
              <w:top w:val="single" w:sz="4" w:space="0" w:color="auto"/>
              <w:bottom w:val="double" w:sz="4" w:space="0" w:color="auto"/>
            </w:tcBorders>
          </w:tcPr>
          <w:p w14:paraId="6D29DBC3" w14:textId="444460A0" w:rsidR="00E26EF4" w:rsidRPr="00E26EF4" w:rsidRDefault="00DC1762" w:rsidP="00E26EF4">
            <w:pPr>
              <w:jc w:val="both"/>
              <w:rPr>
                <w:rFonts w:ascii="Times New Roman" w:eastAsia="Calibri" w:hAnsi="Times New Roman"/>
                <w:b/>
              </w:rPr>
            </w:pPr>
            <w:r>
              <w:rPr>
                <w:rFonts w:ascii="Times New Roman" w:eastAsia="Calibri" w:hAnsi="Times New Roman"/>
                <w:b/>
              </w:rPr>
              <w:lastRenderedPageBreak/>
              <w:t>8</w:t>
            </w:r>
            <w:r w:rsidR="00E26EF4" w:rsidRPr="00E26EF4">
              <w:rPr>
                <w:rFonts w:ascii="Times New Roman" w:eastAsia="Calibri" w:hAnsi="Times New Roman"/>
                <w:b/>
              </w:rPr>
              <w:t>.</w:t>
            </w:r>
          </w:p>
        </w:tc>
        <w:tc>
          <w:tcPr>
            <w:tcW w:w="7938" w:type="dxa"/>
            <w:tcBorders>
              <w:top w:val="single" w:sz="4" w:space="0" w:color="auto"/>
              <w:bottom w:val="double" w:sz="4" w:space="0" w:color="auto"/>
            </w:tcBorders>
          </w:tcPr>
          <w:p w14:paraId="79E0A9D8" w14:textId="23B94D7C"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w:t>
            </w:r>
            <w:r w:rsidRPr="00E26EF4">
              <w:rPr>
                <w:rFonts w:ascii="Times New Roman" w:eastAsia="Calibri" w:hAnsi="Times New Roman"/>
                <w:i/>
                <w:szCs w:val="24"/>
              </w:rPr>
              <w:t xml:space="preserve"> Structural and Semantic Typology and Weight of Phraseologisms Within Specialized Medical Text</w:t>
            </w:r>
            <w:r w:rsidRPr="00E26EF4">
              <w:rPr>
                <w:rFonts w:ascii="Times New Roman" w:eastAsia="Calibri" w:hAnsi="Times New Roman"/>
                <w:szCs w:val="24"/>
              </w:rPr>
              <w:t xml:space="preserve">, în volumul „Specialized Languages and Conceptualization”, autori Doina Butiurcă, Attila Imre, Inga Druţă, Lap Lambert Academic Publishing, Germania, 2013, 290p., ISBN 978-3-659-37328-2, pp. 155-164. </w:t>
            </w:r>
            <w:r w:rsidR="00A936EB">
              <w:rPr>
                <w:rFonts w:ascii="Times New Roman" w:eastAsia="Calibri" w:hAnsi="Times New Roman"/>
                <w:szCs w:val="24"/>
              </w:rPr>
              <w:t xml:space="preserve">Autor capitol volum. </w:t>
            </w:r>
            <w:r w:rsidRPr="00E26EF4">
              <w:rPr>
                <w:rFonts w:ascii="Times New Roman" w:eastAsia="Calibri" w:hAnsi="Times New Roman"/>
                <w:b/>
                <w:szCs w:val="24"/>
              </w:rPr>
              <w:t>Lucrare BDI</w:t>
            </w:r>
          </w:p>
          <w:p w14:paraId="3AE0B3C9" w14:textId="77777777" w:rsidR="00E26EF4" w:rsidRPr="00E26EF4" w:rsidRDefault="00E26EF4" w:rsidP="00E26EF4">
            <w:pPr>
              <w:numPr>
                <w:ilvl w:val="0"/>
                <w:numId w:val="17"/>
              </w:numPr>
              <w:contextualSpacing/>
              <w:jc w:val="both"/>
              <w:rPr>
                <w:rFonts w:ascii="Times New Roman" w:eastAsia="Calibri" w:hAnsi="Times New Roman"/>
                <w:szCs w:val="24"/>
                <w:lang w:val="fr-FR"/>
              </w:rPr>
            </w:pPr>
            <w:r w:rsidRPr="00E26EF4">
              <w:rPr>
                <w:rFonts w:ascii="Times New Roman" w:eastAsia="Calibri" w:hAnsi="Times New Roman"/>
                <w:b/>
                <w:szCs w:val="24"/>
                <w:lang w:val="fr-FR"/>
              </w:rPr>
              <w:t>Volum indexat în catalogul mondial KVK</w:t>
            </w:r>
          </w:p>
          <w:p w14:paraId="595E0AA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http://www.amazon.com/Specialized-Languages-Conceptualization-Doina-Butiurca/dp/3659373281</w:t>
            </w:r>
          </w:p>
          <w:p w14:paraId="07CB59F9" w14:textId="77777777" w:rsidR="00E26EF4" w:rsidRPr="00E26EF4" w:rsidRDefault="00E26EF4" w:rsidP="00E26EF4">
            <w:pPr>
              <w:numPr>
                <w:ilvl w:val="0"/>
                <w:numId w:val="17"/>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szCs w:val="24"/>
                <w:lang w:val="ro-RO"/>
              </w:rPr>
              <w:t>:</w:t>
            </w:r>
          </w:p>
          <w:p w14:paraId="1F476CDE" w14:textId="77777777" w:rsidR="00E26EF4" w:rsidRPr="00E26EF4" w:rsidRDefault="0055323F" w:rsidP="00E26EF4">
            <w:pPr>
              <w:jc w:val="both"/>
              <w:rPr>
                <w:rFonts w:ascii="Times New Roman" w:eastAsia="Calibri" w:hAnsi="Times New Roman"/>
              </w:rPr>
            </w:pPr>
            <w:hyperlink r:id="rId50" w:history="1">
              <w:r w:rsidR="00E26EF4" w:rsidRPr="00E26EF4">
                <w:rPr>
                  <w:rFonts w:ascii="Times New Roman" w:eastAsia="Calibri" w:hAnsi="Times New Roman"/>
                </w:rPr>
                <w:t>https://www.worldcat.org/title/specialized-languages-and-conceptualization/oclc/876476227&amp;referer=brief_results</w:t>
              </w:r>
            </w:hyperlink>
          </w:p>
          <w:p w14:paraId="12283819" w14:textId="77777777" w:rsidR="00E26EF4" w:rsidRPr="00E26EF4" w:rsidRDefault="00E26EF4" w:rsidP="00E26EF4">
            <w:pPr>
              <w:numPr>
                <w:ilvl w:val="0"/>
                <w:numId w:val="17"/>
              </w:numPr>
              <w:contextualSpacing/>
              <w:jc w:val="both"/>
              <w:rPr>
                <w:rFonts w:ascii="Times New Roman" w:eastAsia="Calibri" w:hAnsi="Times New Roman"/>
                <w:lang w:val="fr-FR"/>
              </w:rPr>
            </w:pPr>
            <w:r w:rsidRPr="00E26EF4">
              <w:rPr>
                <w:rFonts w:ascii="Times New Roman" w:eastAsia="Calibri" w:hAnsi="Times New Roman"/>
                <w:b/>
                <w:lang w:val="fr-FR"/>
              </w:rPr>
              <w:t xml:space="preserve">Catalogul DG Trad Terminology Coordination Unit </w:t>
            </w:r>
            <w:r w:rsidRPr="00E26EF4">
              <w:rPr>
                <w:rFonts w:ascii="Times New Roman" w:eastAsia="Calibri" w:hAnsi="Times New Roman"/>
                <w:lang w:val="fr-FR"/>
              </w:rPr>
              <w:t>(sub egida Parlamentului European)</w:t>
            </w:r>
          </w:p>
          <w:p w14:paraId="2BFCDA72"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lang w:val="fr-FR"/>
              </w:rPr>
              <w:t>http://termcord.eu/catalogue/recommend-readings/linguistics</w:t>
            </w:r>
          </w:p>
          <w:p w14:paraId="1E550635" w14:textId="77777777" w:rsidR="00E26EF4" w:rsidRPr="00E26EF4" w:rsidRDefault="00E26EF4" w:rsidP="00E26EF4">
            <w:pPr>
              <w:numPr>
                <w:ilvl w:val="0"/>
                <w:numId w:val="17"/>
              </w:numPr>
              <w:contextualSpacing/>
              <w:jc w:val="both"/>
              <w:rPr>
                <w:rFonts w:ascii="Times New Roman" w:eastAsia="Calibri" w:hAnsi="Times New Roman"/>
                <w:b/>
              </w:rPr>
            </w:pPr>
            <w:r w:rsidRPr="00E26EF4">
              <w:rPr>
                <w:rFonts w:ascii="Times New Roman" w:eastAsia="Calibri" w:hAnsi="Times New Roman"/>
                <w:b/>
              </w:rPr>
              <w:t>Deutsche National Bibliothek</w:t>
            </w:r>
          </w:p>
          <w:p w14:paraId="3EDBDAF9"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rPr>
              <w:t>https://portal.dnb.de/opac.htm?method=simpleSearch&amp;cqlMode=true&amp;query=idn%3D1033947954</w:t>
            </w:r>
          </w:p>
        </w:tc>
        <w:tc>
          <w:tcPr>
            <w:tcW w:w="1531" w:type="dxa"/>
            <w:tcBorders>
              <w:top w:val="single" w:sz="4" w:space="0" w:color="auto"/>
              <w:bottom w:val="double" w:sz="4" w:space="0" w:color="auto"/>
            </w:tcBorders>
          </w:tcPr>
          <w:p w14:paraId="136C5362"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double" w:sz="4" w:space="0" w:color="auto"/>
            </w:tcBorders>
          </w:tcPr>
          <w:p w14:paraId="3DC790AC"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tcBorders>
              <w:bottom w:val="double" w:sz="4" w:space="0" w:color="auto"/>
            </w:tcBorders>
          </w:tcPr>
          <w:p w14:paraId="2C05E78F"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27C42364" w14:textId="77777777" w:rsidTr="001A3DD7">
        <w:trPr>
          <w:trHeight w:val="492"/>
        </w:trPr>
        <w:tc>
          <w:tcPr>
            <w:tcW w:w="794" w:type="dxa"/>
            <w:tcBorders>
              <w:top w:val="single" w:sz="4" w:space="0" w:color="auto"/>
              <w:bottom w:val="double" w:sz="4" w:space="0" w:color="auto"/>
            </w:tcBorders>
          </w:tcPr>
          <w:p w14:paraId="4FAA1FD5" w14:textId="6904729D" w:rsidR="00E26EF4" w:rsidRPr="00E26EF4" w:rsidRDefault="00DC1762" w:rsidP="00E26EF4">
            <w:pPr>
              <w:jc w:val="both"/>
              <w:rPr>
                <w:rFonts w:ascii="Times New Roman" w:eastAsia="Calibri" w:hAnsi="Times New Roman"/>
                <w:b/>
              </w:rPr>
            </w:pPr>
            <w:r>
              <w:rPr>
                <w:rFonts w:ascii="Times New Roman" w:eastAsia="Calibri" w:hAnsi="Times New Roman"/>
                <w:b/>
              </w:rPr>
              <w:t>9</w:t>
            </w:r>
            <w:r w:rsidR="00E26EF4" w:rsidRPr="00E26EF4">
              <w:rPr>
                <w:rFonts w:ascii="Times New Roman" w:eastAsia="Calibri" w:hAnsi="Times New Roman"/>
                <w:b/>
              </w:rPr>
              <w:t>.</w:t>
            </w:r>
          </w:p>
        </w:tc>
        <w:tc>
          <w:tcPr>
            <w:tcW w:w="7938" w:type="dxa"/>
            <w:tcBorders>
              <w:top w:val="single" w:sz="4" w:space="0" w:color="auto"/>
              <w:bottom w:val="double" w:sz="4" w:space="0" w:color="auto"/>
            </w:tcBorders>
          </w:tcPr>
          <w:p w14:paraId="4C941D7F" w14:textId="16DE58D4"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Butiurcă Doina </w:t>
            </w:r>
            <w:r w:rsidRPr="00E26EF4">
              <w:rPr>
                <w:rFonts w:ascii="Times New Roman" w:eastAsia="Calibri" w:hAnsi="Times New Roman"/>
                <w:i/>
                <w:szCs w:val="24"/>
              </w:rPr>
              <w:t>Typology of Oppositions Within Medical Terminology</w:t>
            </w:r>
            <w:r w:rsidRPr="00E26EF4">
              <w:rPr>
                <w:rFonts w:ascii="Times New Roman" w:eastAsia="Calibri" w:hAnsi="Times New Roman"/>
                <w:szCs w:val="24"/>
              </w:rPr>
              <w:t xml:space="preserve">, în volumul „Specialized Languages and Conceptualization”, autori Doina Butiurcă, Attila Imre, Inga Druţa, Lap Lambert Academic Publishing, 2013, Germania, ISBN: 978-3-659-37328-2, pp. 165-172. </w:t>
            </w:r>
            <w:r w:rsidR="00A936EB">
              <w:rPr>
                <w:rFonts w:ascii="Times New Roman" w:eastAsia="Calibri" w:hAnsi="Times New Roman"/>
                <w:szCs w:val="24"/>
              </w:rPr>
              <w:t xml:space="preserve">Coautor capitol volum. </w:t>
            </w:r>
            <w:r w:rsidRPr="00E26EF4">
              <w:rPr>
                <w:rFonts w:ascii="Times New Roman" w:eastAsia="Calibri" w:hAnsi="Times New Roman"/>
                <w:b/>
                <w:szCs w:val="24"/>
              </w:rPr>
              <w:t>Lucrare BDI</w:t>
            </w:r>
          </w:p>
          <w:p w14:paraId="693C7949" w14:textId="77777777" w:rsidR="00E26EF4" w:rsidRPr="00E26EF4" w:rsidRDefault="00E26EF4" w:rsidP="00E26EF4">
            <w:pPr>
              <w:numPr>
                <w:ilvl w:val="0"/>
                <w:numId w:val="17"/>
              </w:numPr>
              <w:contextualSpacing/>
              <w:jc w:val="both"/>
              <w:rPr>
                <w:rFonts w:ascii="Times New Roman" w:eastAsia="Calibri" w:hAnsi="Times New Roman"/>
                <w:b/>
                <w:szCs w:val="24"/>
                <w:lang w:val="fr-FR"/>
              </w:rPr>
            </w:pPr>
            <w:r w:rsidRPr="00E26EF4">
              <w:rPr>
                <w:rFonts w:ascii="Times New Roman" w:eastAsia="Calibri" w:hAnsi="Times New Roman"/>
                <w:b/>
                <w:szCs w:val="24"/>
                <w:lang w:val="fr-FR"/>
              </w:rPr>
              <w:t>Volum indexat în catalogul mondial KVK</w:t>
            </w:r>
          </w:p>
          <w:p w14:paraId="5005D1CA"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lastRenderedPageBreak/>
              <w:t>Link http://www.amazon.com/Specialized-Languages-Conceptualization-Doina-Butiurca/dp/3659373281</w:t>
            </w:r>
          </w:p>
          <w:p w14:paraId="0A4E1E48" w14:textId="77777777" w:rsidR="00E26EF4" w:rsidRPr="00E26EF4" w:rsidRDefault="00E26EF4" w:rsidP="00E26EF4">
            <w:pPr>
              <w:numPr>
                <w:ilvl w:val="0"/>
                <w:numId w:val="17"/>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szCs w:val="24"/>
                <w:lang w:val="ro-RO"/>
              </w:rPr>
              <w:t>:</w:t>
            </w:r>
          </w:p>
          <w:p w14:paraId="71EC7935" w14:textId="77777777" w:rsidR="00E26EF4" w:rsidRPr="00E26EF4" w:rsidRDefault="0055323F" w:rsidP="00E26EF4">
            <w:pPr>
              <w:jc w:val="both"/>
              <w:rPr>
                <w:rFonts w:ascii="Times New Roman" w:eastAsia="Calibri" w:hAnsi="Times New Roman"/>
              </w:rPr>
            </w:pPr>
            <w:hyperlink r:id="rId51" w:history="1">
              <w:r w:rsidR="00E26EF4" w:rsidRPr="00E26EF4">
                <w:rPr>
                  <w:rFonts w:ascii="Times New Roman" w:eastAsia="Calibri" w:hAnsi="Times New Roman"/>
                </w:rPr>
                <w:t>https://www.worldcat.org/title/specialized-languages-and-conceptualization/oclc/876476227&amp;referer=brief_results</w:t>
              </w:r>
            </w:hyperlink>
          </w:p>
          <w:p w14:paraId="17F2EA48" w14:textId="77777777" w:rsidR="00E26EF4" w:rsidRPr="00E26EF4" w:rsidRDefault="00E26EF4" w:rsidP="00E26EF4">
            <w:pPr>
              <w:numPr>
                <w:ilvl w:val="0"/>
                <w:numId w:val="17"/>
              </w:numPr>
              <w:contextualSpacing/>
              <w:jc w:val="both"/>
              <w:rPr>
                <w:rFonts w:ascii="Times New Roman" w:eastAsia="Calibri" w:hAnsi="Times New Roman"/>
                <w:lang w:val="fr-FR"/>
              </w:rPr>
            </w:pPr>
            <w:r w:rsidRPr="00E26EF4">
              <w:rPr>
                <w:rFonts w:ascii="Times New Roman" w:eastAsia="Calibri" w:hAnsi="Times New Roman"/>
                <w:b/>
                <w:lang w:val="fr-FR"/>
              </w:rPr>
              <w:t xml:space="preserve">Catalogul DG Trad Terminology Coordination Unit </w:t>
            </w:r>
            <w:r w:rsidRPr="00E26EF4">
              <w:rPr>
                <w:rFonts w:ascii="Times New Roman" w:eastAsia="Calibri" w:hAnsi="Times New Roman"/>
                <w:lang w:val="fr-FR"/>
              </w:rPr>
              <w:t>(sub egida Parlamentului European)</w:t>
            </w:r>
          </w:p>
          <w:p w14:paraId="5D1281BB"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lang w:val="fr-FR"/>
              </w:rPr>
              <w:t>http://termcord.eu/catalogue/recommend-readings/linguistics</w:t>
            </w:r>
          </w:p>
          <w:p w14:paraId="2A07B7E7" w14:textId="77777777" w:rsidR="00E26EF4" w:rsidRPr="00E26EF4" w:rsidRDefault="00E26EF4" w:rsidP="00E26EF4">
            <w:pPr>
              <w:numPr>
                <w:ilvl w:val="0"/>
                <w:numId w:val="17"/>
              </w:numPr>
              <w:contextualSpacing/>
              <w:jc w:val="both"/>
              <w:rPr>
                <w:rFonts w:ascii="Times New Roman" w:eastAsia="Calibri" w:hAnsi="Times New Roman"/>
                <w:b/>
              </w:rPr>
            </w:pPr>
            <w:r w:rsidRPr="00E26EF4">
              <w:rPr>
                <w:rFonts w:ascii="Times New Roman" w:eastAsia="Calibri" w:hAnsi="Times New Roman"/>
                <w:b/>
              </w:rPr>
              <w:t>Deutsche National Bibliothek</w:t>
            </w:r>
          </w:p>
          <w:p w14:paraId="0526F20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rPr>
              <w:t>https://portal.dnb.de/opac.htm?method=simpleSearch&amp;cqlMode=true&amp;query=idn%3D1033947954</w:t>
            </w:r>
          </w:p>
        </w:tc>
        <w:tc>
          <w:tcPr>
            <w:tcW w:w="1531" w:type="dxa"/>
            <w:tcBorders>
              <w:top w:val="single" w:sz="4" w:space="0" w:color="auto"/>
              <w:bottom w:val="double" w:sz="4" w:space="0" w:color="auto"/>
            </w:tcBorders>
          </w:tcPr>
          <w:p w14:paraId="421F0F71"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double" w:sz="4" w:space="0" w:color="auto"/>
            </w:tcBorders>
          </w:tcPr>
          <w:p w14:paraId="3CA03E4A" w14:textId="3A2CB7B4" w:rsidR="00E26EF4" w:rsidRPr="00E26EF4" w:rsidRDefault="004203EE" w:rsidP="00E26EF4">
            <w:pPr>
              <w:autoSpaceDE w:val="0"/>
              <w:autoSpaceDN w:val="0"/>
              <w:adjustRightInd w:val="0"/>
              <w:jc w:val="center"/>
              <w:rPr>
                <w:rFonts w:ascii="Times New Roman" w:eastAsia="Calibri" w:hAnsi="Times New Roman"/>
                <w:szCs w:val="24"/>
              </w:rPr>
            </w:pPr>
            <w:r w:rsidRPr="004203EE">
              <w:rPr>
                <w:rFonts w:ascii="Times New Roman" w:eastAsia="Calibri" w:hAnsi="Times New Roman"/>
                <w:szCs w:val="24"/>
              </w:rPr>
              <w:t>7</w:t>
            </w:r>
            <w:r w:rsidR="00E26EF4" w:rsidRPr="004203EE">
              <w:rPr>
                <w:rFonts w:ascii="Times New Roman" w:eastAsia="Calibri" w:hAnsi="Times New Roman"/>
                <w:szCs w:val="24"/>
              </w:rPr>
              <w:t xml:space="preserve"> p</w:t>
            </w:r>
          </w:p>
        </w:tc>
        <w:tc>
          <w:tcPr>
            <w:tcW w:w="1531" w:type="dxa"/>
            <w:tcBorders>
              <w:bottom w:val="double" w:sz="4" w:space="0" w:color="auto"/>
            </w:tcBorders>
          </w:tcPr>
          <w:p w14:paraId="6A82675C"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1D41DF2C" w14:textId="77777777" w:rsidTr="001A3DD7">
        <w:trPr>
          <w:trHeight w:val="492"/>
        </w:trPr>
        <w:tc>
          <w:tcPr>
            <w:tcW w:w="794" w:type="dxa"/>
            <w:tcBorders>
              <w:top w:val="single" w:sz="4" w:space="0" w:color="auto"/>
              <w:bottom w:val="double" w:sz="4" w:space="0" w:color="auto"/>
            </w:tcBorders>
          </w:tcPr>
          <w:p w14:paraId="2A8E8D8B" w14:textId="3BBD9628" w:rsidR="00E26EF4" w:rsidRPr="00E26EF4" w:rsidRDefault="00DC1762" w:rsidP="00E26EF4">
            <w:pPr>
              <w:jc w:val="both"/>
              <w:rPr>
                <w:rFonts w:ascii="Times New Roman" w:eastAsia="Calibri" w:hAnsi="Times New Roman"/>
                <w:b/>
              </w:rPr>
            </w:pPr>
            <w:r>
              <w:rPr>
                <w:rFonts w:ascii="Times New Roman" w:eastAsia="Calibri" w:hAnsi="Times New Roman"/>
                <w:b/>
              </w:rPr>
              <w:lastRenderedPageBreak/>
              <w:t>10</w:t>
            </w:r>
            <w:r w:rsidR="00E26EF4" w:rsidRPr="00E26EF4">
              <w:rPr>
                <w:rFonts w:ascii="Times New Roman" w:eastAsia="Calibri" w:hAnsi="Times New Roman"/>
                <w:b/>
              </w:rPr>
              <w:t>.</w:t>
            </w:r>
          </w:p>
        </w:tc>
        <w:tc>
          <w:tcPr>
            <w:tcW w:w="7938" w:type="dxa"/>
            <w:tcBorders>
              <w:top w:val="single" w:sz="4" w:space="0" w:color="auto"/>
              <w:bottom w:val="double" w:sz="4" w:space="0" w:color="auto"/>
            </w:tcBorders>
          </w:tcPr>
          <w:p w14:paraId="39D8DBA6"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Hierarchic Structuring Medical Terms According to the Semantic Content</w:t>
            </w:r>
            <w:r w:rsidRPr="00E26EF4">
              <w:rPr>
                <w:rFonts w:ascii="Times New Roman" w:eastAsia="Calibri" w:hAnsi="Times New Roman"/>
                <w:szCs w:val="24"/>
              </w:rPr>
              <w:t xml:space="preserve">, în Revista „Studii şi Cercetări de Onomastică şi Lexicologie” SCOL, Anul VI, Nr. 1-2/ 2013, Craiova, Editura Sitech, ISSN 2065-7161, cod CNCSIS 170, pp. 215-220. </w:t>
            </w:r>
            <w:r w:rsidRPr="00E26EF4">
              <w:rPr>
                <w:rFonts w:ascii="Times New Roman" w:eastAsia="Calibri" w:hAnsi="Times New Roman"/>
                <w:b/>
                <w:szCs w:val="24"/>
              </w:rPr>
              <w:t xml:space="preserve">Lucrare BDI: Diacronia bibliometric Database BDD; Google Academic, Scipio, Index Copernicus, Ulrich’s, Journal Seek. </w:t>
            </w:r>
          </w:p>
          <w:p w14:paraId="4F6F3417" w14:textId="77777777" w:rsidR="00E26EF4" w:rsidRPr="00E26EF4" w:rsidRDefault="00E26EF4" w:rsidP="00E26EF4">
            <w:pPr>
              <w:numPr>
                <w:ilvl w:val="0"/>
                <w:numId w:val="17"/>
              </w:numPr>
              <w:contextualSpacing/>
              <w:jc w:val="both"/>
              <w:rPr>
                <w:rFonts w:ascii="Times New Roman" w:eastAsia="Calibri" w:hAnsi="Times New Roman"/>
                <w:szCs w:val="24"/>
              </w:rPr>
            </w:pPr>
            <w:r w:rsidRPr="00E26EF4">
              <w:rPr>
                <w:rFonts w:ascii="Times New Roman" w:eastAsia="Calibri" w:hAnsi="Times New Roman"/>
                <w:b/>
                <w:szCs w:val="24"/>
              </w:rPr>
              <w:t xml:space="preserve">BDD: </w:t>
            </w:r>
            <w:r w:rsidRPr="00E26EF4">
              <w:rPr>
                <w:rFonts w:ascii="Times New Roman" w:eastAsia="Calibri" w:hAnsi="Times New Roman"/>
                <w:szCs w:val="24"/>
              </w:rPr>
              <w:t>http://www.diacronia.ro/en/indexing/details/A3909</w:t>
            </w:r>
          </w:p>
          <w:p w14:paraId="782E2673"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 Link: http://www.cis.01.central.ucv.ro/revista_scol/vizibilitate.internationala.html</w:t>
            </w:r>
          </w:p>
          <w:p w14:paraId="1D8610A7" w14:textId="77777777" w:rsidR="00E26EF4" w:rsidRPr="00E26EF4" w:rsidRDefault="00E26EF4" w:rsidP="00E26EF4">
            <w:pPr>
              <w:numPr>
                <w:ilvl w:val="0"/>
                <w:numId w:val="17"/>
              </w:numPr>
              <w:contextualSpacing/>
              <w:jc w:val="both"/>
              <w:rPr>
                <w:rFonts w:ascii="Times New Roman" w:eastAsia="Calibri" w:hAnsi="Times New Roman"/>
                <w:b/>
                <w:szCs w:val="24"/>
              </w:rPr>
            </w:pPr>
            <w:r w:rsidRPr="00E26EF4">
              <w:rPr>
                <w:rFonts w:ascii="Times New Roman" w:eastAsia="Calibri" w:hAnsi="Times New Roman"/>
                <w:b/>
                <w:szCs w:val="24"/>
              </w:rPr>
              <w:t>Gernamics JournalSeek:</w:t>
            </w:r>
          </w:p>
          <w:p w14:paraId="3B398859"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http://journalseek.net/cgi-bin/journalseek/journalsearch.cgi?query=2065-7161&amp;field=title&amp;editorID=&amp;send=Search+Title%2FISSN+Only</w:t>
            </w:r>
          </w:p>
          <w:p w14:paraId="29308238" w14:textId="77777777" w:rsidR="00E26EF4" w:rsidRPr="00E26EF4" w:rsidRDefault="00E26EF4" w:rsidP="00E26EF4">
            <w:pPr>
              <w:numPr>
                <w:ilvl w:val="0"/>
                <w:numId w:val="17"/>
              </w:numPr>
              <w:contextualSpacing/>
              <w:jc w:val="both"/>
              <w:rPr>
                <w:rFonts w:ascii="Times New Roman" w:eastAsia="Calibri" w:hAnsi="Times New Roman"/>
                <w:b/>
                <w:szCs w:val="24"/>
              </w:rPr>
            </w:pPr>
            <w:r w:rsidRPr="00E26EF4">
              <w:rPr>
                <w:rFonts w:ascii="Times New Roman" w:eastAsia="Calibri" w:hAnsi="Times New Roman"/>
                <w:b/>
                <w:szCs w:val="24"/>
              </w:rPr>
              <w:t>Index Copernicus:</w:t>
            </w:r>
          </w:p>
          <w:p w14:paraId="4500678C" w14:textId="77777777" w:rsidR="00E26EF4" w:rsidRPr="00E26EF4" w:rsidRDefault="0055323F" w:rsidP="00E26EF4">
            <w:pPr>
              <w:suppressAutoHyphens/>
              <w:jc w:val="both"/>
              <w:rPr>
                <w:rFonts w:ascii="Times New Roman" w:eastAsia="Calibri" w:hAnsi="Times New Roman"/>
              </w:rPr>
            </w:pPr>
            <w:hyperlink r:id="rId52" w:history="1">
              <w:r w:rsidR="00E26EF4" w:rsidRPr="00E26EF4">
                <w:rPr>
                  <w:rFonts w:ascii="Times New Roman" w:eastAsia="Calibri" w:hAnsi="Times New Roman"/>
                </w:rPr>
                <w:t>http://journals.indexcopernicus.com/</w:t>
              </w:r>
            </w:hyperlink>
          </w:p>
          <w:p w14:paraId="3B915175" w14:textId="77777777" w:rsidR="00E26EF4" w:rsidRPr="00E26EF4" w:rsidRDefault="00E26EF4" w:rsidP="00E26EF4">
            <w:pPr>
              <w:numPr>
                <w:ilvl w:val="0"/>
                <w:numId w:val="17"/>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rPr>
              <w:t>:</w:t>
            </w:r>
          </w:p>
          <w:p w14:paraId="50EEC90C" w14:textId="77777777" w:rsidR="00E26EF4" w:rsidRPr="00E26EF4" w:rsidRDefault="0055323F" w:rsidP="00E26EF4">
            <w:pPr>
              <w:suppressAutoHyphens/>
              <w:jc w:val="both"/>
              <w:rPr>
                <w:rFonts w:ascii="Times New Roman" w:eastAsia="Calibri" w:hAnsi="Times New Roman"/>
              </w:rPr>
            </w:pPr>
            <w:hyperlink r:id="rId53" w:history="1">
              <w:r w:rsidR="00E26EF4" w:rsidRPr="00E26EF4">
                <w:rPr>
                  <w:rFonts w:ascii="Times New Roman" w:eastAsia="Calibri" w:hAnsi="Times New Roman"/>
                </w:rPr>
                <w:t>https://www.worldcat.org/title/studii-si-cercetari-de-onomastica-si-lexicologie-scol/oclc/804932318&amp;referer=brief_results</w:t>
              </w:r>
            </w:hyperlink>
          </w:p>
          <w:p w14:paraId="73A3BF80" w14:textId="77777777" w:rsidR="00E26EF4" w:rsidRPr="00E26EF4" w:rsidRDefault="00E26EF4" w:rsidP="00E26EF4">
            <w:pPr>
              <w:numPr>
                <w:ilvl w:val="0"/>
                <w:numId w:val="17"/>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tc>
        <w:tc>
          <w:tcPr>
            <w:tcW w:w="1531" w:type="dxa"/>
            <w:tcBorders>
              <w:top w:val="single" w:sz="4" w:space="0" w:color="auto"/>
              <w:bottom w:val="double" w:sz="4" w:space="0" w:color="auto"/>
            </w:tcBorders>
          </w:tcPr>
          <w:p w14:paraId="6BF69226"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double" w:sz="4" w:space="0" w:color="auto"/>
            </w:tcBorders>
          </w:tcPr>
          <w:p w14:paraId="6D51B75C"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tcBorders>
              <w:bottom w:val="double" w:sz="4" w:space="0" w:color="auto"/>
            </w:tcBorders>
          </w:tcPr>
          <w:p w14:paraId="72F4327D" w14:textId="77777777" w:rsidR="00E26EF4" w:rsidRPr="00E26EF4" w:rsidRDefault="00E26EF4" w:rsidP="00E26EF4">
            <w:pPr>
              <w:autoSpaceDE w:val="0"/>
              <w:autoSpaceDN w:val="0"/>
              <w:adjustRightInd w:val="0"/>
              <w:rPr>
                <w:rFonts w:ascii="Times New Roman" w:eastAsia="Calibri" w:hAnsi="Times New Roman"/>
              </w:rPr>
            </w:pPr>
          </w:p>
        </w:tc>
      </w:tr>
      <w:tr w:rsidR="009516D0" w:rsidRPr="00E26EF4" w14:paraId="53CF0165" w14:textId="77777777" w:rsidTr="001A3DD7">
        <w:trPr>
          <w:trHeight w:val="492"/>
        </w:trPr>
        <w:tc>
          <w:tcPr>
            <w:tcW w:w="794" w:type="dxa"/>
            <w:tcBorders>
              <w:top w:val="single" w:sz="4" w:space="0" w:color="auto"/>
              <w:bottom w:val="double" w:sz="4" w:space="0" w:color="auto"/>
            </w:tcBorders>
          </w:tcPr>
          <w:p w14:paraId="6962EFE5" w14:textId="2BDD4FC5" w:rsidR="009516D0" w:rsidRDefault="009516D0" w:rsidP="00E26EF4">
            <w:pPr>
              <w:jc w:val="both"/>
              <w:rPr>
                <w:rFonts w:ascii="Times New Roman" w:eastAsia="Calibri" w:hAnsi="Times New Roman"/>
                <w:b/>
              </w:rPr>
            </w:pPr>
            <w:r>
              <w:rPr>
                <w:rFonts w:ascii="Times New Roman" w:eastAsia="Calibri" w:hAnsi="Times New Roman"/>
                <w:b/>
              </w:rPr>
              <w:t>11</w:t>
            </w:r>
            <w:r w:rsidRPr="00E26EF4">
              <w:rPr>
                <w:rFonts w:ascii="Times New Roman" w:eastAsia="Calibri" w:hAnsi="Times New Roman"/>
                <w:b/>
              </w:rPr>
              <w:t>.</w:t>
            </w:r>
          </w:p>
        </w:tc>
        <w:tc>
          <w:tcPr>
            <w:tcW w:w="7938" w:type="dxa"/>
            <w:tcBorders>
              <w:top w:val="single" w:sz="4" w:space="0" w:color="auto"/>
              <w:bottom w:val="double" w:sz="4" w:space="0" w:color="auto"/>
            </w:tcBorders>
          </w:tcPr>
          <w:p w14:paraId="5B23D2A5" w14:textId="77777777" w:rsidR="009516D0" w:rsidRPr="00E26EF4" w:rsidRDefault="009516D0" w:rsidP="009516D0">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Semantic Transfers in Medical Terminology</w:t>
            </w:r>
            <w:r w:rsidRPr="00E26EF4">
              <w:rPr>
                <w:rFonts w:ascii="Times New Roman" w:eastAsia="Calibri" w:hAnsi="Times New Roman"/>
                <w:szCs w:val="24"/>
              </w:rPr>
              <w:t xml:space="preserve">, în volumul „Culture, Elites and European Integration”, Iulian Boldea (coord.), Vol. I, Philologia, Éditions Prodifmultimedia, </w:t>
            </w:r>
            <w:r w:rsidRPr="00E26EF4">
              <w:rPr>
                <w:rFonts w:ascii="Times New Roman" w:eastAsia="Calibri" w:hAnsi="Times New Roman"/>
                <w:b/>
                <w:szCs w:val="24"/>
              </w:rPr>
              <w:t>Paris</w:t>
            </w:r>
            <w:r w:rsidRPr="00E26EF4">
              <w:rPr>
                <w:rFonts w:ascii="Times New Roman" w:eastAsia="Calibri" w:hAnsi="Times New Roman"/>
                <w:szCs w:val="24"/>
              </w:rPr>
              <w:t xml:space="preserve">, 2011, ISBN 97827497-0112-7, </w:t>
            </w:r>
            <w:r w:rsidRPr="00E26EF4">
              <w:rPr>
                <w:rFonts w:ascii="Times New Roman" w:eastAsia="Calibri" w:hAnsi="Times New Roman"/>
              </w:rPr>
              <w:t>EAN 9782749701127,</w:t>
            </w:r>
            <w:r w:rsidRPr="00E26EF4">
              <w:rPr>
                <w:rFonts w:ascii="Times New Roman" w:eastAsia="Calibri" w:hAnsi="Times New Roman"/>
                <w:szCs w:val="24"/>
              </w:rPr>
              <w:t xml:space="preserve"> pp. 290-297. </w:t>
            </w:r>
          </w:p>
          <w:p w14:paraId="0854F46A" w14:textId="77777777" w:rsidR="009516D0" w:rsidRPr="00E26EF4" w:rsidRDefault="009516D0" w:rsidP="009516D0">
            <w:pPr>
              <w:jc w:val="both"/>
              <w:rPr>
                <w:rFonts w:ascii="Times New Roman" w:eastAsia="Calibri" w:hAnsi="Times New Roman"/>
                <w:b/>
                <w:szCs w:val="24"/>
              </w:rPr>
            </w:pPr>
            <w:r w:rsidRPr="00E26EF4">
              <w:rPr>
                <w:rFonts w:ascii="Times New Roman" w:eastAsia="Calibri" w:hAnsi="Times New Roman"/>
                <w:szCs w:val="24"/>
              </w:rPr>
              <w:lastRenderedPageBreak/>
              <w:t xml:space="preserve">Lucrare </w:t>
            </w:r>
            <w:r w:rsidRPr="00E26EF4">
              <w:rPr>
                <w:rFonts w:ascii="Times New Roman" w:eastAsia="Calibri" w:hAnsi="Times New Roman"/>
                <w:b/>
                <w:szCs w:val="24"/>
              </w:rPr>
              <w:t>BDI: Google Academic, Research Gate, Academic.edu, Google Scholars, SSRN, World cat</w:t>
            </w:r>
          </w:p>
          <w:p w14:paraId="3E312C46" w14:textId="77777777" w:rsidR="009516D0" w:rsidRPr="009E1E79" w:rsidRDefault="009516D0" w:rsidP="009E1E79">
            <w:pPr>
              <w:pStyle w:val="ListParagraph"/>
              <w:numPr>
                <w:ilvl w:val="0"/>
                <w:numId w:val="17"/>
              </w:numPr>
              <w:jc w:val="both"/>
              <w:rPr>
                <w:rFonts w:ascii="Times New Roman" w:eastAsia="Calibri" w:hAnsi="Times New Roman"/>
                <w:b/>
                <w:szCs w:val="24"/>
              </w:rPr>
            </w:pPr>
            <w:r w:rsidRPr="009E1E79">
              <w:rPr>
                <w:rFonts w:ascii="Times New Roman" w:eastAsia="Calibri" w:hAnsi="Times New Roman"/>
                <w:b/>
                <w:szCs w:val="24"/>
              </w:rPr>
              <w:t>Worldcat  On-Line Catalogue</w:t>
            </w:r>
            <w:r w:rsidRPr="009E1E79">
              <w:rPr>
                <w:rFonts w:ascii="Times New Roman" w:eastAsia="Calibri" w:hAnsi="Times New Roman"/>
                <w:b/>
                <w:szCs w:val="24"/>
                <w:lang w:val="ro-RO"/>
              </w:rPr>
              <w:t>:</w:t>
            </w:r>
          </w:p>
          <w:p w14:paraId="7F7C41E2" w14:textId="77777777" w:rsidR="009516D0" w:rsidRDefault="0055323F" w:rsidP="009516D0">
            <w:pPr>
              <w:jc w:val="both"/>
              <w:rPr>
                <w:rFonts w:ascii="Times New Roman" w:eastAsia="Calibri" w:hAnsi="Times New Roman"/>
                <w:szCs w:val="24"/>
                <w:lang w:val="ro-RO"/>
              </w:rPr>
            </w:pPr>
            <w:hyperlink r:id="rId54" w:history="1">
              <w:r w:rsidR="009516D0" w:rsidRPr="00E26EF4">
                <w:rPr>
                  <w:rFonts w:ascii="Times New Roman" w:eastAsia="Calibri" w:hAnsi="Times New Roman"/>
                </w:rPr>
                <w:t>https://www.worldcat.org/title/culture-elites-and-european-integration/oclc/784940070&amp;referer=brief_results</w:t>
              </w:r>
            </w:hyperlink>
            <w:r w:rsidR="009516D0" w:rsidRPr="00E26EF4">
              <w:rPr>
                <w:rFonts w:ascii="Times New Roman" w:eastAsia="Calibri" w:hAnsi="Times New Roman"/>
                <w:szCs w:val="24"/>
                <w:lang w:val="ro-RO"/>
              </w:rPr>
              <w:t xml:space="preserve">  </w:t>
            </w:r>
          </w:p>
          <w:p w14:paraId="3CE6529F" w14:textId="77777777" w:rsidR="009516D0" w:rsidRPr="009E1E79" w:rsidRDefault="009516D0" w:rsidP="009E1E79">
            <w:pPr>
              <w:pStyle w:val="ListParagraph"/>
              <w:numPr>
                <w:ilvl w:val="0"/>
                <w:numId w:val="17"/>
              </w:numPr>
              <w:jc w:val="both"/>
              <w:rPr>
                <w:rFonts w:ascii="Times New Roman" w:hAnsi="Times New Roman"/>
                <w:b/>
                <w:szCs w:val="24"/>
              </w:rPr>
            </w:pPr>
            <w:r w:rsidRPr="009E1E79">
              <w:rPr>
                <w:rFonts w:ascii="Times New Roman" w:hAnsi="Times New Roman"/>
                <w:b/>
                <w:szCs w:val="24"/>
              </w:rPr>
              <w:t>McGill University Library, Montreal, Canada</w:t>
            </w:r>
          </w:p>
          <w:p w14:paraId="6AFC647E" w14:textId="77777777" w:rsidR="009516D0" w:rsidRDefault="009516D0" w:rsidP="009516D0">
            <w:pPr>
              <w:jc w:val="both"/>
              <w:rPr>
                <w:rFonts w:ascii="Times New Roman" w:hAnsi="Times New Roman"/>
                <w:szCs w:val="24"/>
              </w:rPr>
            </w:pPr>
            <w:r w:rsidRPr="0019691E">
              <w:rPr>
                <w:rFonts w:ascii="Times New Roman" w:hAnsi="Times New Roman"/>
                <w:szCs w:val="24"/>
              </w:rPr>
              <w:t>https://mcgill.on.worldcat.org/search?queryString=no:784940070#/oclc/784940070</w:t>
            </w:r>
            <w:r w:rsidRPr="009630D7">
              <w:rPr>
                <w:rFonts w:ascii="Times New Roman" w:hAnsi="Times New Roman"/>
                <w:szCs w:val="24"/>
              </w:rPr>
              <w:t xml:space="preserve"> </w:t>
            </w:r>
          </w:p>
          <w:p w14:paraId="6FA82198" w14:textId="77777777" w:rsidR="009516D0" w:rsidRPr="009E1E79" w:rsidRDefault="009516D0" w:rsidP="009E1E79">
            <w:pPr>
              <w:pStyle w:val="ListParagraph"/>
              <w:numPr>
                <w:ilvl w:val="0"/>
                <w:numId w:val="17"/>
              </w:numPr>
              <w:jc w:val="both"/>
              <w:rPr>
                <w:rFonts w:ascii="Times New Roman" w:hAnsi="Times New Roman"/>
                <w:b/>
                <w:szCs w:val="24"/>
              </w:rPr>
            </w:pPr>
            <w:r w:rsidRPr="009E1E79">
              <w:rPr>
                <w:rFonts w:ascii="Times New Roman" w:hAnsi="Times New Roman"/>
                <w:b/>
                <w:szCs w:val="24"/>
              </w:rPr>
              <w:t>Harvard College Library, Harvard, United States</w:t>
            </w:r>
          </w:p>
          <w:p w14:paraId="201DACBF" w14:textId="77777777" w:rsidR="009516D0" w:rsidRDefault="009516D0" w:rsidP="009516D0">
            <w:pPr>
              <w:jc w:val="both"/>
              <w:rPr>
                <w:rFonts w:ascii="Times New Roman" w:hAnsi="Times New Roman"/>
                <w:szCs w:val="24"/>
              </w:rPr>
            </w:pPr>
            <w:r w:rsidRPr="00066CAE">
              <w:rPr>
                <w:rFonts w:ascii="Times New Roman" w:hAnsi="Times New Roman"/>
                <w:szCs w:val="24"/>
              </w:rPr>
              <w:t>https://hollis.harvard.edu/primo-explore/search?tab=books&amp;search_scope=default_scope&amp;vid=HVD2&amp;query=lsr02,contains,784940070</w:t>
            </w:r>
          </w:p>
          <w:p w14:paraId="2D78DDD9" w14:textId="77777777" w:rsidR="009516D0" w:rsidRPr="009E1E79" w:rsidRDefault="009516D0" w:rsidP="009E1E79">
            <w:pPr>
              <w:pStyle w:val="ListParagraph"/>
              <w:numPr>
                <w:ilvl w:val="0"/>
                <w:numId w:val="17"/>
              </w:numPr>
              <w:jc w:val="both"/>
              <w:rPr>
                <w:rFonts w:ascii="Times New Roman" w:hAnsi="Times New Roman"/>
                <w:b/>
                <w:szCs w:val="24"/>
              </w:rPr>
            </w:pPr>
            <w:r w:rsidRPr="009E1E79">
              <w:rPr>
                <w:rFonts w:ascii="Times New Roman" w:hAnsi="Times New Roman"/>
                <w:b/>
                <w:szCs w:val="24"/>
              </w:rPr>
              <w:t>Kent State University, Kent, United States</w:t>
            </w:r>
          </w:p>
          <w:p w14:paraId="10E3AC18" w14:textId="77777777" w:rsidR="009516D0" w:rsidRDefault="009516D0" w:rsidP="009516D0">
            <w:pPr>
              <w:jc w:val="both"/>
              <w:rPr>
                <w:rFonts w:ascii="Times New Roman" w:hAnsi="Times New Roman"/>
                <w:szCs w:val="24"/>
              </w:rPr>
            </w:pPr>
            <w:r w:rsidRPr="00066CAE">
              <w:rPr>
                <w:rFonts w:ascii="Times New Roman" w:hAnsi="Times New Roman"/>
                <w:szCs w:val="24"/>
              </w:rPr>
              <w:t>http://kentlink.kent.edu/search/o=784940070</w:t>
            </w:r>
          </w:p>
          <w:p w14:paraId="094DDB88" w14:textId="77777777" w:rsidR="009516D0" w:rsidRPr="009E1E79" w:rsidRDefault="009516D0" w:rsidP="009E1E79">
            <w:pPr>
              <w:pStyle w:val="ListParagraph"/>
              <w:numPr>
                <w:ilvl w:val="0"/>
                <w:numId w:val="17"/>
              </w:numPr>
              <w:jc w:val="both"/>
              <w:rPr>
                <w:rFonts w:ascii="Times New Roman" w:hAnsi="Times New Roman"/>
                <w:b/>
                <w:szCs w:val="24"/>
              </w:rPr>
            </w:pPr>
            <w:r w:rsidRPr="009E1E79">
              <w:rPr>
                <w:rFonts w:ascii="Times New Roman" w:hAnsi="Times New Roman"/>
                <w:b/>
                <w:szCs w:val="24"/>
              </w:rPr>
              <w:t>Columbia University Libraries, New York, United States</w:t>
            </w:r>
          </w:p>
          <w:p w14:paraId="0AEB9679" w14:textId="77777777" w:rsidR="009516D0" w:rsidRDefault="009516D0" w:rsidP="009516D0">
            <w:pPr>
              <w:jc w:val="both"/>
              <w:rPr>
                <w:rFonts w:ascii="Times New Roman" w:hAnsi="Times New Roman"/>
                <w:szCs w:val="24"/>
              </w:rPr>
            </w:pPr>
            <w:r w:rsidRPr="00066CAE">
              <w:rPr>
                <w:rFonts w:ascii="Times New Roman" w:hAnsi="Times New Roman"/>
                <w:szCs w:val="24"/>
              </w:rPr>
              <w:t>https://clio.columbia.edu/catalog?search_field=all_fields&amp;q=ocn784940070</w:t>
            </w:r>
          </w:p>
          <w:p w14:paraId="0AF85DED" w14:textId="77777777" w:rsidR="009516D0" w:rsidRPr="009E1E79" w:rsidRDefault="009516D0" w:rsidP="009E1E79">
            <w:pPr>
              <w:pStyle w:val="ListParagraph"/>
              <w:numPr>
                <w:ilvl w:val="0"/>
                <w:numId w:val="17"/>
              </w:numPr>
              <w:jc w:val="both"/>
              <w:rPr>
                <w:rFonts w:ascii="Times New Roman" w:hAnsi="Times New Roman"/>
                <w:b/>
                <w:szCs w:val="24"/>
              </w:rPr>
            </w:pPr>
            <w:r w:rsidRPr="009E1E79">
              <w:rPr>
                <w:rFonts w:ascii="Times New Roman" w:hAnsi="Times New Roman"/>
                <w:b/>
                <w:szCs w:val="24"/>
              </w:rPr>
              <w:t>University of Pittsburgh, Pittsburgh, United States</w:t>
            </w:r>
          </w:p>
          <w:p w14:paraId="753808E3" w14:textId="77777777" w:rsidR="009516D0" w:rsidRDefault="009516D0" w:rsidP="009516D0">
            <w:pPr>
              <w:jc w:val="both"/>
              <w:rPr>
                <w:rFonts w:ascii="Times New Roman" w:hAnsi="Times New Roman"/>
                <w:szCs w:val="24"/>
              </w:rPr>
            </w:pPr>
            <w:r w:rsidRPr="00066CAE">
              <w:rPr>
                <w:rFonts w:ascii="Times New Roman" w:hAnsi="Times New Roman"/>
                <w:szCs w:val="24"/>
              </w:rPr>
              <w:t>http://pitt.summon.serialssolutions.com/#!/search?ho=t&amp;l=en&amp;q=OCLC:784940070</w:t>
            </w:r>
          </w:p>
          <w:p w14:paraId="01B9EAB9" w14:textId="77777777" w:rsidR="009516D0" w:rsidRPr="009E1E79" w:rsidRDefault="009516D0" w:rsidP="009E1E79">
            <w:pPr>
              <w:pStyle w:val="ListParagraph"/>
              <w:numPr>
                <w:ilvl w:val="0"/>
                <w:numId w:val="17"/>
              </w:numPr>
              <w:jc w:val="both"/>
              <w:rPr>
                <w:rFonts w:ascii="Times New Roman" w:hAnsi="Times New Roman"/>
                <w:b/>
                <w:szCs w:val="24"/>
              </w:rPr>
            </w:pPr>
            <w:r w:rsidRPr="009E1E79">
              <w:rPr>
                <w:rFonts w:ascii="Times New Roman" w:hAnsi="Times New Roman"/>
                <w:b/>
                <w:szCs w:val="24"/>
              </w:rPr>
              <w:t>Ohio State University, Columbus, United States</w:t>
            </w:r>
          </w:p>
          <w:p w14:paraId="3AE900EB" w14:textId="7DAD8FA6" w:rsidR="009516D0" w:rsidRPr="003A405D" w:rsidRDefault="009516D0" w:rsidP="009516D0">
            <w:pPr>
              <w:jc w:val="both"/>
              <w:rPr>
                <w:rFonts w:ascii="Times New Roman" w:hAnsi="Times New Roman"/>
                <w:szCs w:val="24"/>
              </w:rPr>
            </w:pPr>
            <w:r w:rsidRPr="00066CAE">
              <w:rPr>
                <w:rFonts w:ascii="Times New Roman" w:hAnsi="Times New Roman"/>
                <w:szCs w:val="24"/>
              </w:rPr>
              <w:t>https://library.ohio-state.edu/search/o784940070</w:t>
            </w:r>
          </w:p>
          <w:p w14:paraId="139A2166" w14:textId="77777777" w:rsidR="009516D0" w:rsidRPr="00E26EF4" w:rsidRDefault="009516D0" w:rsidP="00E26EF4">
            <w:pPr>
              <w:jc w:val="both"/>
              <w:rPr>
                <w:rFonts w:ascii="Times New Roman" w:eastAsia="Calibri" w:hAnsi="Times New Roman"/>
                <w:b/>
                <w:szCs w:val="24"/>
              </w:rPr>
            </w:pPr>
          </w:p>
        </w:tc>
        <w:tc>
          <w:tcPr>
            <w:tcW w:w="1531" w:type="dxa"/>
            <w:tcBorders>
              <w:top w:val="single" w:sz="4" w:space="0" w:color="auto"/>
              <w:bottom w:val="double" w:sz="4" w:space="0" w:color="auto"/>
            </w:tcBorders>
          </w:tcPr>
          <w:p w14:paraId="1B000D8A" w14:textId="77777777" w:rsidR="009516D0" w:rsidRPr="00E26EF4" w:rsidRDefault="009516D0"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double" w:sz="4" w:space="0" w:color="auto"/>
            </w:tcBorders>
          </w:tcPr>
          <w:p w14:paraId="6C14258C" w14:textId="5CF86DBE" w:rsidR="009516D0" w:rsidRPr="00E26EF4" w:rsidRDefault="009516D0" w:rsidP="00E26EF4">
            <w:pPr>
              <w:autoSpaceDE w:val="0"/>
              <w:autoSpaceDN w:val="0"/>
              <w:adjustRightInd w:val="0"/>
              <w:jc w:val="center"/>
              <w:rPr>
                <w:rFonts w:ascii="Times New Roman" w:eastAsia="Calibri" w:hAnsi="Times New Roman"/>
                <w:szCs w:val="24"/>
              </w:rPr>
            </w:pPr>
            <w:r>
              <w:rPr>
                <w:rFonts w:ascii="Times New Roman" w:eastAsia="Calibri" w:hAnsi="Times New Roman"/>
                <w:szCs w:val="24"/>
              </w:rPr>
              <w:t>15 p</w:t>
            </w:r>
          </w:p>
        </w:tc>
        <w:tc>
          <w:tcPr>
            <w:tcW w:w="1531" w:type="dxa"/>
            <w:tcBorders>
              <w:bottom w:val="double" w:sz="4" w:space="0" w:color="auto"/>
            </w:tcBorders>
          </w:tcPr>
          <w:p w14:paraId="5BF15176" w14:textId="77777777" w:rsidR="009516D0" w:rsidRPr="00E26EF4" w:rsidRDefault="009516D0" w:rsidP="00E26EF4">
            <w:pPr>
              <w:autoSpaceDE w:val="0"/>
              <w:autoSpaceDN w:val="0"/>
              <w:adjustRightInd w:val="0"/>
              <w:rPr>
                <w:rFonts w:ascii="Times New Roman" w:eastAsia="Calibri" w:hAnsi="Times New Roman"/>
              </w:rPr>
            </w:pPr>
          </w:p>
        </w:tc>
      </w:tr>
      <w:tr w:rsidR="00E26EF4" w:rsidRPr="00E26EF4" w14:paraId="4BC87A1D" w14:textId="77777777" w:rsidTr="001A3DD7">
        <w:trPr>
          <w:trHeight w:val="492"/>
        </w:trPr>
        <w:tc>
          <w:tcPr>
            <w:tcW w:w="794" w:type="dxa"/>
            <w:tcBorders>
              <w:top w:val="single" w:sz="4" w:space="0" w:color="auto"/>
              <w:bottom w:val="double" w:sz="4" w:space="0" w:color="auto"/>
            </w:tcBorders>
          </w:tcPr>
          <w:p w14:paraId="031B54E8" w14:textId="665A2F04" w:rsidR="00E26EF4" w:rsidRPr="00E26EF4" w:rsidRDefault="009516D0" w:rsidP="00E26EF4">
            <w:pPr>
              <w:jc w:val="both"/>
              <w:rPr>
                <w:rFonts w:ascii="Times New Roman" w:eastAsia="Calibri" w:hAnsi="Times New Roman"/>
                <w:b/>
              </w:rPr>
            </w:pPr>
            <w:r>
              <w:rPr>
                <w:rFonts w:ascii="Times New Roman" w:eastAsia="Calibri" w:hAnsi="Times New Roman"/>
                <w:b/>
              </w:rPr>
              <w:lastRenderedPageBreak/>
              <w:t>12</w:t>
            </w:r>
            <w:r w:rsidR="00E26EF4" w:rsidRPr="00E26EF4">
              <w:rPr>
                <w:rFonts w:ascii="Times New Roman" w:eastAsia="Calibri" w:hAnsi="Times New Roman"/>
                <w:b/>
              </w:rPr>
              <w:t>.</w:t>
            </w:r>
          </w:p>
        </w:tc>
        <w:tc>
          <w:tcPr>
            <w:tcW w:w="7938" w:type="dxa"/>
            <w:tcBorders>
              <w:top w:val="single" w:sz="4" w:space="0" w:color="auto"/>
              <w:bottom w:val="double" w:sz="4" w:space="0" w:color="auto"/>
            </w:tcBorders>
          </w:tcPr>
          <w:p w14:paraId="4A950B6B"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w:t>
            </w:r>
            <w:r w:rsidRPr="00E26EF4">
              <w:rPr>
                <w:rFonts w:ascii="Times New Roman" w:eastAsia="Calibri" w:hAnsi="Times New Roman"/>
                <w:szCs w:val="24"/>
                <w:lang w:val="it-IT"/>
              </w:rPr>
              <w:t xml:space="preserve"> </w:t>
            </w:r>
            <w:r w:rsidRPr="00E26EF4">
              <w:rPr>
                <w:rFonts w:ascii="Times New Roman" w:eastAsia="Calibri" w:hAnsi="Times New Roman"/>
                <w:b/>
                <w:szCs w:val="24"/>
                <w:lang w:val="it-IT"/>
              </w:rPr>
              <w:t>Simona Nicoleta</w:t>
            </w:r>
            <w:r w:rsidRPr="00E26EF4">
              <w:rPr>
                <w:rFonts w:ascii="Times New Roman" w:eastAsia="Calibri" w:hAnsi="Times New Roman"/>
                <w:szCs w:val="24"/>
                <w:lang w:val="it-IT"/>
              </w:rPr>
              <w:t>,</w:t>
            </w:r>
            <w:r w:rsidRPr="00E26EF4">
              <w:rPr>
                <w:rFonts w:ascii="Times New Roman" w:eastAsia="Calibri" w:hAnsi="Times New Roman"/>
                <w:b/>
                <w:szCs w:val="24"/>
                <w:lang w:val="it-IT"/>
              </w:rPr>
              <w:t xml:space="preserve"> </w:t>
            </w:r>
            <w:r w:rsidRPr="00E26EF4">
              <w:rPr>
                <w:rFonts w:ascii="Times New Roman" w:eastAsia="Calibri" w:hAnsi="Times New Roman"/>
                <w:i/>
                <w:szCs w:val="24"/>
              </w:rPr>
              <w:t>Translating legal Discourse: Criminal Law-</w:t>
            </w:r>
            <w:r w:rsidRPr="00E26EF4">
              <w:rPr>
                <w:rFonts w:ascii="Times New Roman" w:eastAsia="Calibri" w:hAnsi="Times New Roman"/>
                <w:szCs w:val="24"/>
              </w:rPr>
              <w:t xml:space="preserve"> Conferinţa Internaţională “British and American Studies” XV, în Analele Universității de Vest din Timişoara,</w:t>
            </w:r>
            <w:r w:rsidRPr="00E26EF4">
              <w:rPr>
                <w:rFonts w:ascii="Times New Roman" w:eastAsia="Calibri" w:hAnsi="Times New Roman"/>
                <w:b/>
                <w:szCs w:val="24"/>
              </w:rPr>
              <w:t xml:space="preserve"> </w:t>
            </w:r>
            <w:r w:rsidRPr="00E26EF4">
              <w:rPr>
                <w:rFonts w:ascii="Times New Roman" w:eastAsia="Calibri" w:hAnsi="Times New Roman"/>
                <w:i/>
                <w:szCs w:val="24"/>
              </w:rPr>
              <w:t>Romanian Journal of English Studies</w:t>
            </w:r>
            <w:r w:rsidRPr="00E26EF4">
              <w:rPr>
                <w:rFonts w:ascii="Times New Roman" w:eastAsia="Calibri" w:hAnsi="Times New Roman"/>
                <w:szCs w:val="24"/>
              </w:rPr>
              <w:t>, no. 2/2005, ISSN 1584-3734, 2005, pp. 101-105. (</w:t>
            </w:r>
            <w:r w:rsidRPr="00E26EF4">
              <w:rPr>
                <w:rFonts w:ascii="Times New Roman" w:eastAsia="Calibri" w:hAnsi="Times New Roman"/>
                <w:b/>
                <w:szCs w:val="24"/>
              </w:rPr>
              <w:t>volum conferință internațională</w:t>
            </w:r>
            <w:r w:rsidRPr="00E26EF4">
              <w:rPr>
                <w:rFonts w:ascii="Times New Roman" w:eastAsia="Calibri" w:hAnsi="Times New Roman"/>
                <w:szCs w:val="24"/>
              </w:rPr>
              <w:t xml:space="preserve">)  </w:t>
            </w:r>
          </w:p>
          <w:p w14:paraId="52E3D81F"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Lucrare BDI: CEEOL, Ulrichs Web, ERIH PLUS, MLA, Pro Quest, EBSCO, DOAJ,  Worldcat  On-Line Catalogue</w:t>
            </w:r>
          </w:p>
          <w:p w14:paraId="09E6FC59"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Link revista</w:t>
            </w:r>
          </w:p>
          <w:p w14:paraId="7D6BA910"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https://litere.uvt.ro/publicatii/BAS/index.htm</w:t>
            </w:r>
          </w:p>
          <w:p w14:paraId="2641B6A3" w14:textId="77777777" w:rsidR="00E26EF4" w:rsidRPr="009E1E79" w:rsidRDefault="00E26EF4" w:rsidP="009E1E79">
            <w:pPr>
              <w:pStyle w:val="ListParagraph"/>
              <w:numPr>
                <w:ilvl w:val="0"/>
                <w:numId w:val="17"/>
              </w:numPr>
              <w:jc w:val="both"/>
              <w:rPr>
                <w:rFonts w:ascii="Times New Roman" w:eastAsia="Calibri" w:hAnsi="Times New Roman"/>
                <w:b/>
                <w:szCs w:val="24"/>
                <w:lang w:val="fr-FR"/>
              </w:rPr>
            </w:pPr>
            <w:r w:rsidRPr="009E1E79">
              <w:rPr>
                <w:rFonts w:ascii="Times New Roman" w:eastAsia="Calibri" w:hAnsi="Times New Roman"/>
                <w:b/>
                <w:szCs w:val="24"/>
                <w:lang w:val="fr-FR"/>
              </w:rPr>
              <w:t>ERIH PLUS</w:t>
            </w:r>
          </w:p>
          <w:p w14:paraId="42084D60" w14:textId="77777777" w:rsidR="00E26EF4" w:rsidRPr="00E26EF4" w:rsidRDefault="00E26EF4" w:rsidP="00E26EF4">
            <w:pPr>
              <w:jc w:val="both"/>
              <w:rPr>
                <w:rFonts w:ascii="Times New Roman" w:eastAsia="Calibri" w:hAnsi="Times New Roman"/>
                <w:szCs w:val="24"/>
                <w:lang w:val="fr-FR"/>
              </w:rPr>
            </w:pPr>
            <w:r w:rsidRPr="00E26EF4">
              <w:rPr>
                <w:rFonts w:ascii="Times New Roman" w:eastAsia="Calibri" w:hAnsi="Times New Roman"/>
                <w:szCs w:val="24"/>
                <w:lang w:val="fr-FR"/>
              </w:rPr>
              <w:t>https://dbh.nsd.uib.no/publiseringskanaler/erihplus/periodical/info.action?id=48</w:t>
            </w:r>
            <w:r w:rsidRPr="00E26EF4">
              <w:rPr>
                <w:rFonts w:ascii="Times New Roman" w:eastAsia="Calibri" w:hAnsi="Times New Roman"/>
                <w:szCs w:val="24"/>
                <w:lang w:val="fr-FR"/>
              </w:rPr>
              <w:lastRenderedPageBreak/>
              <w:t>4863</w:t>
            </w:r>
          </w:p>
          <w:p w14:paraId="538D44A0" w14:textId="77777777" w:rsidR="00E26EF4" w:rsidRPr="009E1E79" w:rsidRDefault="00E26EF4" w:rsidP="009E1E79">
            <w:pPr>
              <w:pStyle w:val="ListParagraph"/>
              <w:numPr>
                <w:ilvl w:val="0"/>
                <w:numId w:val="17"/>
              </w:numPr>
              <w:jc w:val="both"/>
              <w:rPr>
                <w:rFonts w:ascii="Times New Roman" w:eastAsia="Calibri" w:hAnsi="Times New Roman"/>
                <w:b/>
                <w:szCs w:val="24"/>
                <w:lang w:val="fr-FR"/>
              </w:rPr>
            </w:pPr>
            <w:r w:rsidRPr="009E1E79">
              <w:rPr>
                <w:rFonts w:ascii="Times New Roman" w:eastAsia="Calibri" w:hAnsi="Times New Roman"/>
                <w:b/>
                <w:szCs w:val="24"/>
                <w:lang w:val="fr-FR"/>
              </w:rPr>
              <w:t xml:space="preserve">Worldcat  On-Line Catalogue  </w:t>
            </w:r>
          </w:p>
          <w:p w14:paraId="6D8E856A" w14:textId="77777777" w:rsidR="00E26EF4" w:rsidRPr="00E26EF4" w:rsidRDefault="0055323F" w:rsidP="00E26EF4">
            <w:pPr>
              <w:jc w:val="both"/>
              <w:rPr>
                <w:rFonts w:ascii="Times New Roman" w:eastAsia="Calibri" w:hAnsi="Times New Roman"/>
                <w:lang w:val="fr-FR"/>
              </w:rPr>
            </w:pPr>
            <w:hyperlink r:id="rId55" w:history="1">
              <w:r w:rsidR="00E26EF4" w:rsidRPr="00E26EF4">
                <w:rPr>
                  <w:rFonts w:ascii="Times New Roman" w:eastAsia="Calibri" w:hAnsi="Times New Roman"/>
                  <w:lang w:val="fr-FR"/>
                </w:rPr>
                <w:t>https://www.worldcat.org/title/romanian-journal-of-english-studies/oclc/876375259&amp;referer=brief_results</w:t>
              </w:r>
            </w:hyperlink>
          </w:p>
          <w:p w14:paraId="0FA124CD" w14:textId="77777777" w:rsidR="00E26EF4" w:rsidRPr="009E1E79" w:rsidRDefault="00E26EF4" w:rsidP="009E1E79">
            <w:pPr>
              <w:pStyle w:val="ListParagraph"/>
              <w:numPr>
                <w:ilvl w:val="0"/>
                <w:numId w:val="17"/>
              </w:numPr>
              <w:jc w:val="both"/>
              <w:rPr>
                <w:rFonts w:ascii="Times New Roman" w:eastAsia="Calibri" w:hAnsi="Times New Roman"/>
                <w:szCs w:val="24"/>
              </w:rPr>
            </w:pPr>
            <w:r w:rsidRPr="009E1E79">
              <w:rPr>
                <w:rFonts w:ascii="Times New Roman" w:eastAsia="Calibri" w:hAnsi="Times New Roman"/>
                <w:b/>
                <w:szCs w:val="24"/>
              </w:rPr>
              <w:t xml:space="preserve">ISSN </w:t>
            </w:r>
            <w:r w:rsidRPr="009E1E79">
              <w:rPr>
                <w:rFonts w:ascii="Times New Roman" w:eastAsia="Calibri" w:hAnsi="Times New Roman"/>
                <w:szCs w:val="24"/>
              </w:rPr>
              <w:t xml:space="preserve"> http://www.issn.org/</w:t>
            </w:r>
          </w:p>
          <w:p w14:paraId="340D9887" w14:textId="77777777" w:rsidR="00E26EF4" w:rsidRPr="00E26EF4" w:rsidRDefault="00E26EF4" w:rsidP="00E26EF4">
            <w:pPr>
              <w:jc w:val="both"/>
              <w:rPr>
                <w:rFonts w:ascii="Times New Roman" w:eastAsia="Calibri" w:hAnsi="Times New Roman"/>
                <w:szCs w:val="24"/>
              </w:rPr>
            </w:pPr>
          </w:p>
        </w:tc>
        <w:tc>
          <w:tcPr>
            <w:tcW w:w="1531" w:type="dxa"/>
            <w:tcBorders>
              <w:top w:val="single" w:sz="4" w:space="0" w:color="auto"/>
              <w:bottom w:val="double" w:sz="4" w:space="0" w:color="auto"/>
            </w:tcBorders>
          </w:tcPr>
          <w:p w14:paraId="08A13489"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double" w:sz="4" w:space="0" w:color="auto"/>
            </w:tcBorders>
          </w:tcPr>
          <w:p w14:paraId="2B6915CE"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 p</w:t>
            </w:r>
          </w:p>
        </w:tc>
        <w:tc>
          <w:tcPr>
            <w:tcW w:w="1531" w:type="dxa"/>
            <w:tcBorders>
              <w:bottom w:val="double" w:sz="4" w:space="0" w:color="auto"/>
            </w:tcBorders>
          </w:tcPr>
          <w:p w14:paraId="797655DA"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099BC6D4" w14:textId="77777777" w:rsidTr="00E26EF4">
        <w:trPr>
          <w:trHeight w:val="492"/>
        </w:trPr>
        <w:tc>
          <w:tcPr>
            <w:tcW w:w="794" w:type="dxa"/>
            <w:tcBorders>
              <w:top w:val="double" w:sz="4" w:space="0" w:color="auto"/>
              <w:bottom w:val="single" w:sz="4" w:space="0" w:color="auto"/>
            </w:tcBorders>
            <w:shd w:val="clear" w:color="auto" w:fill="D9D9D9"/>
          </w:tcPr>
          <w:p w14:paraId="6501965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2.1.3.</w:t>
            </w:r>
          </w:p>
        </w:tc>
        <w:tc>
          <w:tcPr>
            <w:tcW w:w="7938" w:type="dxa"/>
            <w:tcBorders>
              <w:top w:val="double" w:sz="4" w:space="0" w:color="auto"/>
              <w:bottom w:val="single" w:sz="4" w:space="0" w:color="auto"/>
            </w:tcBorders>
            <w:shd w:val="clear" w:color="auto" w:fill="D9D9D9"/>
          </w:tcPr>
          <w:p w14:paraId="08F2098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Articole, studii, recenzii publicate în Anale/ Buletine/ Anuarele universităților/ Academiei/ volume colective ocazionale, omagiale, in memoriam; în volume de comunicări prezentate la manifestări științifice interne și internationale cu comitete științifice: (a) în străinătate; (b) în țară</w:t>
            </w:r>
          </w:p>
        </w:tc>
        <w:tc>
          <w:tcPr>
            <w:tcW w:w="1531" w:type="dxa"/>
            <w:tcBorders>
              <w:top w:val="double" w:sz="4" w:space="0" w:color="auto"/>
              <w:bottom w:val="single" w:sz="4" w:space="0" w:color="auto"/>
            </w:tcBorders>
            <w:shd w:val="clear" w:color="auto" w:fill="D9D9D9"/>
          </w:tcPr>
          <w:p w14:paraId="4863A202"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(b) autor</w:t>
            </w:r>
          </w:p>
          <w:p w14:paraId="314B0224"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10 p</w:t>
            </w:r>
          </w:p>
        </w:tc>
        <w:tc>
          <w:tcPr>
            <w:tcW w:w="1531" w:type="dxa"/>
            <w:tcBorders>
              <w:top w:val="double" w:sz="4" w:space="0" w:color="auto"/>
              <w:bottom w:val="single" w:sz="4" w:space="0" w:color="auto"/>
            </w:tcBorders>
            <w:shd w:val="clear" w:color="auto" w:fill="D9D9D9"/>
          </w:tcPr>
          <w:p w14:paraId="259DE9A2"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(b) coautor</w:t>
            </w:r>
          </w:p>
          <w:p w14:paraId="3618BB6D"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 p</w:t>
            </w:r>
          </w:p>
        </w:tc>
        <w:tc>
          <w:tcPr>
            <w:tcW w:w="1531" w:type="dxa"/>
            <w:tcBorders>
              <w:top w:val="double" w:sz="4" w:space="0" w:color="auto"/>
              <w:bottom w:val="single" w:sz="4" w:space="0" w:color="auto"/>
            </w:tcBorders>
            <w:shd w:val="clear" w:color="auto" w:fill="D9D9D9"/>
          </w:tcPr>
          <w:p w14:paraId="6DDB1AB0"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70E53E26" w14:textId="77777777" w:rsidTr="001A3DD7">
        <w:trPr>
          <w:trHeight w:val="492"/>
        </w:trPr>
        <w:tc>
          <w:tcPr>
            <w:tcW w:w="794" w:type="dxa"/>
            <w:tcBorders>
              <w:top w:val="double" w:sz="4" w:space="0" w:color="auto"/>
              <w:bottom w:val="single" w:sz="4" w:space="0" w:color="auto"/>
            </w:tcBorders>
            <w:shd w:val="clear" w:color="auto" w:fill="auto"/>
          </w:tcPr>
          <w:p w14:paraId="38277447"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1</w:t>
            </w:r>
          </w:p>
        </w:tc>
        <w:tc>
          <w:tcPr>
            <w:tcW w:w="7938" w:type="dxa"/>
            <w:tcBorders>
              <w:top w:val="double" w:sz="4" w:space="0" w:color="auto"/>
              <w:bottom w:val="single" w:sz="4" w:space="0" w:color="auto"/>
            </w:tcBorders>
            <w:shd w:val="clear" w:color="auto" w:fill="auto"/>
          </w:tcPr>
          <w:p w14:paraId="5CA4A9A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Romanian Medical Terms. Morpho-Lexical Structures</w:t>
            </w:r>
            <w:r w:rsidRPr="00E26EF4">
              <w:rPr>
                <w:rFonts w:ascii="Times New Roman" w:eastAsia="Calibri" w:hAnsi="Times New Roman"/>
                <w:szCs w:val="24"/>
              </w:rPr>
              <w:t xml:space="preserve">, în volumul Proceedings of the International Conference „Mediating Globalization: Identities in Dialogue”, Language and Discourse,  Iulian Boldea (coord.), Editura Arhipelag XXI Press, Tîrgu-Mureș, vol 5/ 2018, ISBN 978-606-93692-8-9, 2018, pp. 122-127 (volum conferință internațională). </w:t>
            </w:r>
          </w:p>
          <w:p w14:paraId="340D27B0"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 xml:space="preserve">Lucrare BDI: Google Academic, Research Gate, Academic.edu, Google Scholars, SSRN,  Diacronia bibliometric Database BDD </w:t>
            </w:r>
          </w:p>
          <w:p w14:paraId="77B8515E" w14:textId="77777777" w:rsidR="00E26EF4" w:rsidRPr="00E26EF4" w:rsidRDefault="00E26EF4" w:rsidP="00E26EF4">
            <w:pPr>
              <w:numPr>
                <w:ilvl w:val="0"/>
                <w:numId w:val="10"/>
              </w:numPr>
              <w:contextualSpacing/>
              <w:jc w:val="both"/>
              <w:rPr>
                <w:rFonts w:ascii="Times New Roman" w:eastAsia="Calibri" w:hAnsi="Times New Roman"/>
                <w:b/>
                <w:szCs w:val="24"/>
              </w:rPr>
            </w:pPr>
            <w:r w:rsidRPr="00E26EF4">
              <w:rPr>
                <w:rFonts w:ascii="Times New Roman" w:eastAsia="Calibri" w:hAnsi="Times New Roman"/>
                <w:b/>
                <w:szCs w:val="24"/>
              </w:rPr>
              <w:t>Diacronia bibliometric Database BDD</w:t>
            </w:r>
          </w:p>
          <w:p w14:paraId="75167975" w14:textId="77777777" w:rsidR="00E26EF4" w:rsidRPr="00E26EF4" w:rsidRDefault="0055323F" w:rsidP="00E26EF4">
            <w:pPr>
              <w:jc w:val="both"/>
              <w:rPr>
                <w:rFonts w:ascii="Times New Roman" w:eastAsia="Calibri" w:hAnsi="Times New Roman"/>
                <w:b/>
                <w:szCs w:val="24"/>
              </w:rPr>
            </w:pPr>
            <w:hyperlink r:id="rId56" w:history="1">
              <w:r w:rsidR="00E26EF4" w:rsidRPr="00E26EF4">
                <w:rPr>
                  <w:rFonts w:ascii="Times New Roman" w:eastAsia="Calibri" w:hAnsi="Times New Roman"/>
                </w:rPr>
                <w:t>http://www.diacronia.ro/ro/indexing/details/V4608</w:t>
              </w:r>
            </w:hyperlink>
          </w:p>
          <w:p w14:paraId="7A3E7683" w14:textId="77777777" w:rsidR="00E26EF4" w:rsidRPr="00E26EF4" w:rsidRDefault="00E26EF4" w:rsidP="00E26EF4">
            <w:pPr>
              <w:numPr>
                <w:ilvl w:val="0"/>
                <w:numId w:val="10"/>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495566EA" w14:textId="77777777" w:rsidR="00E26EF4" w:rsidRPr="00E26EF4" w:rsidRDefault="0055323F" w:rsidP="00E26EF4">
            <w:pPr>
              <w:jc w:val="both"/>
              <w:rPr>
                <w:rFonts w:ascii="Times New Roman" w:eastAsia="Calibri" w:hAnsi="Times New Roman"/>
                <w:b/>
                <w:szCs w:val="24"/>
              </w:rPr>
            </w:pPr>
            <w:hyperlink r:id="rId57" w:history="1">
              <w:r w:rsidR="00E26EF4" w:rsidRPr="00E26EF4">
                <w:rPr>
                  <w:rFonts w:ascii="Times New Roman" w:eastAsia="Calibri" w:hAnsi="Times New Roman"/>
                </w:rPr>
                <w:t>https://www.academia.edu/11365825/Iulian_Boldea_Editor_Globalization_and_Intercultural_Dialogue._Multidisciplinary_Perspectives._Section_Language_and_Discourse</w:t>
              </w:r>
            </w:hyperlink>
          </w:p>
          <w:p w14:paraId="6C5A0B6D"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Link volum conferint</w:t>
            </w:r>
            <w:r w:rsidRPr="00E26EF4">
              <w:rPr>
                <w:rFonts w:ascii="Times New Roman" w:eastAsia="Calibri" w:hAnsi="Times New Roman"/>
                <w:szCs w:val="24"/>
                <w:lang w:val="ro-RO"/>
              </w:rPr>
              <w:t>ă</w:t>
            </w:r>
            <w:r w:rsidRPr="00E26EF4">
              <w:rPr>
                <w:rFonts w:ascii="Times New Roman" w:eastAsia="Calibri" w:hAnsi="Times New Roman"/>
                <w:szCs w:val="24"/>
              </w:rPr>
              <w:t xml:space="preserve"> http://www.upm.ro/gidni/?pag=GIDNI-05/vol05-Soc</w:t>
            </w:r>
          </w:p>
        </w:tc>
        <w:tc>
          <w:tcPr>
            <w:tcW w:w="1531" w:type="dxa"/>
            <w:tcBorders>
              <w:top w:val="double" w:sz="4" w:space="0" w:color="auto"/>
              <w:bottom w:val="single" w:sz="4" w:space="0" w:color="auto"/>
            </w:tcBorders>
            <w:shd w:val="clear" w:color="auto" w:fill="auto"/>
          </w:tcPr>
          <w:p w14:paraId="55754E6E"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10 p</w:t>
            </w:r>
          </w:p>
        </w:tc>
        <w:tc>
          <w:tcPr>
            <w:tcW w:w="1531" w:type="dxa"/>
            <w:tcBorders>
              <w:top w:val="double" w:sz="4" w:space="0" w:color="auto"/>
              <w:bottom w:val="single" w:sz="4" w:space="0" w:color="auto"/>
            </w:tcBorders>
            <w:shd w:val="clear" w:color="auto" w:fill="auto"/>
          </w:tcPr>
          <w:p w14:paraId="104EB94A"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372711DE" w14:textId="0C57779E" w:rsidR="00E26EF4" w:rsidRPr="00E26EF4" w:rsidRDefault="00D8574C" w:rsidP="003E593F">
            <w:pPr>
              <w:autoSpaceDE w:val="0"/>
              <w:autoSpaceDN w:val="0"/>
              <w:adjustRightInd w:val="0"/>
              <w:jc w:val="center"/>
              <w:rPr>
                <w:rFonts w:ascii="Times New Roman" w:eastAsia="Calibri" w:hAnsi="Times New Roman"/>
                <w:b/>
                <w:szCs w:val="24"/>
              </w:rPr>
            </w:pPr>
            <w:r>
              <w:rPr>
                <w:rFonts w:ascii="Times New Roman" w:eastAsia="Calibri" w:hAnsi="Times New Roman"/>
                <w:b/>
                <w:szCs w:val="24"/>
              </w:rPr>
              <w:t>1</w:t>
            </w:r>
            <w:r w:rsidR="00042C83">
              <w:rPr>
                <w:rFonts w:ascii="Times New Roman" w:eastAsia="Calibri" w:hAnsi="Times New Roman"/>
                <w:b/>
                <w:szCs w:val="24"/>
              </w:rPr>
              <w:t>0</w:t>
            </w:r>
            <w:r w:rsidR="00E26EF4" w:rsidRPr="00E26EF4">
              <w:rPr>
                <w:rFonts w:ascii="Times New Roman" w:eastAsia="Calibri" w:hAnsi="Times New Roman"/>
                <w:b/>
                <w:szCs w:val="24"/>
              </w:rPr>
              <w:t>0 p</w:t>
            </w:r>
          </w:p>
        </w:tc>
      </w:tr>
      <w:tr w:rsidR="00E26EF4" w:rsidRPr="00E26EF4" w14:paraId="3470E919" w14:textId="77777777" w:rsidTr="001A3DD7">
        <w:trPr>
          <w:trHeight w:val="492"/>
        </w:trPr>
        <w:tc>
          <w:tcPr>
            <w:tcW w:w="794" w:type="dxa"/>
            <w:tcBorders>
              <w:top w:val="double" w:sz="4" w:space="0" w:color="auto"/>
              <w:bottom w:val="single" w:sz="4" w:space="0" w:color="auto"/>
            </w:tcBorders>
            <w:shd w:val="clear" w:color="auto" w:fill="auto"/>
          </w:tcPr>
          <w:p w14:paraId="258E231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w:t>
            </w:r>
          </w:p>
        </w:tc>
        <w:tc>
          <w:tcPr>
            <w:tcW w:w="7938" w:type="dxa"/>
            <w:tcBorders>
              <w:top w:val="double" w:sz="4" w:space="0" w:color="auto"/>
              <w:bottom w:val="single" w:sz="4" w:space="0" w:color="auto"/>
            </w:tcBorders>
            <w:shd w:val="clear" w:color="auto" w:fill="auto"/>
          </w:tcPr>
          <w:p w14:paraId="58E57A7B"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How to Use Lexical-Semantic Structuring Models in Teaching Medical Vocabulary</w:t>
            </w:r>
            <w:r w:rsidRPr="00E26EF4">
              <w:rPr>
                <w:rFonts w:ascii="Times New Roman" w:eastAsia="Calibri" w:hAnsi="Times New Roman"/>
                <w:szCs w:val="24"/>
              </w:rPr>
              <w:t>, în volumul Proceedings of the International Conference „Convergent Discourses. Exploring The Contexts of Communication”, Language and Discourse, Iulian Boldea, Dumitru-Mircea Buda (editors), Editura Arhipelag XXI Press, Tîrgu-Mureș, Vol.4/ 2016, ISBN 978-606-8624-17-4 p. 159-166. (</w:t>
            </w:r>
            <w:proofErr w:type="gramStart"/>
            <w:r w:rsidRPr="00E26EF4">
              <w:rPr>
                <w:rFonts w:ascii="Times New Roman" w:eastAsia="Calibri" w:hAnsi="Times New Roman"/>
                <w:szCs w:val="24"/>
              </w:rPr>
              <w:t>volum</w:t>
            </w:r>
            <w:proofErr w:type="gramEnd"/>
            <w:r w:rsidRPr="00E26EF4">
              <w:rPr>
                <w:rFonts w:ascii="Times New Roman" w:eastAsia="Calibri" w:hAnsi="Times New Roman"/>
                <w:szCs w:val="24"/>
              </w:rPr>
              <w:t xml:space="preserve"> conferință internațională). </w:t>
            </w:r>
            <w:r w:rsidRPr="00E26EF4">
              <w:rPr>
                <w:rFonts w:ascii="Times New Roman" w:eastAsia="Calibri" w:hAnsi="Times New Roman"/>
                <w:b/>
                <w:szCs w:val="24"/>
              </w:rPr>
              <w:t>BDI: Google Academic, Research Gate, Academic.edu, Google Scholars, SSRN</w:t>
            </w:r>
            <w:proofErr w:type="gramStart"/>
            <w:r w:rsidRPr="00E26EF4">
              <w:rPr>
                <w:rFonts w:ascii="Times New Roman" w:eastAsia="Calibri" w:hAnsi="Times New Roman"/>
                <w:b/>
                <w:szCs w:val="24"/>
              </w:rPr>
              <w:t>,  Diacronia</w:t>
            </w:r>
            <w:proofErr w:type="gramEnd"/>
            <w:r w:rsidRPr="00E26EF4">
              <w:rPr>
                <w:rFonts w:ascii="Times New Roman" w:eastAsia="Calibri" w:hAnsi="Times New Roman"/>
                <w:b/>
                <w:szCs w:val="24"/>
              </w:rPr>
              <w:t xml:space="preserve"> bibliometric Database BDD.</w:t>
            </w:r>
          </w:p>
          <w:p w14:paraId="769898F2"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57307B11" w14:textId="77777777" w:rsidR="00E26EF4" w:rsidRPr="00E26EF4" w:rsidRDefault="0055323F" w:rsidP="00E26EF4">
            <w:pPr>
              <w:jc w:val="both"/>
              <w:rPr>
                <w:rFonts w:ascii="Times New Roman" w:eastAsia="Calibri" w:hAnsi="Times New Roman"/>
              </w:rPr>
            </w:pPr>
            <w:hyperlink r:id="rId58" w:history="1">
              <w:r w:rsidR="00E26EF4" w:rsidRPr="00E26EF4">
                <w:rPr>
                  <w:rFonts w:ascii="Times New Roman" w:eastAsia="Calibri" w:hAnsi="Times New Roman"/>
                </w:rPr>
                <w:t>https://www.academia.edu/people/search?utf8=%E2%9C%93&amp;q=Convergent+Discourses.+Exploring+The+Contexts+of+Communication%2C+language+and+discourse%2C+2016+In+Boldea+Iulian</w:t>
              </w:r>
            </w:hyperlink>
          </w:p>
          <w:p w14:paraId="79EE1E74" w14:textId="77777777" w:rsidR="00E26EF4" w:rsidRPr="00E26EF4" w:rsidRDefault="00E26EF4" w:rsidP="00E26EF4">
            <w:pPr>
              <w:numPr>
                <w:ilvl w:val="0"/>
                <w:numId w:val="11"/>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3F133BD5" w14:textId="77777777" w:rsidR="00E26EF4" w:rsidRPr="00E26EF4" w:rsidRDefault="0055323F" w:rsidP="00E26EF4">
            <w:pPr>
              <w:jc w:val="both"/>
              <w:rPr>
                <w:rFonts w:ascii="Times New Roman" w:eastAsia="Calibri" w:hAnsi="Times New Roman"/>
                <w:b/>
                <w:szCs w:val="24"/>
              </w:rPr>
            </w:pPr>
            <w:hyperlink r:id="rId59" w:history="1">
              <w:r w:rsidR="00E26EF4" w:rsidRPr="00E26EF4">
                <w:rPr>
                  <w:rFonts w:ascii="Times New Roman" w:eastAsia="Calibri" w:hAnsi="Times New Roman"/>
                </w:rPr>
                <w:t>http://www.diacronia.ro/ro/indexing/details/A25379</w:t>
              </w:r>
            </w:hyperlink>
          </w:p>
          <w:p w14:paraId="5FEB1F3D"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Link volum conferință http://www.upm.ro/cci/?pag=CCI-04/vol04-Lds</w:t>
            </w:r>
          </w:p>
        </w:tc>
        <w:tc>
          <w:tcPr>
            <w:tcW w:w="1531" w:type="dxa"/>
            <w:tcBorders>
              <w:top w:val="double" w:sz="4" w:space="0" w:color="auto"/>
              <w:bottom w:val="single" w:sz="4" w:space="0" w:color="auto"/>
            </w:tcBorders>
            <w:shd w:val="clear" w:color="auto" w:fill="auto"/>
          </w:tcPr>
          <w:p w14:paraId="5A1A3E3A"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lastRenderedPageBreak/>
              <w:t>10 p</w:t>
            </w:r>
          </w:p>
        </w:tc>
        <w:tc>
          <w:tcPr>
            <w:tcW w:w="1531" w:type="dxa"/>
            <w:tcBorders>
              <w:top w:val="double" w:sz="4" w:space="0" w:color="auto"/>
              <w:bottom w:val="single" w:sz="4" w:space="0" w:color="auto"/>
            </w:tcBorders>
            <w:shd w:val="clear" w:color="auto" w:fill="auto"/>
          </w:tcPr>
          <w:p w14:paraId="3BD21375"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054147EC" w14:textId="77777777" w:rsidR="00E26EF4" w:rsidRPr="00E26EF4" w:rsidRDefault="00E26EF4" w:rsidP="00E26EF4">
            <w:pPr>
              <w:autoSpaceDE w:val="0"/>
              <w:autoSpaceDN w:val="0"/>
              <w:adjustRightInd w:val="0"/>
              <w:rPr>
                <w:rFonts w:ascii="Times New Roman" w:eastAsia="Calibri" w:hAnsi="Times New Roman"/>
                <w:b/>
                <w:szCs w:val="24"/>
              </w:rPr>
            </w:pPr>
          </w:p>
        </w:tc>
      </w:tr>
      <w:tr w:rsidR="00E26EF4" w:rsidRPr="00E26EF4" w14:paraId="7D957189" w14:textId="77777777" w:rsidTr="001A3DD7">
        <w:trPr>
          <w:trHeight w:val="492"/>
        </w:trPr>
        <w:tc>
          <w:tcPr>
            <w:tcW w:w="794" w:type="dxa"/>
            <w:tcBorders>
              <w:top w:val="double" w:sz="4" w:space="0" w:color="auto"/>
              <w:bottom w:val="single" w:sz="4" w:space="0" w:color="auto"/>
            </w:tcBorders>
            <w:shd w:val="clear" w:color="auto" w:fill="auto"/>
          </w:tcPr>
          <w:p w14:paraId="6AAB3F0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3</w:t>
            </w:r>
          </w:p>
        </w:tc>
        <w:tc>
          <w:tcPr>
            <w:tcW w:w="7938" w:type="dxa"/>
            <w:tcBorders>
              <w:top w:val="double" w:sz="4" w:space="0" w:color="auto"/>
              <w:bottom w:val="single" w:sz="4" w:space="0" w:color="auto"/>
            </w:tcBorders>
            <w:shd w:val="clear" w:color="auto" w:fill="auto"/>
          </w:tcPr>
          <w:p w14:paraId="469E7677"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Terminology and Phraseology. Medical Domain</w:t>
            </w:r>
            <w:r w:rsidRPr="00E26EF4">
              <w:rPr>
                <w:rFonts w:ascii="Times New Roman" w:eastAsia="Calibri" w:hAnsi="Times New Roman"/>
                <w:szCs w:val="24"/>
              </w:rPr>
              <w:t xml:space="preserve">, în volumul Proceedings of the International Conference Literature, „Discourse and Multicultural Dialogue”, Language and Discourse, Iulian Boldea, Cornel Sigmirean (editors), vol.IV, Editura Arhipelag XXI Press, Tîrgu-Mureș, Vol. 4/ 2016, ISBN 978-606-8624-16-7, pp. 107-113. (volum conferință internațională); Lucrare </w:t>
            </w:r>
            <w:r w:rsidRPr="00E26EF4">
              <w:rPr>
                <w:rFonts w:ascii="Times New Roman" w:eastAsia="Calibri" w:hAnsi="Times New Roman"/>
                <w:b/>
                <w:szCs w:val="24"/>
              </w:rPr>
              <w:t>BDI: Google Academic, Research Gate, Academic.edu, Google Scholars, SSRN,  Diacronia bibliometric Database BDD</w:t>
            </w:r>
          </w:p>
          <w:p w14:paraId="48339B88"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conferință http://www.upm.ro/ldmd/?pag=LDMD-04/vol04-Lds</w:t>
            </w:r>
          </w:p>
          <w:p w14:paraId="7EE2843F"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52F86EE7"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https://www.academia.edu/4925859/International_Conference_LITERATURE_DISCOURSE_AND_MULTICULTURAL_DIALOGUE</w:t>
            </w:r>
          </w:p>
          <w:p w14:paraId="1FC3843D" w14:textId="77777777" w:rsidR="00E26EF4" w:rsidRPr="00E26EF4" w:rsidRDefault="00E26EF4" w:rsidP="00E26EF4">
            <w:pPr>
              <w:numPr>
                <w:ilvl w:val="0"/>
                <w:numId w:val="11"/>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2AB4D65A" w14:textId="77777777" w:rsidR="00E26EF4" w:rsidRPr="00E26EF4" w:rsidRDefault="0055323F" w:rsidP="00E26EF4">
            <w:pPr>
              <w:jc w:val="both"/>
              <w:rPr>
                <w:rFonts w:ascii="Times New Roman" w:eastAsia="Calibri" w:hAnsi="Times New Roman"/>
                <w:b/>
                <w:szCs w:val="24"/>
              </w:rPr>
            </w:pPr>
            <w:hyperlink r:id="rId60" w:history="1">
              <w:r w:rsidR="00E26EF4" w:rsidRPr="00E26EF4">
                <w:rPr>
                  <w:rFonts w:ascii="Times New Roman" w:eastAsia="Calibri" w:hAnsi="Times New Roman"/>
                </w:rPr>
                <w:t>http://www.diacronia.ro/ro/indexing/details/V4352</w:t>
              </w:r>
            </w:hyperlink>
          </w:p>
        </w:tc>
        <w:tc>
          <w:tcPr>
            <w:tcW w:w="1531" w:type="dxa"/>
            <w:tcBorders>
              <w:top w:val="double" w:sz="4" w:space="0" w:color="auto"/>
              <w:bottom w:val="single" w:sz="4" w:space="0" w:color="auto"/>
            </w:tcBorders>
            <w:shd w:val="clear" w:color="auto" w:fill="auto"/>
          </w:tcPr>
          <w:p w14:paraId="76900B64" w14:textId="6588C3BA" w:rsidR="00E26EF4" w:rsidRPr="00E26EF4" w:rsidRDefault="004203EE" w:rsidP="00E26EF4">
            <w:pPr>
              <w:autoSpaceDE w:val="0"/>
              <w:autoSpaceDN w:val="0"/>
              <w:adjustRightInd w:val="0"/>
              <w:jc w:val="center"/>
              <w:rPr>
                <w:rFonts w:ascii="Times New Roman" w:eastAsia="Calibri" w:hAnsi="Times New Roman"/>
              </w:rPr>
            </w:pPr>
            <w:r>
              <w:rPr>
                <w:rFonts w:ascii="Times New Roman" w:eastAsia="Calibri" w:hAnsi="Times New Roman"/>
              </w:rPr>
              <w:t>10</w:t>
            </w:r>
            <w:r w:rsidR="00B7626B">
              <w:rPr>
                <w:rFonts w:ascii="Times New Roman" w:eastAsia="Calibri" w:hAnsi="Times New Roman"/>
              </w:rPr>
              <w:t xml:space="preserve"> p</w:t>
            </w:r>
          </w:p>
        </w:tc>
        <w:tc>
          <w:tcPr>
            <w:tcW w:w="1531" w:type="dxa"/>
            <w:tcBorders>
              <w:top w:val="double" w:sz="4" w:space="0" w:color="auto"/>
              <w:bottom w:val="single" w:sz="4" w:space="0" w:color="auto"/>
            </w:tcBorders>
            <w:shd w:val="clear" w:color="auto" w:fill="auto"/>
          </w:tcPr>
          <w:p w14:paraId="0F11ED39"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3DC65AC8" w14:textId="77777777" w:rsidR="00E26EF4" w:rsidRPr="00E26EF4" w:rsidRDefault="00E26EF4" w:rsidP="00E26EF4">
            <w:pPr>
              <w:autoSpaceDE w:val="0"/>
              <w:autoSpaceDN w:val="0"/>
              <w:adjustRightInd w:val="0"/>
              <w:rPr>
                <w:rFonts w:ascii="Times New Roman" w:eastAsia="Calibri" w:hAnsi="Times New Roman"/>
                <w:b/>
                <w:szCs w:val="24"/>
              </w:rPr>
            </w:pPr>
          </w:p>
        </w:tc>
      </w:tr>
      <w:tr w:rsidR="00E26EF4" w:rsidRPr="00E26EF4" w14:paraId="78ED4602" w14:textId="77777777" w:rsidTr="001A3DD7">
        <w:trPr>
          <w:trHeight w:val="492"/>
        </w:trPr>
        <w:tc>
          <w:tcPr>
            <w:tcW w:w="794" w:type="dxa"/>
            <w:tcBorders>
              <w:top w:val="double" w:sz="4" w:space="0" w:color="auto"/>
              <w:bottom w:val="single" w:sz="4" w:space="0" w:color="auto"/>
            </w:tcBorders>
            <w:shd w:val="clear" w:color="auto" w:fill="auto"/>
          </w:tcPr>
          <w:p w14:paraId="69318E87"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4</w:t>
            </w:r>
          </w:p>
        </w:tc>
        <w:tc>
          <w:tcPr>
            <w:tcW w:w="7938" w:type="dxa"/>
            <w:tcBorders>
              <w:top w:val="double" w:sz="4" w:space="0" w:color="auto"/>
              <w:bottom w:val="single" w:sz="4" w:space="0" w:color="auto"/>
            </w:tcBorders>
            <w:shd w:val="clear" w:color="auto" w:fill="auto"/>
          </w:tcPr>
          <w:p w14:paraId="2D35B154"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Medical Terminologic Units. Types of Oppositions</w:t>
            </w:r>
            <w:r w:rsidRPr="00E26EF4">
              <w:rPr>
                <w:rFonts w:ascii="Times New Roman" w:eastAsia="Calibri" w:hAnsi="Times New Roman"/>
                <w:szCs w:val="24"/>
              </w:rPr>
              <w:t>, în volumul Proceedings of the International Conference „Globalization, Intercultural Dialogue, National Identity”, Language and Discourse,  Iulian Boldea (coord.), Editura Arhipelag XXI Press, Tîrgu-Mureș, vol 3/ 2016, ISBN 978-606-8624-03-7, 2016, pp. 201-209. (</w:t>
            </w:r>
            <w:proofErr w:type="gramStart"/>
            <w:r w:rsidRPr="00E26EF4">
              <w:rPr>
                <w:rFonts w:ascii="Times New Roman" w:eastAsia="Calibri" w:hAnsi="Times New Roman"/>
                <w:szCs w:val="24"/>
              </w:rPr>
              <w:t>volum</w:t>
            </w:r>
            <w:proofErr w:type="gramEnd"/>
            <w:r w:rsidRPr="00E26EF4">
              <w:rPr>
                <w:rFonts w:ascii="Times New Roman" w:eastAsia="Calibri" w:hAnsi="Times New Roman"/>
                <w:szCs w:val="24"/>
              </w:rPr>
              <w:t xml:space="preserve"> conferință internațională). Lucrare </w:t>
            </w:r>
            <w:r w:rsidRPr="00E26EF4">
              <w:rPr>
                <w:rFonts w:ascii="Times New Roman" w:eastAsia="Calibri" w:hAnsi="Times New Roman"/>
                <w:b/>
                <w:szCs w:val="24"/>
              </w:rPr>
              <w:t>BDI: Google Academic, Research Gate, Academic.edu, Google Scholars, SSRN,  Diacronia bibliometric Database BDD</w:t>
            </w:r>
          </w:p>
          <w:p w14:paraId="7FE0A6A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conferință http://www.upm.ro/gidni3/?pag=GIDNI-03/vol03-Lds</w:t>
            </w:r>
          </w:p>
          <w:p w14:paraId="686624EA" w14:textId="77777777" w:rsidR="00E26EF4" w:rsidRPr="00E26EF4" w:rsidRDefault="00E26EF4" w:rsidP="00E26EF4">
            <w:pPr>
              <w:numPr>
                <w:ilvl w:val="0"/>
                <w:numId w:val="11"/>
              </w:numPr>
              <w:contextualSpacing/>
              <w:jc w:val="both"/>
              <w:rPr>
                <w:rFonts w:ascii="Times New Roman" w:eastAsia="Calibri" w:hAnsi="Times New Roman"/>
                <w:b/>
                <w:szCs w:val="24"/>
              </w:rPr>
            </w:pPr>
            <w:r w:rsidRPr="00E26EF4">
              <w:rPr>
                <w:rFonts w:ascii="Times New Roman" w:eastAsia="Calibri" w:hAnsi="Times New Roman"/>
                <w:b/>
                <w:szCs w:val="24"/>
              </w:rPr>
              <w:t>Academic. edu</w:t>
            </w:r>
          </w:p>
          <w:p w14:paraId="31A31387"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https://www.academia.edu/23519565/The_International_Scientific_Conference_GLOBALIZATION_INTERCULTURAL_DIALOGUE_AND_NATIONAL_IDENTITY_3rd_EDITION_19-20_MAY_2016_T%C3%8ERGU_MURE%C5%9E_ROMANIA</w:t>
            </w:r>
          </w:p>
          <w:p w14:paraId="5830F8CF" w14:textId="77777777" w:rsidR="00E26EF4" w:rsidRPr="00E26EF4" w:rsidRDefault="00E26EF4" w:rsidP="00E26EF4">
            <w:pPr>
              <w:numPr>
                <w:ilvl w:val="0"/>
                <w:numId w:val="11"/>
              </w:numPr>
              <w:contextualSpacing/>
              <w:jc w:val="both"/>
              <w:rPr>
                <w:rFonts w:ascii="Times New Roman" w:eastAsia="Calibri" w:hAnsi="Times New Roman"/>
              </w:rPr>
            </w:pPr>
            <w:r w:rsidRPr="00E26EF4">
              <w:rPr>
                <w:rFonts w:ascii="Times New Roman" w:eastAsia="Calibri" w:hAnsi="Times New Roman"/>
                <w:b/>
                <w:szCs w:val="24"/>
              </w:rPr>
              <w:lastRenderedPageBreak/>
              <w:t>Diacronia bibliometric Database BDD</w:t>
            </w:r>
          </w:p>
          <w:p w14:paraId="69C60413" w14:textId="77777777" w:rsidR="00E26EF4" w:rsidRPr="00E26EF4" w:rsidRDefault="0055323F" w:rsidP="00E26EF4">
            <w:pPr>
              <w:jc w:val="both"/>
              <w:rPr>
                <w:rFonts w:ascii="Times New Roman" w:eastAsia="Calibri" w:hAnsi="Times New Roman"/>
                <w:b/>
                <w:szCs w:val="24"/>
              </w:rPr>
            </w:pPr>
            <w:hyperlink r:id="rId61" w:history="1">
              <w:r w:rsidR="00E26EF4" w:rsidRPr="00E26EF4">
                <w:rPr>
                  <w:rFonts w:ascii="Times New Roman" w:eastAsia="Calibri" w:hAnsi="Times New Roman"/>
                </w:rPr>
                <w:t>http://www.diacronia.ro/ro/indexing/details/V3964</w:t>
              </w:r>
            </w:hyperlink>
          </w:p>
        </w:tc>
        <w:tc>
          <w:tcPr>
            <w:tcW w:w="1531" w:type="dxa"/>
            <w:tcBorders>
              <w:top w:val="double" w:sz="4" w:space="0" w:color="auto"/>
              <w:bottom w:val="single" w:sz="4" w:space="0" w:color="auto"/>
            </w:tcBorders>
            <w:shd w:val="clear" w:color="auto" w:fill="auto"/>
          </w:tcPr>
          <w:p w14:paraId="6C9735CD"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lastRenderedPageBreak/>
              <w:t>10 p</w:t>
            </w:r>
          </w:p>
        </w:tc>
        <w:tc>
          <w:tcPr>
            <w:tcW w:w="1531" w:type="dxa"/>
            <w:tcBorders>
              <w:top w:val="double" w:sz="4" w:space="0" w:color="auto"/>
              <w:bottom w:val="single" w:sz="4" w:space="0" w:color="auto"/>
            </w:tcBorders>
            <w:shd w:val="clear" w:color="auto" w:fill="auto"/>
          </w:tcPr>
          <w:p w14:paraId="7FF7DEB2"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63276226" w14:textId="77777777" w:rsidR="00E26EF4" w:rsidRPr="00E26EF4" w:rsidRDefault="00E26EF4" w:rsidP="00E26EF4">
            <w:pPr>
              <w:autoSpaceDE w:val="0"/>
              <w:autoSpaceDN w:val="0"/>
              <w:adjustRightInd w:val="0"/>
              <w:rPr>
                <w:rFonts w:ascii="Times New Roman" w:eastAsia="Calibri" w:hAnsi="Times New Roman"/>
                <w:b/>
                <w:szCs w:val="24"/>
              </w:rPr>
            </w:pPr>
          </w:p>
        </w:tc>
      </w:tr>
      <w:tr w:rsidR="00E26EF4" w:rsidRPr="00E26EF4" w14:paraId="1927AF44" w14:textId="77777777" w:rsidTr="001A3DD7">
        <w:trPr>
          <w:trHeight w:val="492"/>
        </w:trPr>
        <w:tc>
          <w:tcPr>
            <w:tcW w:w="794" w:type="dxa"/>
            <w:tcBorders>
              <w:top w:val="double" w:sz="4" w:space="0" w:color="auto"/>
              <w:bottom w:val="single" w:sz="4" w:space="0" w:color="auto"/>
            </w:tcBorders>
            <w:shd w:val="clear" w:color="auto" w:fill="auto"/>
          </w:tcPr>
          <w:p w14:paraId="41A3C4BF"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5</w:t>
            </w:r>
          </w:p>
        </w:tc>
        <w:tc>
          <w:tcPr>
            <w:tcW w:w="7938" w:type="dxa"/>
            <w:tcBorders>
              <w:top w:val="double" w:sz="4" w:space="0" w:color="auto"/>
              <w:bottom w:val="single" w:sz="4" w:space="0" w:color="auto"/>
            </w:tcBorders>
            <w:shd w:val="clear" w:color="auto" w:fill="auto"/>
          </w:tcPr>
          <w:p w14:paraId="42BF9D57"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Borrowings in Romanian Medical Language</w:t>
            </w:r>
            <w:r w:rsidRPr="00E26EF4">
              <w:rPr>
                <w:rFonts w:ascii="Times New Roman" w:eastAsia="Calibri" w:hAnsi="Times New Roman"/>
                <w:szCs w:val="24"/>
              </w:rPr>
              <w:t xml:space="preserve">, în volumul Proceedings „Literature, Discourse and Multicultural Dialogue” Iulian Boldea (coord.), Editura Arhipelag XXI, Tîrgu-Mureș, vol. 3, 2015, ISBN 978-606-8624-21-1, pp. 204-214. (volum conferință internațională); </w:t>
            </w:r>
          </w:p>
          <w:p w14:paraId="4C03F729"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szCs w:val="24"/>
              </w:rPr>
              <w:t xml:space="preserve">Lucrare </w:t>
            </w:r>
            <w:r w:rsidRPr="00E26EF4">
              <w:rPr>
                <w:rFonts w:ascii="Times New Roman" w:eastAsia="Calibri" w:hAnsi="Times New Roman"/>
                <w:b/>
                <w:szCs w:val="24"/>
              </w:rPr>
              <w:t>BDI: Google Academic, Research Gate, Academic.edu, Google Scholars, SSRN,  Diacronia bibliometric Database BDD</w:t>
            </w:r>
          </w:p>
          <w:p w14:paraId="4F2DB097"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conferință http://www.upm.ro/ldmd/?pag=LDMD-03/vol03-Lds</w:t>
            </w:r>
          </w:p>
          <w:p w14:paraId="26DC82C0" w14:textId="77777777" w:rsidR="00E26EF4" w:rsidRPr="00E26EF4" w:rsidRDefault="00E26EF4" w:rsidP="00E26EF4">
            <w:pPr>
              <w:numPr>
                <w:ilvl w:val="0"/>
                <w:numId w:val="13"/>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7490B6D2"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https://www.academia.edu/4925859/International_Conference_LITERATURE_DISCOURSE_AND_MULTICULTURAL_DIALOGUE</w:t>
            </w:r>
          </w:p>
          <w:p w14:paraId="6EC28388" w14:textId="77777777" w:rsidR="00E26EF4" w:rsidRPr="00E26EF4" w:rsidRDefault="00E26EF4" w:rsidP="00E26EF4">
            <w:pPr>
              <w:numPr>
                <w:ilvl w:val="0"/>
                <w:numId w:val="13"/>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373CF251" w14:textId="77777777" w:rsidR="00E26EF4" w:rsidRPr="00E26EF4" w:rsidRDefault="0055323F" w:rsidP="00E26EF4">
            <w:pPr>
              <w:jc w:val="both"/>
              <w:rPr>
                <w:rFonts w:ascii="Times New Roman" w:eastAsia="Calibri" w:hAnsi="Times New Roman"/>
                <w:b/>
                <w:szCs w:val="24"/>
              </w:rPr>
            </w:pPr>
            <w:hyperlink r:id="rId62" w:history="1">
              <w:r w:rsidR="00E26EF4" w:rsidRPr="00E26EF4">
                <w:rPr>
                  <w:rFonts w:ascii="Times New Roman" w:eastAsia="Calibri" w:hAnsi="Times New Roman"/>
                </w:rPr>
                <w:t>http://www.diacronia.ro/ro/indexing/details/V2025</w:t>
              </w:r>
            </w:hyperlink>
          </w:p>
        </w:tc>
        <w:tc>
          <w:tcPr>
            <w:tcW w:w="1531" w:type="dxa"/>
            <w:tcBorders>
              <w:top w:val="double" w:sz="4" w:space="0" w:color="auto"/>
              <w:bottom w:val="single" w:sz="4" w:space="0" w:color="auto"/>
            </w:tcBorders>
            <w:shd w:val="clear" w:color="auto" w:fill="auto"/>
          </w:tcPr>
          <w:p w14:paraId="3828D548"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10 p</w:t>
            </w:r>
          </w:p>
        </w:tc>
        <w:tc>
          <w:tcPr>
            <w:tcW w:w="1531" w:type="dxa"/>
            <w:tcBorders>
              <w:top w:val="double" w:sz="4" w:space="0" w:color="auto"/>
              <w:bottom w:val="single" w:sz="4" w:space="0" w:color="auto"/>
            </w:tcBorders>
            <w:shd w:val="clear" w:color="auto" w:fill="auto"/>
          </w:tcPr>
          <w:p w14:paraId="118B0C6B"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1E680F82" w14:textId="77777777" w:rsidR="00E26EF4" w:rsidRPr="00E26EF4" w:rsidRDefault="00E26EF4" w:rsidP="00E26EF4">
            <w:pPr>
              <w:autoSpaceDE w:val="0"/>
              <w:autoSpaceDN w:val="0"/>
              <w:adjustRightInd w:val="0"/>
              <w:rPr>
                <w:rFonts w:ascii="Times New Roman" w:eastAsia="Calibri" w:hAnsi="Times New Roman"/>
                <w:b/>
                <w:szCs w:val="24"/>
              </w:rPr>
            </w:pPr>
          </w:p>
        </w:tc>
      </w:tr>
      <w:tr w:rsidR="00E26EF4" w:rsidRPr="00E26EF4" w14:paraId="33F9B9CA" w14:textId="77777777" w:rsidTr="001A3DD7">
        <w:trPr>
          <w:trHeight w:val="492"/>
        </w:trPr>
        <w:tc>
          <w:tcPr>
            <w:tcW w:w="794" w:type="dxa"/>
            <w:tcBorders>
              <w:top w:val="double" w:sz="4" w:space="0" w:color="auto"/>
              <w:bottom w:val="single" w:sz="4" w:space="0" w:color="auto"/>
            </w:tcBorders>
            <w:shd w:val="clear" w:color="auto" w:fill="auto"/>
          </w:tcPr>
          <w:p w14:paraId="227B90A8"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6</w:t>
            </w:r>
          </w:p>
        </w:tc>
        <w:tc>
          <w:tcPr>
            <w:tcW w:w="7938" w:type="dxa"/>
            <w:tcBorders>
              <w:top w:val="double" w:sz="4" w:space="0" w:color="auto"/>
              <w:bottom w:val="single" w:sz="4" w:space="0" w:color="auto"/>
            </w:tcBorders>
            <w:shd w:val="clear" w:color="auto" w:fill="auto"/>
          </w:tcPr>
          <w:p w14:paraId="79694569"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Translation Techniques of Medical Texts. A Case Study</w:t>
            </w:r>
            <w:r w:rsidRPr="00E26EF4">
              <w:rPr>
                <w:rFonts w:ascii="Times New Roman" w:eastAsia="Calibri" w:hAnsi="Times New Roman"/>
                <w:szCs w:val="24"/>
              </w:rPr>
              <w:t>, în volumul Proceedings „Debates on Globalization. Approaching National Identity Through Intercultural Dialogue”, Iulian Boldea (coord.), Editura Arhipelag XXI Press, Tîrgu-Mureș, 2015, ISBN 987-606-93692-5-8, 2015, pp. 288-297. (</w:t>
            </w:r>
            <w:proofErr w:type="gramStart"/>
            <w:r w:rsidRPr="00E26EF4">
              <w:rPr>
                <w:rFonts w:ascii="Times New Roman" w:eastAsia="Calibri" w:hAnsi="Times New Roman"/>
                <w:szCs w:val="24"/>
              </w:rPr>
              <w:t>volum</w:t>
            </w:r>
            <w:proofErr w:type="gramEnd"/>
            <w:r w:rsidRPr="00E26EF4">
              <w:rPr>
                <w:rFonts w:ascii="Times New Roman" w:eastAsia="Calibri" w:hAnsi="Times New Roman"/>
                <w:szCs w:val="24"/>
              </w:rPr>
              <w:t xml:space="preserve"> conferință internațională). </w:t>
            </w:r>
            <w:r w:rsidRPr="00E26EF4">
              <w:rPr>
                <w:rFonts w:ascii="Times New Roman" w:eastAsia="Calibri" w:hAnsi="Times New Roman"/>
                <w:b/>
                <w:szCs w:val="24"/>
              </w:rPr>
              <w:t>BDI: Google Academic, Research Gate, Academic.edu, Google Scholars, SSRN, BDD.</w:t>
            </w:r>
          </w:p>
          <w:p w14:paraId="5698B8D1" w14:textId="77777777" w:rsidR="00E26EF4" w:rsidRPr="00E26EF4" w:rsidRDefault="00E26EF4" w:rsidP="00E26EF4">
            <w:pPr>
              <w:numPr>
                <w:ilvl w:val="0"/>
                <w:numId w:val="14"/>
              </w:numPr>
              <w:contextualSpacing/>
              <w:jc w:val="both"/>
              <w:rPr>
                <w:rFonts w:ascii="Times New Roman" w:eastAsia="Calibri" w:hAnsi="Times New Roman"/>
                <w:b/>
                <w:szCs w:val="24"/>
              </w:rPr>
            </w:pPr>
            <w:r w:rsidRPr="00E26EF4">
              <w:rPr>
                <w:rFonts w:ascii="Times New Roman" w:eastAsia="Calibri" w:hAnsi="Times New Roman"/>
                <w:b/>
                <w:szCs w:val="24"/>
              </w:rPr>
              <w:t xml:space="preserve">Academic.edu </w:t>
            </w:r>
          </w:p>
          <w:p w14:paraId="3BF70484" w14:textId="77777777" w:rsidR="00E26EF4" w:rsidRPr="00E26EF4" w:rsidRDefault="0055323F" w:rsidP="00E26EF4">
            <w:pPr>
              <w:jc w:val="both"/>
              <w:rPr>
                <w:rFonts w:ascii="Times New Roman" w:eastAsia="Calibri" w:hAnsi="Times New Roman"/>
                <w:b/>
                <w:szCs w:val="24"/>
              </w:rPr>
            </w:pPr>
            <w:hyperlink r:id="rId63" w:history="1">
              <w:r w:rsidR="00E26EF4" w:rsidRPr="00E26EF4">
                <w:rPr>
                  <w:rFonts w:ascii="Times New Roman" w:eastAsia="Calibri" w:hAnsi="Times New Roman"/>
                </w:rPr>
                <w:t>https://www.academia.edu/people/search?utf8=%E2%9C%93&amp;q=Debates+on+Globalization.+Approaching+NationDebates+on+Globalization.+Approaching+National+Identity+Through+Intercultural+Dialogue+Boldea+Iulian</w:t>
              </w:r>
            </w:hyperlink>
          </w:p>
          <w:p w14:paraId="0E750696" w14:textId="77777777" w:rsidR="00E26EF4" w:rsidRPr="00E26EF4" w:rsidRDefault="00E26EF4" w:rsidP="00E26EF4">
            <w:pPr>
              <w:numPr>
                <w:ilvl w:val="0"/>
                <w:numId w:val="14"/>
              </w:numPr>
              <w:contextualSpacing/>
              <w:jc w:val="both"/>
              <w:rPr>
                <w:rFonts w:ascii="Times New Roman" w:eastAsia="Calibri" w:hAnsi="Times New Roman"/>
                <w:b/>
                <w:szCs w:val="24"/>
              </w:rPr>
            </w:pPr>
            <w:r w:rsidRPr="00E26EF4">
              <w:rPr>
                <w:rFonts w:ascii="Times New Roman" w:eastAsia="Calibri" w:hAnsi="Times New Roman"/>
                <w:b/>
                <w:szCs w:val="24"/>
              </w:rPr>
              <w:t>BDD Diacronia:</w:t>
            </w:r>
          </w:p>
          <w:p w14:paraId="3A8A58A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http://www.diacronia.ro/en/indexing/details/V1607</w:t>
            </w:r>
          </w:p>
          <w:p w14:paraId="68789074"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Link volum conferință http://www.upm.ro/gidni2/?pag=GIDNI-02/vol02-Lds</w:t>
            </w:r>
          </w:p>
        </w:tc>
        <w:tc>
          <w:tcPr>
            <w:tcW w:w="1531" w:type="dxa"/>
            <w:tcBorders>
              <w:top w:val="double" w:sz="4" w:space="0" w:color="auto"/>
              <w:bottom w:val="single" w:sz="4" w:space="0" w:color="auto"/>
            </w:tcBorders>
            <w:shd w:val="clear" w:color="auto" w:fill="auto"/>
          </w:tcPr>
          <w:p w14:paraId="744AA767"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10 p</w:t>
            </w:r>
          </w:p>
        </w:tc>
        <w:tc>
          <w:tcPr>
            <w:tcW w:w="1531" w:type="dxa"/>
            <w:tcBorders>
              <w:top w:val="double" w:sz="4" w:space="0" w:color="auto"/>
              <w:bottom w:val="single" w:sz="4" w:space="0" w:color="auto"/>
            </w:tcBorders>
            <w:shd w:val="clear" w:color="auto" w:fill="auto"/>
          </w:tcPr>
          <w:p w14:paraId="6F04FE85"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2DA527EF" w14:textId="77777777" w:rsidR="00E26EF4" w:rsidRPr="00E26EF4" w:rsidRDefault="00E26EF4" w:rsidP="00E26EF4">
            <w:pPr>
              <w:autoSpaceDE w:val="0"/>
              <w:autoSpaceDN w:val="0"/>
              <w:adjustRightInd w:val="0"/>
              <w:rPr>
                <w:rFonts w:ascii="Times New Roman" w:eastAsia="Calibri" w:hAnsi="Times New Roman"/>
                <w:b/>
                <w:szCs w:val="24"/>
              </w:rPr>
            </w:pPr>
          </w:p>
        </w:tc>
      </w:tr>
      <w:tr w:rsidR="00E26EF4" w:rsidRPr="00E26EF4" w14:paraId="525598EF" w14:textId="77777777" w:rsidTr="001A3DD7">
        <w:trPr>
          <w:trHeight w:val="492"/>
        </w:trPr>
        <w:tc>
          <w:tcPr>
            <w:tcW w:w="794" w:type="dxa"/>
            <w:tcBorders>
              <w:top w:val="double" w:sz="4" w:space="0" w:color="auto"/>
              <w:bottom w:val="single" w:sz="4" w:space="0" w:color="auto"/>
            </w:tcBorders>
            <w:shd w:val="clear" w:color="auto" w:fill="auto"/>
          </w:tcPr>
          <w:p w14:paraId="0E595C8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7</w:t>
            </w:r>
          </w:p>
        </w:tc>
        <w:tc>
          <w:tcPr>
            <w:tcW w:w="7938" w:type="dxa"/>
            <w:tcBorders>
              <w:top w:val="double" w:sz="4" w:space="0" w:color="auto"/>
              <w:bottom w:val="single" w:sz="4" w:space="0" w:color="auto"/>
            </w:tcBorders>
            <w:shd w:val="clear" w:color="auto" w:fill="auto"/>
          </w:tcPr>
          <w:p w14:paraId="153FF207"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Contextual Analysis of Medical Terms. A Case Study</w:t>
            </w:r>
            <w:r w:rsidRPr="00E26EF4">
              <w:rPr>
                <w:rFonts w:ascii="Times New Roman" w:eastAsia="Calibri" w:hAnsi="Times New Roman"/>
                <w:szCs w:val="24"/>
              </w:rPr>
              <w:t>, în Proceedings volum „Communication, Context, Interdisciplinarity”, Iulian Boldea (coord.), Volum III, Language and Discourse, „Petru Maior” University Press, Tîrgu-Mureș, 2014, ISSN 2069-3389, 2014, p.274-279. (</w:t>
            </w:r>
            <w:proofErr w:type="gramStart"/>
            <w:r w:rsidRPr="00E26EF4">
              <w:rPr>
                <w:rFonts w:ascii="Times New Roman" w:eastAsia="Calibri" w:hAnsi="Times New Roman"/>
                <w:szCs w:val="24"/>
              </w:rPr>
              <w:t>volum</w:t>
            </w:r>
            <w:proofErr w:type="gramEnd"/>
            <w:r w:rsidRPr="00E26EF4">
              <w:rPr>
                <w:rFonts w:ascii="Times New Roman" w:eastAsia="Calibri" w:hAnsi="Times New Roman"/>
                <w:szCs w:val="24"/>
              </w:rPr>
              <w:t xml:space="preserve"> conferință internațională). </w:t>
            </w:r>
          </w:p>
          <w:p w14:paraId="5134AC7E"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szCs w:val="24"/>
              </w:rPr>
              <w:t xml:space="preserve">Lucrare </w:t>
            </w:r>
            <w:r w:rsidRPr="00E26EF4">
              <w:rPr>
                <w:rFonts w:ascii="Times New Roman" w:eastAsia="Calibri" w:hAnsi="Times New Roman"/>
                <w:b/>
                <w:szCs w:val="24"/>
              </w:rPr>
              <w:t xml:space="preserve">BDI: Google Academic, Research Gate, Academic.edu, Google </w:t>
            </w:r>
            <w:r w:rsidRPr="00E26EF4">
              <w:rPr>
                <w:rFonts w:ascii="Times New Roman" w:eastAsia="Calibri" w:hAnsi="Times New Roman"/>
                <w:b/>
                <w:szCs w:val="24"/>
              </w:rPr>
              <w:lastRenderedPageBreak/>
              <w:t>Scholars, SSRN,  Diacronia bibliometric Database BDD</w:t>
            </w:r>
          </w:p>
          <w:p w14:paraId="6CCA2F38" w14:textId="77777777" w:rsidR="00E26EF4" w:rsidRPr="00E26EF4" w:rsidRDefault="00E26EF4" w:rsidP="00E26EF4">
            <w:pPr>
              <w:numPr>
                <w:ilvl w:val="0"/>
                <w:numId w:val="14"/>
              </w:numPr>
              <w:contextualSpacing/>
              <w:jc w:val="both"/>
              <w:rPr>
                <w:rFonts w:ascii="Times New Roman" w:eastAsia="Calibri" w:hAnsi="Times New Roman"/>
                <w:b/>
                <w:szCs w:val="24"/>
              </w:rPr>
            </w:pPr>
            <w:r w:rsidRPr="00E26EF4">
              <w:rPr>
                <w:rFonts w:ascii="Times New Roman" w:eastAsia="Calibri" w:hAnsi="Times New Roman"/>
                <w:b/>
                <w:szCs w:val="24"/>
              </w:rPr>
              <w:t>Academic edu</w:t>
            </w:r>
          </w:p>
          <w:p w14:paraId="23826232" w14:textId="77777777" w:rsidR="00E26EF4" w:rsidRPr="00E26EF4" w:rsidRDefault="0055323F" w:rsidP="00E26EF4">
            <w:pPr>
              <w:jc w:val="both"/>
              <w:rPr>
                <w:rFonts w:ascii="Times New Roman" w:eastAsia="Calibri" w:hAnsi="Times New Roman"/>
                <w:b/>
                <w:szCs w:val="24"/>
              </w:rPr>
            </w:pPr>
            <w:hyperlink r:id="rId64" w:history="1">
              <w:r w:rsidR="00E26EF4" w:rsidRPr="00E26EF4">
                <w:rPr>
                  <w:rFonts w:ascii="Times New Roman" w:eastAsia="Calibri" w:hAnsi="Times New Roman"/>
                </w:rPr>
                <w:t>https://www.academia.edu/people/search?utf8=%E2%9C%93&amp;q=Contextual+Analysis+of+Medical+Terms.+A+Case+Study%2C+in+Communication%2C+Context%2C+Interdisciplinarity%E2%80%9D%2C+Iulian+Boldea+%28coord.%29%2C+Volum+III%2C+Language+and+Discourse</w:t>
              </w:r>
            </w:hyperlink>
          </w:p>
          <w:p w14:paraId="5BFDCC8A"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conferință http://www.upm.ro/cci/?pag=CCI-03/vol03-Lds</w:t>
            </w:r>
          </w:p>
          <w:p w14:paraId="329CA2B3" w14:textId="77777777" w:rsidR="00E26EF4" w:rsidRPr="00E26EF4" w:rsidRDefault="00E26EF4" w:rsidP="00E26EF4">
            <w:pPr>
              <w:numPr>
                <w:ilvl w:val="0"/>
                <w:numId w:val="14"/>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3E1A7B54" w14:textId="77777777" w:rsidR="00E26EF4" w:rsidRPr="00E26EF4" w:rsidRDefault="00E26EF4" w:rsidP="00E26EF4">
            <w:pPr>
              <w:numPr>
                <w:ilvl w:val="0"/>
                <w:numId w:val="14"/>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18FA183D" w14:textId="77777777" w:rsidR="00E26EF4" w:rsidRPr="00E26EF4" w:rsidRDefault="0055323F" w:rsidP="00E26EF4">
            <w:pPr>
              <w:jc w:val="both"/>
              <w:rPr>
                <w:rFonts w:ascii="Times New Roman" w:eastAsia="Calibri" w:hAnsi="Times New Roman"/>
                <w:b/>
                <w:szCs w:val="24"/>
              </w:rPr>
            </w:pPr>
            <w:hyperlink r:id="rId65" w:history="1">
              <w:r w:rsidR="00E26EF4" w:rsidRPr="00E26EF4">
                <w:rPr>
                  <w:rFonts w:ascii="Times New Roman" w:eastAsia="Calibri" w:hAnsi="Times New Roman"/>
                </w:rPr>
                <w:t>http://www.diacronia.ro/ro/indexing/details/A22304</w:t>
              </w:r>
            </w:hyperlink>
          </w:p>
        </w:tc>
        <w:tc>
          <w:tcPr>
            <w:tcW w:w="1531" w:type="dxa"/>
            <w:tcBorders>
              <w:top w:val="double" w:sz="4" w:space="0" w:color="auto"/>
              <w:bottom w:val="single" w:sz="4" w:space="0" w:color="auto"/>
            </w:tcBorders>
            <w:shd w:val="clear" w:color="auto" w:fill="auto"/>
          </w:tcPr>
          <w:p w14:paraId="4D80A404"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lastRenderedPageBreak/>
              <w:t>10 p</w:t>
            </w:r>
          </w:p>
        </w:tc>
        <w:tc>
          <w:tcPr>
            <w:tcW w:w="1531" w:type="dxa"/>
            <w:tcBorders>
              <w:top w:val="double" w:sz="4" w:space="0" w:color="auto"/>
              <w:bottom w:val="single" w:sz="4" w:space="0" w:color="auto"/>
            </w:tcBorders>
            <w:shd w:val="clear" w:color="auto" w:fill="auto"/>
          </w:tcPr>
          <w:p w14:paraId="5B210EB5"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1E3E2D1E" w14:textId="77777777" w:rsidR="00E26EF4" w:rsidRPr="00E26EF4" w:rsidRDefault="00E26EF4" w:rsidP="00E26EF4">
            <w:pPr>
              <w:autoSpaceDE w:val="0"/>
              <w:autoSpaceDN w:val="0"/>
              <w:adjustRightInd w:val="0"/>
              <w:rPr>
                <w:rFonts w:ascii="Times New Roman" w:eastAsia="Calibri" w:hAnsi="Times New Roman"/>
                <w:b/>
                <w:szCs w:val="24"/>
              </w:rPr>
            </w:pPr>
          </w:p>
        </w:tc>
      </w:tr>
      <w:tr w:rsidR="00E26EF4" w:rsidRPr="00E26EF4" w14:paraId="51612683" w14:textId="77777777" w:rsidTr="001A3DD7">
        <w:trPr>
          <w:trHeight w:val="492"/>
        </w:trPr>
        <w:tc>
          <w:tcPr>
            <w:tcW w:w="794" w:type="dxa"/>
            <w:tcBorders>
              <w:top w:val="double" w:sz="4" w:space="0" w:color="auto"/>
              <w:bottom w:val="single" w:sz="4" w:space="0" w:color="auto"/>
            </w:tcBorders>
            <w:shd w:val="clear" w:color="auto" w:fill="auto"/>
          </w:tcPr>
          <w:p w14:paraId="38D8FC24"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8</w:t>
            </w:r>
          </w:p>
        </w:tc>
        <w:tc>
          <w:tcPr>
            <w:tcW w:w="7938" w:type="dxa"/>
            <w:tcBorders>
              <w:top w:val="double" w:sz="4" w:space="0" w:color="auto"/>
              <w:bottom w:val="single" w:sz="4" w:space="0" w:color="auto"/>
            </w:tcBorders>
            <w:shd w:val="clear" w:color="auto" w:fill="auto"/>
          </w:tcPr>
          <w:p w14:paraId="774DB975"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Motion in Medical Terminology. A Case Study</w:t>
            </w:r>
            <w:r w:rsidRPr="00E26EF4">
              <w:rPr>
                <w:rFonts w:ascii="Times New Roman" w:eastAsia="Calibri" w:hAnsi="Times New Roman"/>
                <w:szCs w:val="24"/>
              </w:rPr>
              <w:t>, în volumul Proceedings „Studies on Literature, Discourse and Multicultural Dialogue”, Iulian Boldea (coord.), Editura Arhipelag XXI, Tîrgu-Mureș, vol.2, 2014, ISBN 978-606-93691-9-7, pp. 349-353. (</w:t>
            </w:r>
            <w:proofErr w:type="gramStart"/>
            <w:r w:rsidRPr="00E26EF4">
              <w:rPr>
                <w:rFonts w:ascii="Times New Roman" w:eastAsia="Calibri" w:hAnsi="Times New Roman"/>
                <w:szCs w:val="24"/>
              </w:rPr>
              <w:t>volum</w:t>
            </w:r>
            <w:proofErr w:type="gramEnd"/>
            <w:r w:rsidRPr="00E26EF4">
              <w:rPr>
                <w:rFonts w:ascii="Times New Roman" w:eastAsia="Calibri" w:hAnsi="Times New Roman"/>
                <w:szCs w:val="24"/>
              </w:rPr>
              <w:t xml:space="preserve"> conferință internațională). </w:t>
            </w:r>
          </w:p>
          <w:p w14:paraId="7BD0A92C"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szCs w:val="24"/>
              </w:rPr>
              <w:t xml:space="preserve">Lucrare </w:t>
            </w:r>
            <w:r w:rsidRPr="00E26EF4">
              <w:rPr>
                <w:rFonts w:ascii="Times New Roman" w:eastAsia="Calibri" w:hAnsi="Times New Roman"/>
                <w:b/>
                <w:szCs w:val="24"/>
              </w:rPr>
              <w:t>BDI: Google Academic, Research Gate, Academic.edu, Google Scholars, SSRN,  Diacronia bibliometric Database BDD</w:t>
            </w:r>
          </w:p>
          <w:p w14:paraId="0EF6FDF0"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w:t>
            </w:r>
            <w:r w:rsidRPr="00E26EF4">
              <w:rPr>
                <w:rFonts w:ascii="Times New Roman" w:eastAsia="Calibri" w:hAnsi="Times New Roman"/>
                <w:szCs w:val="24"/>
                <w:lang w:val="ro-RO"/>
              </w:rPr>
              <w:t>ță</w:t>
            </w:r>
            <w:r w:rsidRPr="00E26EF4">
              <w:rPr>
                <w:rFonts w:ascii="Times New Roman" w:eastAsia="Calibri" w:hAnsi="Times New Roman"/>
                <w:szCs w:val="24"/>
              </w:rPr>
              <w:t xml:space="preserve"> http://www.upm.ro/ldmd/?pag=LDMD-02/vol02-Lds</w:t>
            </w:r>
          </w:p>
          <w:p w14:paraId="3478AAE4" w14:textId="77777777" w:rsidR="00E26EF4" w:rsidRPr="00E26EF4" w:rsidRDefault="00E26EF4" w:rsidP="00E26EF4">
            <w:pPr>
              <w:numPr>
                <w:ilvl w:val="0"/>
                <w:numId w:val="16"/>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1440CA57" w14:textId="77777777" w:rsidR="00E26EF4" w:rsidRPr="00E26EF4" w:rsidRDefault="0055323F" w:rsidP="00E26EF4">
            <w:pPr>
              <w:jc w:val="both"/>
              <w:rPr>
                <w:rFonts w:ascii="Times New Roman" w:eastAsia="Calibri" w:hAnsi="Times New Roman"/>
              </w:rPr>
            </w:pPr>
            <w:hyperlink r:id="rId66" w:history="1">
              <w:r w:rsidR="00E26EF4" w:rsidRPr="00E26EF4">
                <w:rPr>
                  <w:rFonts w:ascii="Times New Roman" w:eastAsia="Calibri" w:hAnsi="Times New Roman"/>
                </w:rPr>
                <w:t>https://www.academia.edu/people/search?utf8=%E2%9C%93&amp;q=Motion+in+Medical+Terminology.+A+Case+Study+in+Studies+on+Literature%2C+Discourse+and+Multicultural+Dialogue%E2%80%9D%2C+Iulian+Boldea+%28coord.%29%2C+Editura+Arhipelag+XXI%2C+T%C3%AErgu-Mure%C8%99%2C+vol.2</w:t>
              </w:r>
            </w:hyperlink>
          </w:p>
          <w:p w14:paraId="149F3975" w14:textId="77777777" w:rsidR="00E26EF4" w:rsidRPr="00E26EF4" w:rsidRDefault="00E26EF4" w:rsidP="00E26EF4">
            <w:pPr>
              <w:numPr>
                <w:ilvl w:val="0"/>
                <w:numId w:val="16"/>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3B6C0CC7" w14:textId="77777777" w:rsidR="00E26EF4" w:rsidRPr="00E26EF4" w:rsidRDefault="0055323F" w:rsidP="00E26EF4">
            <w:pPr>
              <w:jc w:val="both"/>
              <w:rPr>
                <w:rFonts w:ascii="Times New Roman" w:eastAsia="Calibri" w:hAnsi="Times New Roman"/>
                <w:b/>
                <w:szCs w:val="24"/>
              </w:rPr>
            </w:pPr>
            <w:hyperlink r:id="rId67" w:history="1">
              <w:r w:rsidR="00E26EF4" w:rsidRPr="00E26EF4">
                <w:rPr>
                  <w:rFonts w:ascii="Times New Roman" w:eastAsia="Calibri" w:hAnsi="Times New Roman"/>
                </w:rPr>
                <w:t>http://www.diacronia.ro/ro/indexing/details/V634</w:t>
              </w:r>
            </w:hyperlink>
          </w:p>
        </w:tc>
        <w:tc>
          <w:tcPr>
            <w:tcW w:w="1531" w:type="dxa"/>
            <w:tcBorders>
              <w:top w:val="double" w:sz="4" w:space="0" w:color="auto"/>
              <w:bottom w:val="single" w:sz="4" w:space="0" w:color="auto"/>
            </w:tcBorders>
            <w:shd w:val="clear" w:color="auto" w:fill="auto"/>
          </w:tcPr>
          <w:p w14:paraId="3B330EE0"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10 p</w:t>
            </w:r>
          </w:p>
        </w:tc>
        <w:tc>
          <w:tcPr>
            <w:tcW w:w="1531" w:type="dxa"/>
            <w:tcBorders>
              <w:top w:val="double" w:sz="4" w:space="0" w:color="auto"/>
              <w:bottom w:val="single" w:sz="4" w:space="0" w:color="auto"/>
            </w:tcBorders>
            <w:shd w:val="clear" w:color="auto" w:fill="auto"/>
          </w:tcPr>
          <w:p w14:paraId="30CE8663"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7E0643BA" w14:textId="77777777" w:rsidR="00E26EF4" w:rsidRPr="00E26EF4" w:rsidRDefault="00E26EF4" w:rsidP="00E26EF4">
            <w:pPr>
              <w:autoSpaceDE w:val="0"/>
              <w:autoSpaceDN w:val="0"/>
              <w:adjustRightInd w:val="0"/>
              <w:rPr>
                <w:rFonts w:ascii="Times New Roman" w:eastAsia="Calibri" w:hAnsi="Times New Roman"/>
                <w:b/>
                <w:szCs w:val="24"/>
              </w:rPr>
            </w:pPr>
          </w:p>
        </w:tc>
      </w:tr>
      <w:tr w:rsidR="00E26EF4" w:rsidRPr="00E26EF4" w14:paraId="35448095" w14:textId="77777777" w:rsidTr="001A3DD7">
        <w:trPr>
          <w:trHeight w:val="492"/>
        </w:trPr>
        <w:tc>
          <w:tcPr>
            <w:tcW w:w="794" w:type="dxa"/>
            <w:tcBorders>
              <w:top w:val="double" w:sz="4" w:space="0" w:color="auto"/>
              <w:bottom w:val="single" w:sz="4" w:space="0" w:color="auto"/>
            </w:tcBorders>
            <w:shd w:val="clear" w:color="auto" w:fill="auto"/>
          </w:tcPr>
          <w:p w14:paraId="766E9448" w14:textId="386DB5FF" w:rsidR="00E26EF4" w:rsidRPr="00E26EF4" w:rsidRDefault="009516D0" w:rsidP="00E26EF4">
            <w:pPr>
              <w:jc w:val="both"/>
              <w:rPr>
                <w:rFonts w:ascii="Times New Roman" w:eastAsia="Calibri" w:hAnsi="Times New Roman"/>
                <w:b/>
              </w:rPr>
            </w:pPr>
            <w:r>
              <w:rPr>
                <w:rFonts w:ascii="Times New Roman" w:eastAsia="Calibri" w:hAnsi="Times New Roman"/>
                <w:b/>
              </w:rPr>
              <w:t>9</w:t>
            </w:r>
          </w:p>
        </w:tc>
        <w:tc>
          <w:tcPr>
            <w:tcW w:w="7938" w:type="dxa"/>
            <w:tcBorders>
              <w:top w:val="double" w:sz="4" w:space="0" w:color="auto"/>
              <w:bottom w:val="single" w:sz="4" w:space="0" w:color="auto"/>
            </w:tcBorders>
            <w:shd w:val="clear" w:color="auto" w:fill="auto"/>
          </w:tcPr>
          <w:p w14:paraId="0B3B76E9" w14:textId="77777777" w:rsidR="00E26EF4" w:rsidRPr="000D04C3" w:rsidRDefault="00E26EF4" w:rsidP="00E26EF4">
            <w:pPr>
              <w:jc w:val="both"/>
              <w:rPr>
                <w:rFonts w:ascii="Times New Roman" w:eastAsia="Calibri" w:hAnsi="Times New Roman"/>
                <w:szCs w:val="24"/>
              </w:rPr>
            </w:pPr>
            <w:r w:rsidRPr="000D04C3">
              <w:rPr>
                <w:rFonts w:ascii="Times New Roman" w:eastAsia="Calibri" w:hAnsi="Times New Roman"/>
                <w:b/>
              </w:rPr>
              <w:t xml:space="preserve">STAICU Simona Nicoleta, </w:t>
            </w:r>
            <w:r w:rsidRPr="000D04C3">
              <w:rPr>
                <w:rFonts w:ascii="Times New Roman" w:eastAsia="Calibri" w:hAnsi="Times New Roman"/>
                <w:i/>
              </w:rPr>
              <w:t>Aspecte ale polisemiei și sinonimiei lexicale în terminologia medicală</w:t>
            </w:r>
            <w:r w:rsidRPr="000D04C3">
              <w:rPr>
                <w:rFonts w:ascii="Times New Roman" w:eastAsia="Calibri" w:hAnsi="Times New Roman"/>
              </w:rPr>
              <w:t xml:space="preserve"> – colocviul international </w:t>
            </w:r>
            <w:r w:rsidRPr="000D04C3">
              <w:rPr>
                <w:rFonts w:ascii="Times New Roman" w:eastAsia="Calibri" w:hAnsi="Times New Roman"/>
                <w:szCs w:val="24"/>
              </w:rPr>
              <w:t>“</w:t>
            </w:r>
            <w:r w:rsidRPr="000D04C3">
              <w:rPr>
                <w:rFonts w:ascii="Times New Roman" w:eastAsia="Calibri" w:hAnsi="Times New Roman"/>
              </w:rPr>
              <w:t>Quaestiones romanicae: Lucrările Coloviului Internațional Comunicare și Cultură în România Europeană CICCRE II/1</w:t>
            </w:r>
            <w:r w:rsidRPr="000D04C3">
              <w:rPr>
                <w:rFonts w:ascii="Times New Roman" w:eastAsia="Calibri" w:hAnsi="Times New Roman"/>
                <w:szCs w:val="24"/>
              </w:rPr>
              <w:t xml:space="preserve">”, Second Edition, (red.resp. Călin Timoc), 24-25 sept. 2013, p. 426-433, Jate Press, Szeget University Press, </w:t>
            </w:r>
            <w:r w:rsidRPr="000D04C3">
              <w:rPr>
                <w:rFonts w:ascii="Times New Roman" w:eastAsia="Calibri" w:hAnsi="Times New Roman"/>
                <w:b/>
                <w:szCs w:val="24"/>
              </w:rPr>
              <w:t>Szeget</w:t>
            </w:r>
            <w:r w:rsidRPr="000D04C3">
              <w:rPr>
                <w:rFonts w:ascii="Times New Roman" w:eastAsia="Calibri" w:hAnsi="Times New Roman"/>
                <w:szCs w:val="24"/>
              </w:rPr>
              <w:t>, ISBN 978-963-315-191-4, 2013.</w:t>
            </w:r>
          </w:p>
          <w:p w14:paraId="034D79BA" w14:textId="77777777" w:rsidR="00E26EF4" w:rsidRPr="000D04C3" w:rsidRDefault="00E26EF4" w:rsidP="00E26EF4">
            <w:pPr>
              <w:jc w:val="both"/>
              <w:rPr>
                <w:rFonts w:ascii="Times New Roman" w:eastAsia="Calibri" w:hAnsi="Times New Roman"/>
                <w:szCs w:val="24"/>
              </w:rPr>
            </w:pPr>
            <w:r w:rsidRPr="000D04C3">
              <w:rPr>
                <w:rFonts w:ascii="Times New Roman" w:eastAsia="Calibri" w:hAnsi="Times New Roman"/>
                <w:szCs w:val="24"/>
              </w:rPr>
              <w:t>(</w:t>
            </w:r>
            <w:r w:rsidRPr="000D04C3">
              <w:rPr>
                <w:rFonts w:ascii="Times New Roman" w:eastAsia="Calibri" w:hAnsi="Times New Roman"/>
                <w:b/>
                <w:szCs w:val="24"/>
              </w:rPr>
              <w:t>volum colocviu internațional</w:t>
            </w:r>
            <w:r w:rsidRPr="000D04C3">
              <w:rPr>
                <w:rFonts w:ascii="Times New Roman" w:eastAsia="Calibri" w:hAnsi="Times New Roman"/>
                <w:szCs w:val="24"/>
              </w:rPr>
              <w:t>)</w:t>
            </w:r>
          </w:p>
          <w:p w14:paraId="4E438712" w14:textId="77777777" w:rsidR="00E26EF4" w:rsidRPr="000D04C3" w:rsidRDefault="00E26EF4" w:rsidP="00E26EF4">
            <w:pPr>
              <w:jc w:val="both"/>
              <w:rPr>
                <w:rFonts w:ascii="Times New Roman" w:eastAsia="Calibri" w:hAnsi="Times New Roman"/>
                <w:szCs w:val="24"/>
              </w:rPr>
            </w:pPr>
            <w:r w:rsidRPr="000D04C3">
              <w:rPr>
                <w:rFonts w:ascii="Times New Roman" w:eastAsia="Calibri" w:hAnsi="Times New Roman"/>
                <w:szCs w:val="24"/>
              </w:rPr>
              <w:lastRenderedPageBreak/>
              <w:t>https://ciccre.uvt.ro/sites/default/files/acl/quaestiones-romanicae_ii-1.pdf</w:t>
            </w:r>
          </w:p>
          <w:p w14:paraId="0FA1A7B8" w14:textId="77777777" w:rsidR="00E26EF4" w:rsidRPr="00E26EF4" w:rsidRDefault="00E26EF4" w:rsidP="00E26EF4">
            <w:pPr>
              <w:jc w:val="both"/>
              <w:rPr>
                <w:rFonts w:ascii="Times New Roman" w:eastAsia="Calibri" w:hAnsi="Times New Roman"/>
              </w:rPr>
            </w:pPr>
            <w:r w:rsidRPr="000D04C3">
              <w:rPr>
                <w:rFonts w:ascii="Times New Roman" w:eastAsia="Calibri" w:hAnsi="Times New Roman"/>
              </w:rPr>
              <w:t>https://ciccre.uvt.ro/en/qvaestiones-romanicae/articole/aspecte-ale-polisemiei-sinonimiei-lexicale-terminologia-medicala</w:t>
            </w:r>
          </w:p>
        </w:tc>
        <w:tc>
          <w:tcPr>
            <w:tcW w:w="1531" w:type="dxa"/>
            <w:tcBorders>
              <w:top w:val="double" w:sz="4" w:space="0" w:color="auto"/>
              <w:bottom w:val="single" w:sz="4" w:space="0" w:color="auto"/>
            </w:tcBorders>
            <w:shd w:val="clear" w:color="auto" w:fill="auto"/>
          </w:tcPr>
          <w:p w14:paraId="47ABF0B8"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lastRenderedPageBreak/>
              <w:t>10 p</w:t>
            </w:r>
          </w:p>
        </w:tc>
        <w:tc>
          <w:tcPr>
            <w:tcW w:w="1531" w:type="dxa"/>
            <w:tcBorders>
              <w:top w:val="double" w:sz="4" w:space="0" w:color="auto"/>
              <w:bottom w:val="single" w:sz="4" w:space="0" w:color="auto"/>
            </w:tcBorders>
            <w:shd w:val="clear" w:color="auto" w:fill="auto"/>
          </w:tcPr>
          <w:p w14:paraId="2A3EA97F"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40F94122"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0A0B96E6" w14:textId="77777777" w:rsidTr="001A3DD7">
        <w:trPr>
          <w:trHeight w:val="492"/>
        </w:trPr>
        <w:tc>
          <w:tcPr>
            <w:tcW w:w="794" w:type="dxa"/>
            <w:tcBorders>
              <w:top w:val="double" w:sz="4" w:space="0" w:color="auto"/>
              <w:bottom w:val="single" w:sz="4" w:space="0" w:color="auto"/>
            </w:tcBorders>
            <w:shd w:val="clear" w:color="auto" w:fill="auto"/>
          </w:tcPr>
          <w:p w14:paraId="200595B2" w14:textId="31739A08" w:rsidR="00E26EF4" w:rsidRPr="00E26EF4" w:rsidRDefault="009516D0" w:rsidP="00E26EF4">
            <w:pPr>
              <w:jc w:val="both"/>
              <w:rPr>
                <w:rFonts w:ascii="Times New Roman" w:eastAsia="Calibri" w:hAnsi="Times New Roman"/>
                <w:b/>
              </w:rPr>
            </w:pPr>
            <w:r>
              <w:rPr>
                <w:rFonts w:ascii="Times New Roman" w:eastAsia="Calibri" w:hAnsi="Times New Roman"/>
                <w:b/>
              </w:rPr>
              <w:lastRenderedPageBreak/>
              <w:t>10</w:t>
            </w:r>
          </w:p>
        </w:tc>
        <w:tc>
          <w:tcPr>
            <w:tcW w:w="7938" w:type="dxa"/>
            <w:tcBorders>
              <w:top w:val="double" w:sz="4" w:space="0" w:color="auto"/>
              <w:bottom w:val="single" w:sz="4" w:space="0" w:color="auto"/>
            </w:tcBorders>
            <w:shd w:val="clear" w:color="auto" w:fill="auto"/>
          </w:tcPr>
          <w:p w14:paraId="114C7EAC" w14:textId="77777777" w:rsidR="00E26EF4" w:rsidRPr="00434ED7" w:rsidRDefault="00E26EF4" w:rsidP="00E26EF4">
            <w:pPr>
              <w:jc w:val="both"/>
              <w:rPr>
                <w:rFonts w:ascii="Times New Roman" w:eastAsia="Calibri" w:hAnsi="Times New Roman"/>
                <w:szCs w:val="24"/>
              </w:rPr>
            </w:pPr>
            <w:r w:rsidRPr="00434ED7">
              <w:rPr>
                <w:rFonts w:ascii="Times New Roman" w:eastAsia="Calibri" w:hAnsi="Times New Roman"/>
                <w:b/>
                <w:szCs w:val="24"/>
              </w:rPr>
              <w:t>STAICU Simona Nicoleta</w:t>
            </w:r>
            <w:r w:rsidRPr="00434ED7">
              <w:rPr>
                <w:rFonts w:ascii="Times New Roman" w:eastAsia="Calibri" w:hAnsi="Times New Roman"/>
                <w:szCs w:val="24"/>
              </w:rPr>
              <w:t xml:space="preserve">, </w:t>
            </w:r>
            <w:r w:rsidRPr="00434ED7">
              <w:rPr>
                <w:rFonts w:ascii="Times New Roman" w:eastAsia="Calibri" w:hAnsi="Times New Roman"/>
                <w:i/>
                <w:szCs w:val="24"/>
              </w:rPr>
              <w:t>Metaphors of the Body in Medical Terminology</w:t>
            </w:r>
            <w:r w:rsidRPr="00434ED7">
              <w:rPr>
                <w:rFonts w:ascii="Times New Roman" w:eastAsia="Calibri" w:hAnsi="Times New Roman"/>
                <w:szCs w:val="24"/>
              </w:rPr>
              <w:t xml:space="preserve">, în volumul „This Un-Real Body. Anthology of Essays”, Stéphanie Bouguet, Lenuta Giukin, Rodica Ieta, Gabriela-Mariana Luca (ed.), Eurobit Publishing House, Timişoara, 2011, ISBN 978-973-620-837-9, cod CNCSIS 184, pp. 123-130. (volum colocviu internațional) volum înregistrat </w:t>
            </w:r>
            <w:r w:rsidRPr="00434ED7">
              <w:rPr>
                <w:rFonts w:ascii="Times New Roman" w:eastAsia="Calibri" w:hAnsi="Times New Roman"/>
                <w:b/>
                <w:szCs w:val="24"/>
              </w:rPr>
              <w:t xml:space="preserve">BDI </w:t>
            </w:r>
            <w:r w:rsidRPr="00434ED7">
              <w:rPr>
                <w:rFonts w:ascii="Times New Roman" w:eastAsia="Calibri" w:hAnsi="Times New Roman"/>
                <w:szCs w:val="24"/>
              </w:rPr>
              <w:t xml:space="preserve">în </w:t>
            </w:r>
          </w:p>
          <w:p w14:paraId="3EA43805" w14:textId="77777777" w:rsidR="00E26EF4" w:rsidRPr="00434ED7" w:rsidRDefault="00E26EF4" w:rsidP="00E26EF4">
            <w:pPr>
              <w:jc w:val="both"/>
              <w:rPr>
                <w:rFonts w:ascii="Times New Roman" w:eastAsia="Calibri" w:hAnsi="Times New Roman"/>
                <w:b/>
                <w:szCs w:val="24"/>
              </w:rPr>
            </w:pPr>
            <w:r w:rsidRPr="00434ED7">
              <w:rPr>
                <w:rFonts w:ascii="Times New Roman" w:eastAsia="Calibri" w:hAnsi="Times New Roman"/>
                <w:b/>
                <w:szCs w:val="24"/>
              </w:rPr>
              <w:t xml:space="preserve">Worldcat  On-Line Catalogue  </w:t>
            </w:r>
          </w:p>
          <w:p w14:paraId="3D05DFC0" w14:textId="77777777" w:rsidR="00E26EF4" w:rsidRPr="00434ED7" w:rsidRDefault="00E26EF4" w:rsidP="00E26EF4">
            <w:pPr>
              <w:jc w:val="both"/>
              <w:rPr>
                <w:rFonts w:ascii="Times New Roman" w:eastAsia="Calibri" w:hAnsi="Times New Roman"/>
                <w:szCs w:val="24"/>
              </w:rPr>
            </w:pPr>
            <w:r w:rsidRPr="00434ED7">
              <w:rPr>
                <w:rFonts w:ascii="Times New Roman" w:eastAsia="Calibri" w:hAnsi="Times New Roman"/>
                <w:szCs w:val="24"/>
              </w:rPr>
              <w:t>http://www.worldcat.org/title/this-un-real-body-acest-corp-i-real/oclc/794620885&amp;referer=brief_results</w:t>
            </w:r>
          </w:p>
          <w:p w14:paraId="25658A9D" w14:textId="77777777" w:rsidR="00E26EF4" w:rsidRPr="00E26EF4" w:rsidRDefault="0055323F" w:rsidP="00E26EF4">
            <w:pPr>
              <w:jc w:val="both"/>
              <w:rPr>
                <w:rFonts w:ascii="Times New Roman" w:eastAsia="Calibri" w:hAnsi="Times New Roman"/>
                <w:b/>
              </w:rPr>
            </w:pPr>
            <w:hyperlink r:id="rId68" w:history="1">
              <w:r w:rsidR="00E26EF4" w:rsidRPr="00434ED7">
                <w:rPr>
                  <w:rFonts w:ascii="Times New Roman" w:eastAsia="Calibri" w:hAnsi="Times New Roman"/>
                </w:rPr>
                <w:t>https://www.worldcat.org/title/this-un-real-body-acest-corp-i-real/oclc/789642729?referer=br&amp;ht=edition</w:t>
              </w:r>
            </w:hyperlink>
          </w:p>
        </w:tc>
        <w:tc>
          <w:tcPr>
            <w:tcW w:w="1531" w:type="dxa"/>
            <w:tcBorders>
              <w:top w:val="double" w:sz="4" w:space="0" w:color="auto"/>
              <w:bottom w:val="single" w:sz="4" w:space="0" w:color="auto"/>
            </w:tcBorders>
            <w:shd w:val="clear" w:color="auto" w:fill="auto"/>
          </w:tcPr>
          <w:p w14:paraId="438375E9" w14:textId="77777777" w:rsidR="00E26EF4" w:rsidRPr="00E26EF4" w:rsidRDefault="00E26EF4" w:rsidP="00E26EF4">
            <w:pPr>
              <w:autoSpaceDE w:val="0"/>
              <w:autoSpaceDN w:val="0"/>
              <w:adjustRightInd w:val="0"/>
              <w:jc w:val="center"/>
              <w:rPr>
                <w:rFonts w:ascii="Times New Roman" w:eastAsia="Calibri" w:hAnsi="Times New Roman"/>
              </w:rPr>
            </w:pPr>
            <w:r w:rsidRPr="00434ED7">
              <w:rPr>
                <w:rFonts w:ascii="Times New Roman" w:eastAsia="Calibri" w:hAnsi="Times New Roman"/>
              </w:rPr>
              <w:t>10p</w:t>
            </w:r>
          </w:p>
        </w:tc>
        <w:tc>
          <w:tcPr>
            <w:tcW w:w="1531" w:type="dxa"/>
            <w:tcBorders>
              <w:top w:val="double" w:sz="4" w:space="0" w:color="auto"/>
              <w:bottom w:val="single" w:sz="4" w:space="0" w:color="auto"/>
            </w:tcBorders>
            <w:shd w:val="clear" w:color="auto" w:fill="auto"/>
          </w:tcPr>
          <w:p w14:paraId="254F536C"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auto"/>
          </w:tcPr>
          <w:p w14:paraId="6F401FA9"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761FF11D" w14:textId="77777777" w:rsidTr="00E26EF4">
        <w:trPr>
          <w:trHeight w:val="492"/>
        </w:trPr>
        <w:tc>
          <w:tcPr>
            <w:tcW w:w="794" w:type="dxa"/>
            <w:tcBorders>
              <w:top w:val="double" w:sz="4" w:space="0" w:color="auto"/>
              <w:bottom w:val="single" w:sz="4" w:space="0" w:color="auto"/>
            </w:tcBorders>
            <w:shd w:val="clear" w:color="auto" w:fill="D9D9D9"/>
          </w:tcPr>
          <w:p w14:paraId="79A8BCCF"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2.1.4.</w:t>
            </w:r>
          </w:p>
        </w:tc>
        <w:tc>
          <w:tcPr>
            <w:tcW w:w="7938" w:type="dxa"/>
            <w:tcBorders>
              <w:top w:val="double" w:sz="4" w:space="0" w:color="auto"/>
              <w:bottom w:val="single" w:sz="4" w:space="0" w:color="auto"/>
            </w:tcBorders>
            <w:shd w:val="clear" w:color="auto" w:fill="D9D9D9"/>
          </w:tcPr>
          <w:p w14:paraId="5960476F" w14:textId="77777777" w:rsidR="00E26EF4" w:rsidRPr="00E26EF4" w:rsidRDefault="00E26EF4" w:rsidP="00E26EF4">
            <w:pPr>
              <w:jc w:val="both"/>
              <w:rPr>
                <w:rFonts w:ascii="Times New Roman" w:eastAsia="Calibri" w:hAnsi="Times New Roman"/>
                <w:b/>
                <w:lang w:val="fr-FR"/>
              </w:rPr>
            </w:pPr>
            <w:r w:rsidRPr="00E26EF4">
              <w:rPr>
                <w:rFonts w:ascii="Times New Roman" w:eastAsia="Calibri" w:hAnsi="Times New Roman"/>
                <w:b/>
                <w:lang w:val="fr-FR"/>
              </w:rPr>
              <w:t>Studii, articole, eseuri pe teme literare publicate în reviste de specialitate, neidexate, cu ISSN</w:t>
            </w:r>
          </w:p>
        </w:tc>
        <w:tc>
          <w:tcPr>
            <w:tcW w:w="1531" w:type="dxa"/>
            <w:tcBorders>
              <w:top w:val="double" w:sz="4" w:space="0" w:color="auto"/>
              <w:bottom w:val="single" w:sz="4" w:space="0" w:color="auto"/>
            </w:tcBorders>
            <w:shd w:val="clear" w:color="auto" w:fill="D9D9D9"/>
          </w:tcPr>
          <w:p w14:paraId="5DA15F70"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 xml:space="preserve">2p </w:t>
            </w:r>
          </w:p>
        </w:tc>
        <w:tc>
          <w:tcPr>
            <w:tcW w:w="1531" w:type="dxa"/>
            <w:tcBorders>
              <w:top w:val="double" w:sz="4" w:space="0" w:color="auto"/>
              <w:bottom w:val="single" w:sz="4" w:space="0" w:color="auto"/>
            </w:tcBorders>
            <w:shd w:val="clear" w:color="auto" w:fill="D9D9D9"/>
          </w:tcPr>
          <w:p w14:paraId="12D73E08"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D9D9D9"/>
          </w:tcPr>
          <w:p w14:paraId="6673736C" w14:textId="631A4401" w:rsidR="00E26EF4" w:rsidRPr="00E26EF4" w:rsidRDefault="00434ED7" w:rsidP="00E26EF4">
            <w:pPr>
              <w:autoSpaceDE w:val="0"/>
              <w:autoSpaceDN w:val="0"/>
              <w:adjustRightInd w:val="0"/>
              <w:rPr>
                <w:rFonts w:ascii="Times New Roman" w:eastAsia="Calibri" w:hAnsi="Times New Roman"/>
              </w:rPr>
            </w:pPr>
            <w:r>
              <w:rPr>
                <w:rFonts w:ascii="Times New Roman" w:eastAsia="Calibri" w:hAnsi="Times New Roman"/>
              </w:rPr>
              <w:t>Nu este cazul</w:t>
            </w:r>
          </w:p>
        </w:tc>
      </w:tr>
      <w:tr w:rsidR="00E26EF4" w:rsidRPr="00E26EF4" w14:paraId="593CA596" w14:textId="77777777" w:rsidTr="00E26EF4">
        <w:trPr>
          <w:trHeight w:val="492"/>
        </w:trPr>
        <w:tc>
          <w:tcPr>
            <w:tcW w:w="794" w:type="dxa"/>
            <w:tcBorders>
              <w:top w:val="double" w:sz="4" w:space="0" w:color="auto"/>
              <w:bottom w:val="single" w:sz="4" w:space="0" w:color="auto"/>
            </w:tcBorders>
            <w:shd w:val="clear" w:color="auto" w:fill="D9D9D9"/>
          </w:tcPr>
          <w:p w14:paraId="4271E18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2.2.</w:t>
            </w:r>
          </w:p>
        </w:tc>
        <w:tc>
          <w:tcPr>
            <w:tcW w:w="7938" w:type="dxa"/>
            <w:tcBorders>
              <w:top w:val="double" w:sz="4" w:space="0" w:color="auto"/>
              <w:bottom w:val="single" w:sz="4" w:space="0" w:color="auto"/>
            </w:tcBorders>
            <w:shd w:val="clear" w:color="auto" w:fill="D9D9D9"/>
          </w:tcPr>
          <w:p w14:paraId="25E65CA7"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 xml:space="preserve">Activitate editorială </w:t>
            </w:r>
          </w:p>
        </w:tc>
        <w:tc>
          <w:tcPr>
            <w:tcW w:w="1531" w:type="dxa"/>
            <w:tcBorders>
              <w:top w:val="double" w:sz="4" w:space="0" w:color="auto"/>
              <w:bottom w:val="single" w:sz="4" w:space="0" w:color="auto"/>
            </w:tcBorders>
            <w:shd w:val="clear" w:color="auto" w:fill="D9D9D9"/>
          </w:tcPr>
          <w:p w14:paraId="117D2D44"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double" w:sz="4" w:space="0" w:color="auto"/>
              <w:bottom w:val="single" w:sz="4" w:space="0" w:color="auto"/>
            </w:tcBorders>
            <w:shd w:val="clear" w:color="auto" w:fill="D9D9D9"/>
          </w:tcPr>
          <w:p w14:paraId="0A3E3ED5"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D9D9D9"/>
          </w:tcPr>
          <w:p w14:paraId="10FD1C8A"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51C7CDE8" w14:textId="77777777" w:rsidTr="00E26EF4">
        <w:trPr>
          <w:trHeight w:val="492"/>
        </w:trPr>
        <w:tc>
          <w:tcPr>
            <w:tcW w:w="794" w:type="dxa"/>
            <w:tcBorders>
              <w:top w:val="double" w:sz="4" w:space="0" w:color="auto"/>
              <w:bottom w:val="single" w:sz="4" w:space="0" w:color="auto"/>
            </w:tcBorders>
            <w:shd w:val="clear" w:color="auto" w:fill="D9D9D9"/>
          </w:tcPr>
          <w:p w14:paraId="06A941F7"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2.2.1.</w:t>
            </w:r>
          </w:p>
        </w:tc>
        <w:tc>
          <w:tcPr>
            <w:tcW w:w="7938" w:type="dxa"/>
            <w:tcBorders>
              <w:top w:val="double" w:sz="4" w:space="0" w:color="auto"/>
              <w:bottom w:val="single" w:sz="4" w:space="0" w:color="auto"/>
            </w:tcBorders>
            <w:shd w:val="clear" w:color="auto" w:fill="D9D9D9"/>
          </w:tcPr>
          <w:p w14:paraId="2654455F"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Membru al unui colectiv de redacție al unei reviste de specialitate cu peer review, din străinătate (a), din țară (b)</w:t>
            </w:r>
          </w:p>
        </w:tc>
        <w:tc>
          <w:tcPr>
            <w:tcW w:w="1531" w:type="dxa"/>
            <w:tcBorders>
              <w:top w:val="double" w:sz="4" w:space="0" w:color="auto"/>
              <w:bottom w:val="single" w:sz="4" w:space="0" w:color="auto"/>
            </w:tcBorders>
            <w:shd w:val="clear" w:color="auto" w:fill="D9D9D9"/>
          </w:tcPr>
          <w:p w14:paraId="09F62089"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(a)/(b)</w:t>
            </w:r>
          </w:p>
        </w:tc>
        <w:tc>
          <w:tcPr>
            <w:tcW w:w="1531" w:type="dxa"/>
            <w:tcBorders>
              <w:top w:val="double" w:sz="4" w:space="0" w:color="auto"/>
              <w:bottom w:val="single" w:sz="4" w:space="0" w:color="auto"/>
            </w:tcBorders>
            <w:shd w:val="clear" w:color="auto" w:fill="D9D9D9"/>
          </w:tcPr>
          <w:p w14:paraId="424AE523"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15p / 10 p</w:t>
            </w:r>
          </w:p>
        </w:tc>
        <w:tc>
          <w:tcPr>
            <w:tcW w:w="1531" w:type="dxa"/>
            <w:tcBorders>
              <w:top w:val="double" w:sz="4" w:space="0" w:color="auto"/>
              <w:bottom w:val="single" w:sz="4" w:space="0" w:color="auto"/>
            </w:tcBorders>
            <w:shd w:val="clear" w:color="auto" w:fill="D9D9D9"/>
          </w:tcPr>
          <w:p w14:paraId="4E45407D"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35359C90" w14:textId="77777777" w:rsidTr="001A3DD7">
        <w:trPr>
          <w:trHeight w:val="492"/>
        </w:trPr>
        <w:tc>
          <w:tcPr>
            <w:tcW w:w="794" w:type="dxa"/>
            <w:tcBorders>
              <w:top w:val="double" w:sz="4" w:space="0" w:color="auto"/>
              <w:bottom w:val="single" w:sz="4" w:space="0" w:color="auto"/>
            </w:tcBorders>
            <w:shd w:val="clear" w:color="auto" w:fill="auto"/>
          </w:tcPr>
          <w:p w14:paraId="79331698"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1.</w:t>
            </w:r>
          </w:p>
        </w:tc>
        <w:tc>
          <w:tcPr>
            <w:tcW w:w="7938" w:type="dxa"/>
            <w:tcBorders>
              <w:top w:val="double" w:sz="4" w:space="0" w:color="auto"/>
              <w:bottom w:val="single" w:sz="4" w:space="0" w:color="auto"/>
            </w:tcBorders>
            <w:shd w:val="clear" w:color="auto" w:fill="auto"/>
          </w:tcPr>
          <w:p w14:paraId="37F6B2D7"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szCs w:val="24"/>
                <w:lang w:val="ro-RO"/>
              </w:rPr>
              <w:t>membru în echipa editorială (</w:t>
            </w:r>
            <w:r w:rsidRPr="00E26EF4">
              <w:rPr>
                <w:rFonts w:ascii="Times New Roman" w:eastAsia="Calibri" w:hAnsi="Times New Roman"/>
                <w:szCs w:val="24"/>
                <w:lang w:val="ro-RO"/>
              </w:rPr>
              <w:t>Gabriela-Mariana Luca, Simona Nicoleta Staicu, Mihaela Tahuna</w:t>
            </w:r>
            <w:r w:rsidRPr="00E26EF4">
              <w:rPr>
                <w:rFonts w:ascii="Times New Roman" w:eastAsia="Calibri" w:hAnsi="Times New Roman"/>
                <w:b/>
                <w:szCs w:val="24"/>
                <w:lang w:val="ro-RO"/>
              </w:rPr>
              <w:t xml:space="preserve">) </w:t>
            </w:r>
            <w:r w:rsidRPr="00E26EF4">
              <w:rPr>
                <w:rFonts w:ascii="Times New Roman" w:eastAsia="Calibri" w:hAnsi="Times New Roman"/>
                <w:szCs w:val="24"/>
                <w:lang w:val="ro-RO"/>
              </w:rPr>
              <w:t>a</w:t>
            </w:r>
            <w:r w:rsidRPr="00E26EF4">
              <w:rPr>
                <w:rFonts w:ascii="Times New Roman" w:eastAsia="Calibri" w:hAnsi="Times New Roman"/>
                <w:b/>
                <w:szCs w:val="24"/>
                <w:lang w:val="ro-RO"/>
              </w:rPr>
              <w:t xml:space="preserve"> </w:t>
            </w:r>
            <w:r w:rsidRPr="00E26EF4">
              <w:rPr>
                <w:rFonts w:ascii="Times New Roman" w:eastAsia="Calibri" w:hAnsi="Times New Roman"/>
                <w:i/>
                <w:szCs w:val="24"/>
                <w:lang w:val="ro-RO"/>
              </w:rPr>
              <w:t xml:space="preserve">Seminar programme and book of abstracts </w:t>
            </w:r>
            <w:r w:rsidRPr="00E26EF4">
              <w:rPr>
                <w:rFonts w:ascii="Times New Roman" w:eastAsia="Calibri" w:hAnsi="Times New Roman"/>
                <w:szCs w:val="24"/>
                <w:lang w:val="ro-RO"/>
              </w:rPr>
              <w:t>din cadrul</w:t>
            </w:r>
            <w:r w:rsidRPr="00E26EF4">
              <w:rPr>
                <w:rFonts w:ascii="Times New Roman" w:eastAsia="Calibri" w:hAnsi="Times New Roman"/>
                <w:i/>
                <w:szCs w:val="24"/>
                <w:lang w:val="ro-RO"/>
              </w:rPr>
              <w:t xml:space="preserve"> Seminarului interdisciplinar cu participare internațională This Un-Real Body, </w:t>
            </w:r>
            <w:r w:rsidRPr="00E26EF4">
              <w:rPr>
                <w:rFonts w:ascii="Times New Roman" w:eastAsia="Calibri" w:hAnsi="Times New Roman"/>
                <w:szCs w:val="24"/>
                <w:lang w:val="ro-RO"/>
              </w:rPr>
              <w:t xml:space="preserve">4-5 noiembrie 2010, Timișoara, Universitatea de Medicină și Farmacie “Victor Babeș”, Timișoara, CORPUS, ACT; volum ISBN 978-973-631-640-1   </w:t>
            </w:r>
          </w:p>
        </w:tc>
        <w:tc>
          <w:tcPr>
            <w:tcW w:w="1531" w:type="dxa"/>
            <w:tcBorders>
              <w:top w:val="double" w:sz="4" w:space="0" w:color="auto"/>
              <w:bottom w:val="single" w:sz="4" w:space="0" w:color="auto"/>
            </w:tcBorders>
            <w:shd w:val="clear" w:color="auto" w:fill="auto"/>
          </w:tcPr>
          <w:p w14:paraId="0E37B20F"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double" w:sz="4" w:space="0" w:color="auto"/>
              <w:bottom w:val="single" w:sz="4" w:space="0" w:color="auto"/>
            </w:tcBorders>
            <w:shd w:val="clear" w:color="auto" w:fill="auto"/>
          </w:tcPr>
          <w:p w14:paraId="09B695A9"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10 p</w:t>
            </w:r>
          </w:p>
        </w:tc>
        <w:tc>
          <w:tcPr>
            <w:tcW w:w="1531" w:type="dxa"/>
            <w:tcBorders>
              <w:top w:val="double" w:sz="4" w:space="0" w:color="auto"/>
              <w:bottom w:val="single" w:sz="4" w:space="0" w:color="auto"/>
            </w:tcBorders>
            <w:shd w:val="clear" w:color="auto" w:fill="auto"/>
          </w:tcPr>
          <w:p w14:paraId="3C982E51" w14:textId="77777777" w:rsidR="00E26EF4" w:rsidRPr="00E26EF4" w:rsidRDefault="00E26EF4" w:rsidP="003E593F">
            <w:pPr>
              <w:autoSpaceDE w:val="0"/>
              <w:autoSpaceDN w:val="0"/>
              <w:adjustRightInd w:val="0"/>
              <w:jc w:val="center"/>
              <w:rPr>
                <w:rFonts w:ascii="Times New Roman" w:eastAsia="Calibri" w:hAnsi="Times New Roman"/>
                <w:b/>
                <w:szCs w:val="24"/>
              </w:rPr>
            </w:pPr>
            <w:r w:rsidRPr="00E26EF4">
              <w:rPr>
                <w:rFonts w:ascii="Times New Roman" w:eastAsia="Calibri" w:hAnsi="Times New Roman"/>
                <w:b/>
                <w:szCs w:val="24"/>
              </w:rPr>
              <w:t>20 p</w:t>
            </w:r>
          </w:p>
        </w:tc>
      </w:tr>
      <w:tr w:rsidR="00E26EF4" w:rsidRPr="00E26EF4" w14:paraId="247D5B16" w14:textId="77777777" w:rsidTr="001A3DD7">
        <w:trPr>
          <w:trHeight w:val="492"/>
        </w:trPr>
        <w:tc>
          <w:tcPr>
            <w:tcW w:w="794" w:type="dxa"/>
            <w:tcBorders>
              <w:top w:val="double" w:sz="4" w:space="0" w:color="auto"/>
              <w:bottom w:val="single" w:sz="4" w:space="0" w:color="auto"/>
            </w:tcBorders>
            <w:shd w:val="clear" w:color="auto" w:fill="auto"/>
          </w:tcPr>
          <w:p w14:paraId="64C4108F"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w:t>
            </w:r>
          </w:p>
        </w:tc>
        <w:tc>
          <w:tcPr>
            <w:tcW w:w="7938" w:type="dxa"/>
            <w:tcBorders>
              <w:top w:val="double" w:sz="4" w:space="0" w:color="auto"/>
              <w:bottom w:val="single" w:sz="4" w:space="0" w:color="auto"/>
            </w:tcBorders>
            <w:shd w:val="clear" w:color="auto" w:fill="auto"/>
          </w:tcPr>
          <w:p w14:paraId="50BC2C65" w14:textId="77777777" w:rsidR="00E26EF4" w:rsidRPr="00E26EF4" w:rsidRDefault="00E26EF4" w:rsidP="00E26EF4">
            <w:pPr>
              <w:jc w:val="both"/>
              <w:rPr>
                <w:rFonts w:ascii="Times New Roman" w:eastAsia="Calibri" w:hAnsi="Times New Roman"/>
                <w:b/>
                <w:lang w:val="ro-RO"/>
              </w:rPr>
            </w:pPr>
            <w:r w:rsidRPr="00E26EF4">
              <w:rPr>
                <w:rFonts w:ascii="Times New Roman" w:eastAsia="Calibri" w:hAnsi="Times New Roman"/>
                <w:b/>
                <w:szCs w:val="24"/>
                <w:lang w:val="ro-RO"/>
              </w:rPr>
              <w:t>membru în echipa editorială (</w:t>
            </w:r>
            <w:r w:rsidRPr="00E26EF4">
              <w:rPr>
                <w:rFonts w:ascii="Times New Roman" w:eastAsia="Calibri" w:hAnsi="Times New Roman"/>
                <w:szCs w:val="24"/>
                <w:lang w:val="ro-RO"/>
              </w:rPr>
              <w:t>Gabriela-Mariana Luca, Jose Luis Grosso, Simona Nicoleta Staicu, Silviu Gușat</w:t>
            </w:r>
            <w:r w:rsidRPr="00E26EF4">
              <w:rPr>
                <w:rFonts w:ascii="Times New Roman" w:eastAsia="Calibri" w:hAnsi="Times New Roman"/>
                <w:b/>
                <w:szCs w:val="24"/>
                <w:lang w:val="ro-RO"/>
              </w:rPr>
              <w:t xml:space="preserve">) </w:t>
            </w:r>
            <w:r w:rsidRPr="00E26EF4">
              <w:rPr>
                <w:rFonts w:ascii="Times New Roman" w:eastAsia="Calibri" w:hAnsi="Times New Roman"/>
                <w:szCs w:val="24"/>
                <w:lang w:val="ro-RO"/>
              </w:rPr>
              <w:t>a workshop notebook</w:t>
            </w:r>
            <w:r w:rsidRPr="00E26EF4">
              <w:rPr>
                <w:rFonts w:ascii="Times New Roman" w:eastAsia="Calibri" w:hAnsi="Times New Roman"/>
                <w:i/>
                <w:szCs w:val="24"/>
                <w:lang w:val="ro-RO"/>
              </w:rPr>
              <w:t xml:space="preserve"> The Silent Body. Discourses of Silence</w:t>
            </w:r>
            <w:r w:rsidRPr="00E26EF4">
              <w:rPr>
                <w:rFonts w:ascii="Times New Roman" w:eastAsia="Calibri" w:hAnsi="Times New Roman"/>
                <w:szCs w:val="24"/>
                <w:lang w:val="ro-RO"/>
              </w:rPr>
              <w:t>, 29-30 noiembrie 2012, Timișoara. Organizatori: Universitatea de Medicină și Farmacie “Victor Babeș”, Timișoara, Universitatea din Catamarca, Argentina, CORPUS. ISBN volum conferinţă 978-606-8054-97-1</w:t>
            </w:r>
          </w:p>
        </w:tc>
        <w:tc>
          <w:tcPr>
            <w:tcW w:w="1531" w:type="dxa"/>
            <w:tcBorders>
              <w:top w:val="double" w:sz="4" w:space="0" w:color="auto"/>
              <w:bottom w:val="single" w:sz="4" w:space="0" w:color="auto"/>
            </w:tcBorders>
            <w:shd w:val="clear" w:color="auto" w:fill="auto"/>
          </w:tcPr>
          <w:p w14:paraId="5DFFEE7D"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531" w:type="dxa"/>
            <w:tcBorders>
              <w:top w:val="double" w:sz="4" w:space="0" w:color="auto"/>
              <w:bottom w:val="single" w:sz="4" w:space="0" w:color="auto"/>
            </w:tcBorders>
            <w:shd w:val="clear" w:color="auto" w:fill="auto"/>
          </w:tcPr>
          <w:p w14:paraId="3E6D1C68"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10 p</w:t>
            </w:r>
          </w:p>
        </w:tc>
        <w:tc>
          <w:tcPr>
            <w:tcW w:w="1531" w:type="dxa"/>
            <w:tcBorders>
              <w:top w:val="double" w:sz="4" w:space="0" w:color="auto"/>
              <w:bottom w:val="single" w:sz="4" w:space="0" w:color="auto"/>
            </w:tcBorders>
            <w:shd w:val="clear" w:color="auto" w:fill="auto"/>
          </w:tcPr>
          <w:p w14:paraId="7AE7AA4E"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2C21F77D" w14:textId="77777777" w:rsidTr="00E26EF4">
        <w:trPr>
          <w:trHeight w:val="492"/>
        </w:trPr>
        <w:tc>
          <w:tcPr>
            <w:tcW w:w="794" w:type="dxa"/>
            <w:tcBorders>
              <w:top w:val="double" w:sz="4" w:space="0" w:color="auto"/>
              <w:bottom w:val="single" w:sz="4" w:space="0" w:color="auto"/>
            </w:tcBorders>
            <w:shd w:val="clear" w:color="auto" w:fill="D9D9D9"/>
          </w:tcPr>
          <w:p w14:paraId="781C326E"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2.2.2.</w:t>
            </w:r>
          </w:p>
        </w:tc>
        <w:tc>
          <w:tcPr>
            <w:tcW w:w="7938" w:type="dxa"/>
            <w:tcBorders>
              <w:top w:val="double" w:sz="4" w:space="0" w:color="auto"/>
              <w:bottom w:val="single" w:sz="4" w:space="0" w:color="auto"/>
            </w:tcBorders>
            <w:shd w:val="clear" w:color="auto" w:fill="D9D9D9"/>
          </w:tcPr>
          <w:p w14:paraId="6CC7A530"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Referent științific și coordinator de colecții la edituri sau reviste acreditate din străinătate (a) sau din țară (b)</w:t>
            </w:r>
          </w:p>
        </w:tc>
        <w:tc>
          <w:tcPr>
            <w:tcW w:w="1531" w:type="dxa"/>
            <w:tcBorders>
              <w:top w:val="double" w:sz="4" w:space="0" w:color="auto"/>
              <w:bottom w:val="single" w:sz="4" w:space="0" w:color="auto"/>
            </w:tcBorders>
            <w:shd w:val="clear" w:color="auto" w:fill="D9D9D9"/>
          </w:tcPr>
          <w:p w14:paraId="42190CC3"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 (b)</w:t>
            </w:r>
          </w:p>
        </w:tc>
        <w:tc>
          <w:tcPr>
            <w:tcW w:w="1531" w:type="dxa"/>
            <w:tcBorders>
              <w:top w:val="double" w:sz="4" w:space="0" w:color="auto"/>
              <w:bottom w:val="single" w:sz="4" w:space="0" w:color="auto"/>
            </w:tcBorders>
            <w:shd w:val="clear" w:color="auto" w:fill="D9D9D9"/>
          </w:tcPr>
          <w:p w14:paraId="560B6516"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7p/ 5p</w:t>
            </w:r>
          </w:p>
        </w:tc>
        <w:tc>
          <w:tcPr>
            <w:tcW w:w="1531" w:type="dxa"/>
            <w:tcBorders>
              <w:top w:val="double" w:sz="4" w:space="0" w:color="auto"/>
              <w:bottom w:val="single" w:sz="4" w:space="0" w:color="auto"/>
            </w:tcBorders>
            <w:shd w:val="clear" w:color="auto" w:fill="D9D9D9"/>
          </w:tcPr>
          <w:p w14:paraId="0E31EB71" w14:textId="77777777" w:rsidR="00E26EF4" w:rsidRPr="00E26EF4" w:rsidRDefault="00E26EF4" w:rsidP="00E26EF4">
            <w:pPr>
              <w:autoSpaceDE w:val="0"/>
              <w:autoSpaceDN w:val="0"/>
              <w:adjustRightInd w:val="0"/>
              <w:rPr>
                <w:rFonts w:ascii="Times New Roman" w:eastAsia="Calibri" w:hAnsi="Times New Roman"/>
              </w:rPr>
            </w:pPr>
            <w:r w:rsidRPr="00E26EF4">
              <w:rPr>
                <w:rFonts w:ascii="Times New Roman" w:eastAsia="Calibri" w:hAnsi="Times New Roman"/>
              </w:rPr>
              <w:t>Nu este cazul</w:t>
            </w:r>
          </w:p>
        </w:tc>
      </w:tr>
      <w:tr w:rsidR="00E26EF4" w:rsidRPr="00E26EF4" w14:paraId="0EA949BC" w14:textId="77777777" w:rsidTr="00E26EF4">
        <w:trPr>
          <w:trHeight w:val="492"/>
        </w:trPr>
        <w:tc>
          <w:tcPr>
            <w:tcW w:w="794" w:type="dxa"/>
            <w:tcBorders>
              <w:top w:val="double" w:sz="4" w:space="0" w:color="auto"/>
              <w:bottom w:val="single" w:sz="4" w:space="0" w:color="auto"/>
            </w:tcBorders>
            <w:shd w:val="clear" w:color="auto" w:fill="D9D9D9"/>
          </w:tcPr>
          <w:p w14:paraId="2E203B0C"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2.3.</w:t>
            </w:r>
          </w:p>
        </w:tc>
        <w:tc>
          <w:tcPr>
            <w:tcW w:w="7938" w:type="dxa"/>
            <w:tcBorders>
              <w:top w:val="double" w:sz="4" w:space="0" w:color="auto"/>
              <w:bottom w:val="single" w:sz="4" w:space="0" w:color="auto"/>
            </w:tcBorders>
            <w:shd w:val="clear" w:color="auto" w:fill="D9D9D9"/>
          </w:tcPr>
          <w:p w14:paraId="2585FD86"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Granduri științifice</w:t>
            </w:r>
          </w:p>
        </w:tc>
        <w:tc>
          <w:tcPr>
            <w:tcW w:w="1531" w:type="dxa"/>
            <w:tcBorders>
              <w:top w:val="double" w:sz="4" w:space="0" w:color="auto"/>
              <w:bottom w:val="single" w:sz="4" w:space="0" w:color="auto"/>
            </w:tcBorders>
            <w:shd w:val="clear" w:color="auto" w:fill="D9D9D9"/>
          </w:tcPr>
          <w:p w14:paraId="205BC012"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double" w:sz="4" w:space="0" w:color="auto"/>
              <w:bottom w:val="single" w:sz="4" w:space="0" w:color="auto"/>
            </w:tcBorders>
            <w:shd w:val="clear" w:color="auto" w:fill="D9D9D9"/>
          </w:tcPr>
          <w:p w14:paraId="7AE42377"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531" w:type="dxa"/>
            <w:tcBorders>
              <w:top w:val="double" w:sz="4" w:space="0" w:color="auto"/>
              <w:bottom w:val="single" w:sz="4" w:space="0" w:color="auto"/>
            </w:tcBorders>
            <w:shd w:val="clear" w:color="auto" w:fill="D9D9D9"/>
          </w:tcPr>
          <w:p w14:paraId="1D317D86"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306513C5" w14:textId="77777777" w:rsidTr="00E26EF4">
        <w:trPr>
          <w:trHeight w:val="492"/>
        </w:trPr>
        <w:tc>
          <w:tcPr>
            <w:tcW w:w="794" w:type="dxa"/>
            <w:tcBorders>
              <w:top w:val="double" w:sz="4" w:space="0" w:color="auto"/>
              <w:bottom w:val="single" w:sz="4" w:space="0" w:color="auto"/>
            </w:tcBorders>
            <w:shd w:val="clear" w:color="auto" w:fill="D9D9D9"/>
          </w:tcPr>
          <w:p w14:paraId="0F7E72CA"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2.2.1.</w:t>
            </w:r>
          </w:p>
        </w:tc>
        <w:tc>
          <w:tcPr>
            <w:tcW w:w="7938" w:type="dxa"/>
            <w:tcBorders>
              <w:top w:val="double" w:sz="4" w:space="0" w:color="auto"/>
              <w:bottom w:val="single" w:sz="4" w:space="0" w:color="auto"/>
            </w:tcBorders>
            <w:shd w:val="clear" w:color="auto" w:fill="D9D9D9"/>
          </w:tcPr>
          <w:p w14:paraId="0106596C" w14:textId="77777777" w:rsidR="00E26EF4" w:rsidRPr="00E26EF4" w:rsidRDefault="00E26EF4" w:rsidP="00E26EF4">
            <w:pPr>
              <w:jc w:val="both"/>
              <w:rPr>
                <w:rFonts w:ascii="Times New Roman" w:eastAsia="Calibri" w:hAnsi="Times New Roman"/>
                <w:b/>
                <w:lang w:val="fr-FR"/>
              </w:rPr>
            </w:pPr>
            <w:r w:rsidRPr="00E26EF4">
              <w:rPr>
                <w:rFonts w:ascii="Times New Roman" w:eastAsia="Calibri" w:hAnsi="Times New Roman"/>
                <w:b/>
                <w:lang w:val="fr-FR"/>
              </w:rPr>
              <w:t>finanțate instituțional, obţinute prin competiţie internațională sau națională, pe baza unui proiect de cercetare.</w:t>
            </w:r>
          </w:p>
        </w:tc>
        <w:tc>
          <w:tcPr>
            <w:tcW w:w="1531" w:type="dxa"/>
            <w:tcBorders>
              <w:top w:val="double" w:sz="4" w:space="0" w:color="auto"/>
              <w:bottom w:val="single" w:sz="4" w:space="0" w:color="auto"/>
            </w:tcBorders>
            <w:shd w:val="clear" w:color="auto" w:fill="D9D9D9"/>
          </w:tcPr>
          <w:p w14:paraId="6BA133E3"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Director/ membru</w:t>
            </w:r>
          </w:p>
        </w:tc>
        <w:tc>
          <w:tcPr>
            <w:tcW w:w="1531" w:type="dxa"/>
            <w:tcBorders>
              <w:top w:val="double" w:sz="4" w:space="0" w:color="auto"/>
              <w:bottom w:val="single" w:sz="4" w:space="0" w:color="auto"/>
            </w:tcBorders>
            <w:shd w:val="clear" w:color="auto" w:fill="D9D9D9"/>
          </w:tcPr>
          <w:p w14:paraId="22507963"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30p / 15p</w:t>
            </w:r>
          </w:p>
        </w:tc>
        <w:tc>
          <w:tcPr>
            <w:tcW w:w="1531" w:type="dxa"/>
            <w:tcBorders>
              <w:top w:val="double" w:sz="4" w:space="0" w:color="auto"/>
              <w:bottom w:val="single" w:sz="4" w:space="0" w:color="auto"/>
            </w:tcBorders>
            <w:shd w:val="clear" w:color="auto" w:fill="D9D9D9"/>
          </w:tcPr>
          <w:p w14:paraId="044D9BF7" w14:textId="77777777" w:rsidR="00E26EF4" w:rsidRPr="00E26EF4" w:rsidRDefault="00E26EF4" w:rsidP="00E26EF4">
            <w:pPr>
              <w:autoSpaceDE w:val="0"/>
              <w:autoSpaceDN w:val="0"/>
              <w:adjustRightInd w:val="0"/>
              <w:rPr>
                <w:rFonts w:ascii="Times New Roman" w:eastAsia="Calibri" w:hAnsi="Times New Roman"/>
              </w:rPr>
            </w:pPr>
            <w:r w:rsidRPr="00E26EF4">
              <w:rPr>
                <w:rFonts w:ascii="Times New Roman" w:eastAsia="Calibri" w:hAnsi="Times New Roman"/>
              </w:rPr>
              <w:t>Nu este cazul</w:t>
            </w:r>
          </w:p>
        </w:tc>
      </w:tr>
      <w:tr w:rsidR="00E26EF4" w:rsidRPr="00E26EF4" w14:paraId="28B94DD6" w14:textId="77777777" w:rsidTr="00E26EF4">
        <w:trPr>
          <w:trHeight w:val="492"/>
        </w:trPr>
        <w:tc>
          <w:tcPr>
            <w:tcW w:w="794" w:type="dxa"/>
            <w:tcBorders>
              <w:top w:val="double" w:sz="4" w:space="0" w:color="auto"/>
              <w:bottom w:val="single" w:sz="4" w:space="0" w:color="auto"/>
            </w:tcBorders>
            <w:shd w:val="clear" w:color="auto" w:fill="D9D9D9"/>
          </w:tcPr>
          <w:p w14:paraId="30B43985"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2.2.2.</w:t>
            </w:r>
          </w:p>
        </w:tc>
        <w:tc>
          <w:tcPr>
            <w:tcW w:w="7938" w:type="dxa"/>
            <w:tcBorders>
              <w:top w:val="double" w:sz="4" w:space="0" w:color="auto"/>
              <w:bottom w:val="single" w:sz="4" w:space="0" w:color="auto"/>
            </w:tcBorders>
            <w:shd w:val="clear" w:color="auto" w:fill="D9D9D9"/>
          </w:tcPr>
          <w:p w14:paraId="0D0F6BB3" w14:textId="77777777" w:rsidR="00E26EF4" w:rsidRPr="00E26EF4" w:rsidRDefault="00E26EF4" w:rsidP="00E26EF4">
            <w:pPr>
              <w:jc w:val="both"/>
              <w:rPr>
                <w:rFonts w:ascii="Times New Roman" w:eastAsia="Calibri" w:hAnsi="Times New Roman"/>
                <w:b/>
                <w:lang w:val="fr-FR"/>
              </w:rPr>
            </w:pPr>
            <w:r w:rsidRPr="00E26EF4">
              <w:rPr>
                <w:rFonts w:ascii="Times New Roman" w:eastAsia="Calibri" w:hAnsi="Times New Roman"/>
                <w:b/>
                <w:lang w:val="fr-FR"/>
              </w:rPr>
              <w:t>finanțate instituțional, individuale obţinute prin competiţie, pe baza unui</w:t>
            </w:r>
          </w:p>
          <w:p w14:paraId="23A37757" w14:textId="77777777" w:rsidR="00E26EF4" w:rsidRPr="00E26EF4" w:rsidRDefault="00E26EF4" w:rsidP="00E26EF4">
            <w:pPr>
              <w:jc w:val="both"/>
              <w:rPr>
                <w:rFonts w:ascii="Times New Roman" w:eastAsia="Calibri" w:hAnsi="Times New Roman"/>
                <w:b/>
                <w:lang w:val="fr-FR"/>
              </w:rPr>
            </w:pPr>
            <w:r w:rsidRPr="00E26EF4">
              <w:rPr>
                <w:rFonts w:ascii="Times New Roman" w:eastAsia="Calibri" w:hAnsi="Times New Roman"/>
                <w:b/>
                <w:lang w:val="fr-FR"/>
              </w:rPr>
              <w:t>proiect de cercetare.</w:t>
            </w:r>
          </w:p>
        </w:tc>
        <w:tc>
          <w:tcPr>
            <w:tcW w:w="1531" w:type="dxa"/>
            <w:tcBorders>
              <w:top w:val="double" w:sz="4" w:space="0" w:color="auto"/>
              <w:bottom w:val="single" w:sz="4" w:space="0" w:color="auto"/>
            </w:tcBorders>
            <w:shd w:val="clear" w:color="auto" w:fill="D9D9D9"/>
          </w:tcPr>
          <w:p w14:paraId="5125F8C1"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titular</w:t>
            </w:r>
          </w:p>
        </w:tc>
        <w:tc>
          <w:tcPr>
            <w:tcW w:w="1531" w:type="dxa"/>
            <w:tcBorders>
              <w:top w:val="double" w:sz="4" w:space="0" w:color="auto"/>
              <w:bottom w:val="single" w:sz="4" w:space="0" w:color="auto"/>
            </w:tcBorders>
            <w:shd w:val="clear" w:color="auto" w:fill="D9D9D9"/>
          </w:tcPr>
          <w:p w14:paraId="38C4EE23"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10p</w:t>
            </w:r>
          </w:p>
        </w:tc>
        <w:tc>
          <w:tcPr>
            <w:tcW w:w="1531" w:type="dxa"/>
            <w:tcBorders>
              <w:top w:val="double" w:sz="4" w:space="0" w:color="auto"/>
              <w:bottom w:val="single" w:sz="4" w:space="0" w:color="auto"/>
            </w:tcBorders>
            <w:shd w:val="clear" w:color="auto" w:fill="D9D9D9"/>
          </w:tcPr>
          <w:p w14:paraId="75F08F60" w14:textId="77777777" w:rsidR="00E26EF4" w:rsidRPr="00E26EF4" w:rsidRDefault="00E26EF4" w:rsidP="00E26EF4">
            <w:pPr>
              <w:autoSpaceDE w:val="0"/>
              <w:autoSpaceDN w:val="0"/>
              <w:adjustRightInd w:val="0"/>
              <w:rPr>
                <w:rFonts w:ascii="Times New Roman" w:eastAsia="Calibri" w:hAnsi="Times New Roman"/>
              </w:rPr>
            </w:pPr>
            <w:r w:rsidRPr="00E26EF4">
              <w:rPr>
                <w:rFonts w:ascii="Times New Roman" w:eastAsia="Calibri" w:hAnsi="Times New Roman"/>
              </w:rPr>
              <w:t>Nu este cazul</w:t>
            </w:r>
          </w:p>
        </w:tc>
      </w:tr>
      <w:tr w:rsidR="00E26EF4" w:rsidRPr="00E26EF4" w14:paraId="49BC621D" w14:textId="77777777" w:rsidTr="00E26EF4">
        <w:trPr>
          <w:trHeight w:val="492"/>
        </w:trPr>
        <w:tc>
          <w:tcPr>
            <w:tcW w:w="794" w:type="dxa"/>
            <w:tcBorders>
              <w:top w:val="double" w:sz="4" w:space="0" w:color="auto"/>
              <w:bottom w:val="single" w:sz="4" w:space="0" w:color="auto"/>
            </w:tcBorders>
            <w:shd w:val="clear" w:color="auto" w:fill="D9D9D9"/>
          </w:tcPr>
          <w:p w14:paraId="67EBDD3C"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2.3. a.</w:t>
            </w:r>
          </w:p>
        </w:tc>
        <w:tc>
          <w:tcPr>
            <w:tcW w:w="7938" w:type="dxa"/>
            <w:tcBorders>
              <w:top w:val="double" w:sz="4" w:space="0" w:color="auto"/>
              <w:bottom w:val="single" w:sz="4" w:space="0" w:color="auto"/>
            </w:tcBorders>
            <w:shd w:val="clear" w:color="auto" w:fill="D9D9D9"/>
          </w:tcPr>
          <w:p w14:paraId="5E934679"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Organizări de manifestări științifice</w:t>
            </w:r>
          </w:p>
        </w:tc>
        <w:tc>
          <w:tcPr>
            <w:tcW w:w="1531" w:type="dxa"/>
            <w:tcBorders>
              <w:top w:val="double" w:sz="4" w:space="0" w:color="auto"/>
              <w:bottom w:val="single" w:sz="4" w:space="0" w:color="auto"/>
            </w:tcBorders>
            <w:shd w:val="clear" w:color="auto" w:fill="D9D9D9"/>
          </w:tcPr>
          <w:p w14:paraId="53037D94"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organizator</w:t>
            </w:r>
          </w:p>
        </w:tc>
        <w:tc>
          <w:tcPr>
            <w:tcW w:w="1531" w:type="dxa"/>
            <w:tcBorders>
              <w:top w:val="double" w:sz="4" w:space="0" w:color="auto"/>
              <w:bottom w:val="single" w:sz="4" w:space="0" w:color="auto"/>
            </w:tcBorders>
            <w:shd w:val="clear" w:color="auto" w:fill="D9D9D9"/>
          </w:tcPr>
          <w:p w14:paraId="47F566A4"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 p</w:t>
            </w:r>
          </w:p>
        </w:tc>
        <w:tc>
          <w:tcPr>
            <w:tcW w:w="1531" w:type="dxa"/>
            <w:tcBorders>
              <w:top w:val="double" w:sz="4" w:space="0" w:color="auto"/>
              <w:bottom w:val="single" w:sz="4" w:space="0" w:color="auto"/>
            </w:tcBorders>
            <w:shd w:val="clear" w:color="auto" w:fill="D9D9D9"/>
          </w:tcPr>
          <w:p w14:paraId="2C6F6D2F"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0909064C" w14:textId="77777777" w:rsidTr="00E26EF4">
        <w:trPr>
          <w:trHeight w:val="492"/>
        </w:trPr>
        <w:tc>
          <w:tcPr>
            <w:tcW w:w="794" w:type="dxa"/>
            <w:tcBorders>
              <w:top w:val="double" w:sz="4" w:space="0" w:color="auto"/>
              <w:bottom w:val="single" w:sz="4" w:space="0" w:color="auto"/>
            </w:tcBorders>
            <w:shd w:val="clear" w:color="auto" w:fill="D9D9D9"/>
          </w:tcPr>
          <w:p w14:paraId="5B0CDBA9"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2.3</w:t>
            </w:r>
            <w:proofErr w:type="gramStart"/>
            <w:r w:rsidRPr="00E26EF4">
              <w:rPr>
                <w:rFonts w:ascii="Times New Roman" w:eastAsia="Calibri" w:hAnsi="Times New Roman"/>
                <w:b/>
              </w:rPr>
              <w:t>.a.1</w:t>
            </w:r>
            <w:proofErr w:type="gramEnd"/>
            <w:r w:rsidRPr="00E26EF4">
              <w:rPr>
                <w:rFonts w:ascii="Times New Roman" w:eastAsia="Calibri" w:hAnsi="Times New Roman"/>
                <w:b/>
              </w:rPr>
              <w:t>.</w:t>
            </w:r>
          </w:p>
        </w:tc>
        <w:tc>
          <w:tcPr>
            <w:tcW w:w="7938" w:type="dxa"/>
            <w:tcBorders>
              <w:top w:val="double" w:sz="4" w:space="0" w:color="auto"/>
              <w:bottom w:val="single" w:sz="4" w:space="0" w:color="auto"/>
            </w:tcBorders>
            <w:shd w:val="clear" w:color="auto" w:fill="D9D9D9"/>
          </w:tcPr>
          <w:p w14:paraId="1753B62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Conferințe, colocvii, workshop-uri, simpozioane organizate în cadru institutional cu participarea membrilor din străinătate (a), din țară (b)</w:t>
            </w:r>
          </w:p>
        </w:tc>
        <w:tc>
          <w:tcPr>
            <w:tcW w:w="1531" w:type="dxa"/>
            <w:tcBorders>
              <w:top w:val="double" w:sz="4" w:space="0" w:color="auto"/>
              <w:bottom w:val="single" w:sz="4" w:space="0" w:color="auto"/>
            </w:tcBorders>
            <w:shd w:val="clear" w:color="auto" w:fill="D9D9D9"/>
          </w:tcPr>
          <w:p w14:paraId="018045F3" w14:textId="008547C6" w:rsidR="00E26EF4" w:rsidRPr="00E26EF4" w:rsidRDefault="00590411"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organizator</w:t>
            </w:r>
          </w:p>
        </w:tc>
        <w:tc>
          <w:tcPr>
            <w:tcW w:w="1531" w:type="dxa"/>
            <w:tcBorders>
              <w:top w:val="double" w:sz="4" w:space="0" w:color="auto"/>
              <w:bottom w:val="single" w:sz="4" w:space="0" w:color="auto"/>
            </w:tcBorders>
            <w:shd w:val="clear" w:color="auto" w:fill="D9D9D9"/>
          </w:tcPr>
          <w:p w14:paraId="310822D7" w14:textId="141F1AE6" w:rsidR="00E26EF4" w:rsidRPr="00E26EF4" w:rsidRDefault="00590411" w:rsidP="00E26EF4">
            <w:pPr>
              <w:autoSpaceDE w:val="0"/>
              <w:autoSpaceDN w:val="0"/>
              <w:adjustRightInd w:val="0"/>
              <w:jc w:val="center"/>
              <w:rPr>
                <w:rFonts w:ascii="Times New Roman" w:eastAsia="Calibri" w:hAnsi="Times New Roman"/>
                <w:szCs w:val="24"/>
              </w:rPr>
            </w:pPr>
            <w:r>
              <w:rPr>
                <w:rFonts w:ascii="Times New Roman" w:eastAsia="Calibri" w:hAnsi="Times New Roman"/>
                <w:szCs w:val="24"/>
              </w:rPr>
              <w:t>5p</w:t>
            </w:r>
          </w:p>
        </w:tc>
        <w:tc>
          <w:tcPr>
            <w:tcW w:w="1531" w:type="dxa"/>
            <w:tcBorders>
              <w:top w:val="double" w:sz="4" w:space="0" w:color="auto"/>
              <w:bottom w:val="single" w:sz="4" w:space="0" w:color="auto"/>
            </w:tcBorders>
            <w:shd w:val="clear" w:color="auto" w:fill="D9D9D9"/>
          </w:tcPr>
          <w:p w14:paraId="202D685A" w14:textId="3A44A27C" w:rsidR="00E26EF4" w:rsidRPr="00543E04" w:rsidRDefault="00E26EF4" w:rsidP="00543E04">
            <w:pPr>
              <w:autoSpaceDE w:val="0"/>
              <w:autoSpaceDN w:val="0"/>
              <w:adjustRightInd w:val="0"/>
              <w:jc w:val="center"/>
              <w:rPr>
                <w:rFonts w:ascii="Times New Roman" w:eastAsia="Calibri" w:hAnsi="Times New Roman"/>
                <w:b/>
              </w:rPr>
            </w:pPr>
          </w:p>
        </w:tc>
      </w:tr>
      <w:tr w:rsidR="00E26EF4" w:rsidRPr="00E26EF4" w14:paraId="7FFC8555" w14:textId="77777777" w:rsidTr="001A3DD7">
        <w:trPr>
          <w:trHeight w:val="492"/>
        </w:trPr>
        <w:tc>
          <w:tcPr>
            <w:tcW w:w="794" w:type="dxa"/>
            <w:tcBorders>
              <w:top w:val="double" w:sz="4" w:space="0" w:color="auto"/>
              <w:bottom w:val="single" w:sz="4" w:space="0" w:color="auto"/>
            </w:tcBorders>
            <w:shd w:val="clear" w:color="auto" w:fill="auto"/>
          </w:tcPr>
          <w:p w14:paraId="3A435947"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1. </w:t>
            </w:r>
          </w:p>
        </w:tc>
        <w:tc>
          <w:tcPr>
            <w:tcW w:w="7938" w:type="dxa"/>
            <w:tcBorders>
              <w:top w:val="double" w:sz="4" w:space="0" w:color="auto"/>
              <w:bottom w:val="single" w:sz="4" w:space="0" w:color="auto"/>
            </w:tcBorders>
            <w:shd w:val="clear" w:color="auto" w:fill="auto"/>
          </w:tcPr>
          <w:p w14:paraId="44C4DBD0"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rPr>
              <w:t xml:space="preserve">Membru în comitetul de organizare, membru în comitetul științific al </w:t>
            </w:r>
            <w:r w:rsidRPr="00E26EF4">
              <w:rPr>
                <w:rFonts w:ascii="Times New Roman" w:eastAsia="Calibri" w:hAnsi="Times New Roman"/>
                <w:b/>
                <w:i/>
                <w:szCs w:val="24"/>
                <w:lang w:val="ro-RO"/>
              </w:rPr>
              <w:t>Primul Colocviu Științific</w:t>
            </w:r>
            <w:r w:rsidRPr="00E26EF4">
              <w:rPr>
                <w:rFonts w:ascii="Times New Roman" w:eastAsia="Calibri" w:hAnsi="Times New Roman"/>
                <w:i/>
                <w:szCs w:val="24"/>
                <w:lang w:val="ro-RO"/>
              </w:rPr>
              <w:t xml:space="preserve">: </w:t>
            </w:r>
            <w:r w:rsidRPr="00E26EF4">
              <w:rPr>
                <w:rFonts w:ascii="Times New Roman" w:eastAsia="Calibri" w:hAnsi="Times New Roman"/>
                <w:b/>
                <w:i/>
                <w:szCs w:val="24"/>
                <w:lang w:val="ro-RO"/>
              </w:rPr>
              <w:t>Perspective lingvistice în predarea limbilor străine și a limbajelor de specialitate</w:t>
            </w:r>
            <w:r w:rsidRPr="00E26EF4">
              <w:rPr>
                <w:rFonts w:ascii="Times New Roman" w:eastAsia="Calibri" w:hAnsi="Times New Roman"/>
                <w:szCs w:val="24"/>
                <w:lang w:val="ro-RO"/>
              </w:rPr>
              <w:t>, 8 decembrie 2016, Timișoara. Organizatori: Universitatea de Medicină și Farmacie “Victor Babeș”, Timișoara, Disciplina de Limbi moderne și limba română</w:t>
            </w:r>
          </w:p>
          <w:p w14:paraId="4F3182A5" w14:textId="77777777" w:rsidR="00E26EF4" w:rsidRPr="00E26EF4" w:rsidRDefault="00E26EF4" w:rsidP="00E26EF4">
            <w:pPr>
              <w:jc w:val="both"/>
              <w:rPr>
                <w:rFonts w:ascii="Times New Roman" w:eastAsia="Calibri" w:hAnsi="Times New Roman"/>
                <w:lang w:val="ro-RO"/>
              </w:rPr>
            </w:pPr>
            <w:r w:rsidRPr="00E26EF4">
              <w:rPr>
                <w:rFonts w:ascii="Times New Roman" w:eastAsia="Calibri" w:hAnsi="Times New Roman"/>
                <w:lang w:val="ro-RO"/>
              </w:rPr>
              <w:t>http://www.umft.ro/evenimente-din-cadrul-universitatii-de-medicina-si-farmacie-victor-babes-din-timisoara_172/evenimente-organizate-de-disciplina--de-limbi-moderne-si-limba-romana_248</w:t>
            </w:r>
          </w:p>
        </w:tc>
        <w:tc>
          <w:tcPr>
            <w:tcW w:w="1531" w:type="dxa"/>
            <w:tcBorders>
              <w:top w:val="double" w:sz="4" w:space="0" w:color="auto"/>
              <w:bottom w:val="single" w:sz="4" w:space="0" w:color="auto"/>
            </w:tcBorders>
            <w:shd w:val="clear" w:color="auto" w:fill="auto"/>
          </w:tcPr>
          <w:p w14:paraId="396DC3BE"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531" w:type="dxa"/>
            <w:tcBorders>
              <w:top w:val="double" w:sz="4" w:space="0" w:color="auto"/>
              <w:bottom w:val="single" w:sz="4" w:space="0" w:color="auto"/>
            </w:tcBorders>
            <w:shd w:val="clear" w:color="auto" w:fill="auto"/>
          </w:tcPr>
          <w:p w14:paraId="42FB14A8"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w:t>
            </w:r>
          </w:p>
        </w:tc>
        <w:tc>
          <w:tcPr>
            <w:tcW w:w="1531" w:type="dxa"/>
            <w:tcBorders>
              <w:top w:val="double" w:sz="4" w:space="0" w:color="auto"/>
              <w:bottom w:val="single" w:sz="4" w:space="0" w:color="auto"/>
            </w:tcBorders>
            <w:shd w:val="clear" w:color="auto" w:fill="auto"/>
          </w:tcPr>
          <w:p w14:paraId="3554598F" w14:textId="1B98AE89" w:rsidR="00E26EF4" w:rsidRPr="00E26EF4" w:rsidRDefault="00FA0366" w:rsidP="00FA0366">
            <w:pPr>
              <w:autoSpaceDE w:val="0"/>
              <w:autoSpaceDN w:val="0"/>
              <w:adjustRightInd w:val="0"/>
              <w:jc w:val="center"/>
              <w:rPr>
                <w:rFonts w:ascii="Times New Roman" w:eastAsia="Calibri" w:hAnsi="Times New Roman"/>
              </w:rPr>
            </w:pPr>
            <w:r w:rsidRPr="00543E04">
              <w:rPr>
                <w:rFonts w:ascii="Times New Roman" w:eastAsia="Calibri" w:hAnsi="Times New Roman"/>
                <w:b/>
              </w:rPr>
              <w:t>30p</w:t>
            </w:r>
          </w:p>
        </w:tc>
      </w:tr>
      <w:tr w:rsidR="00E26EF4" w:rsidRPr="00E26EF4" w14:paraId="0F474CF5" w14:textId="77777777" w:rsidTr="001A3DD7">
        <w:trPr>
          <w:trHeight w:val="492"/>
        </w:trPr>
        <w:tc>
          <w:tcPr>
            <w:tcW w:w="794" w:type="dxa"/>
            <w:tcBorders>
              <w:top w:val="double" w:sz="4" w:space="0" w:color="auto"/>
              <w:bottom w:val="single" w:sz="4" w:space="0" w:color="auto"/>
            </w:tcBorders>
            <w:shd w:val="clear" w:color="auto" w:fill="auto"/>
          </w:tcPr>
          <w:p w14:paraId="15940B89"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w:t>
            </w:r>
          </w:p>
        </w:tc>
        <w:tc>
          <w:tcPr>
            <w:tcW w:w="7938" w:type="dxa"/>
            <w:tcBorders>
              <w:top w:val="double" w:sz="4" w:space="0" w:color="auto"/>
              <w:bottom w:val="single" w:sz="4" w:space="0" w:color="auto"/>
            </w:tcBorders>
            <w:shd w:val="clear" w:color="auto" w:fill="auto"/>
          </w:tcPr>
          <w:p w14:paraId="6B8B51C5"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rPr>
              <w:t xml:space="preserve">Membru în comitetul de organizare, membru în comitetul științific al </w:t>
            </w:r>
            <w:r w:rsidRPr="00E26EF4">
              <w:rPr>
                <w:rFonts w:ascii="Times New Roman" w:eastAsia="Calibri" w:hAnsi="Times New Roman"/>
                <w:b/>
                <w:i/>
                <w:szCs w:val="24"/>
                <w:lang w:val="ro-RO"/>
              </w:rPr>
              <w:t>Primul Workshop: Specificul predării și învățării limbii engleze medicale</w:t>
            </w:r>
            <w:r w:rsidRPr="00E26EF4">
              <w:rPr>
                <w:rFonts w:ascii="Times New Roman" w:eastAsia="Calibri" w:hAnsi="Times New Roman"/>
                <w:szCs w:val="24"/>
                <w:lang w:val="ro-RO"/>
              </w:rPr>
              <w:t>, 9 decembrie 2016, Timișoara. Organizatori: Universitatea de Medicină și Farmacie “Victor Babeș”, Timișoara, Disciplina de Limbi moderne și limba română</w:t>
            </w:r>
          </w:p>
          <w:p w14:paraId="5ACCEBF3" w14:textId="77777777" w:rsidR="00E26EF4" w:rsidRPr="00E26EF4" w:rsidRDefault="00E26EF4" w:rsidP="00E26EF4">
            <w:pPr>
              <w:jc w:val="both"/>
              <w:rPr>
                <w:rFonts w:ascii="Times New Roman" w:eastAsia="Calibri" w:hAnsi="Times New Roman"/>
                <w:b/>
                <w:lang w:val="ro-RO"/>
              </w:rPr>
            </w:pPr>
            <w:r w:rsidRPr="00E26EF4">
              <w:rPr>
                <w:rFonts w:ascii="Times New Roman" w:eastAsia="Calibri" w:hAnsi="Times New Roman"/>
                <w:lang w:val="ro-RO"/>
              </w:rPr>
              <w:t>http://www.umft.ro/evenimente-din-cadrul-universitatii-de-medicina-si-farmacie-victor-babes-din-timisoara_172/evenimente-organizate-de-disciplina--de-limbi-moderne-si-limba-romana_248</w:t>
            </w:r>
          </w:p>
        </w:tc>
        <w:tc>
          <w:tcPr>
            <w:tcW w:w="1531" w:type="dxa"/>
            <w:tcBorders>
              <w:top w:val="double" w:sz="4" w:space="0" w:color="auto"/>
              <w:bottom w:val="single" w:sz="4" w:space="0" w:color="auto"/>
            </w:tcBorders>
            <w:shd w:val="clear" w:color="auto" w:fill="auto"/>
          </w:tcPr>
          <w:p w14:paraId="0284AD03"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531" w:type="dxa"/>
            <w:tcBorders>
              <w:top w:val="double" w:sz="4" w:space="0" w:color="auto"/>
              <w:bottom w:val="single" w:sz="4" w:space="0" w:color="auto"/>
            </w:tcBorders>
            <w:shd w:val="clear" w:color="auto" w:fill="auto"/>
          </w:tcPr>
          <w:p w14:paraId="36EDF680"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w:t>
            </w:r>
          </w:p>
        </w:tc>
        <w:tc>
          <w:tcPr>
            <w:tcW w:w="1531" w:type="dxa"/>
            <w:tcBorders>
              <w:top w:val="double" w:sz="4" w:space="0" w:color="auto"/>
              <w:bottom w:val="single" w:sz="4" w:space="0" w:color="auto"/>
            </w:tcBorders>
            <w:shd w:val="clear" w:color="auto" w:fill="auto"/>
          </w:tcPr>
          <w:p w14:paraId="62165EFF"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51F5FBD8" w14:textId="77777777" w:rsidTr="001A3DD7">
        <w:trPr>
          <w:trHeight w:val="492"/>
        </w:trPr>
        <w:tc>
          <w:tcPr>
            <w:tcW w:w="794" w:type="dxa"/>
            <w:tcBorders>
              <w:top w:val="double" w:sz="4" w:space="0" w:color="auto"/>
              <w:bottom w:val="single" w:sz="4" w:space="0" w:color="auto"/>
            </w:tcBorders>
            <w:shd w:val="clear" w:color="auto" w:fill="auto"/>
          </w:tcPr>
          <w:p w14:paraId="3D601132"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3.</w:t>
            </w:r>
          </w:p>
        </w:tc>
        <w:tc>
          <w:tcPr>
            <w:tcW w:w="7938" w:type="dxa"/>
            <w:tcBorders>
              <w:top w:val="double" w:sz="4" w:space="0" w:color="auto"/>
              <w:bottom w:val="single" w:sz="4" w:space="0" w:color="auto"/>
            </w:tcBorders>
            <w:shd w:val="clear" w:color="auto" w:fill="auto"/>
          </w:tcPr>
          <w:p w14:paraId="29807BDD"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rPr>
              <w:t xml:space="preserve">Membru în comitetul de organizare, membru în comitetul științific al </w:t>
            </w:r>
            <w:r w:rsidRPr="00E26EF4">
              <w:rPr>
                <w:rFonts w:ascii="Times New Roman" w:eastAsia="Calibri" w:hAnsi="Times New Roman"/>
                <w:b/>
                <w:i/>
                <w:szCs w:val="24"/>
                <w:lang w:val="ro-RO"/>
              </w:rPr>
              <w:t>The second edition of the workshop: Medical Presentations – A Practical Approach for Students</w:t>
            </w:r>
            <w:r w:rsidRPr="00E26EF4">
              <w:rPr>
                <w:rFonts w:ascii="Times New Roman" w:eastAsia="Calibri" w:hAnsi="Times New Roman"/>
                <w:szCs w:val="24"/>
                <w:lang w:val="ro-RO"/>
              </w:rPr>
              <w:t>, 8 decembrie 2017, Timișoara. Organizatori: Universitatea de Medicină și Farmacie “Victor Babeș”, Timișoara, Disciplina de Limbi moderne și limba română</w:t>
            </w:r>
          </w:p>
          <w:p w14:paraId="411C98D0" w14:textId="77777777" w:rsidR="00E26EF4" w:rsidRPr="00E26EF4" w:rsidRDefault="00E26EF4" w:rsidP="00E26EF4">
            <w:pPr>
              <w:jc w:val="both"/>
              <w:rPr>
                <w:rFonts w:ascii="Times New Roman" w:eastAsia="Calibri" w:hAnsi="Times New Roman"/>
                <w:b/>
                <w:lang w:val="ro-RO"/>
              </w:rPr>
            </w:pPr>
            <w:r w:rsidRPr="00E26EF4">
              <w:rPr>
                <w:rFonts w:ascii="Times New Roman" w:eastAsia="Calibri" w:hAnsi="Times New Roman"/>
                <w:lang w:val="ro-RO"/>
              </w:rPr>
              <w:t>http://www.umft.ro/evenimente-din-cadrul-universitatii-de-medicina-si-farmacie-victor-babes-din-timisoara_172/evenimente-organizate-de-disciplina--de-limbi-moderne-si-limba-romana_248</w:t>
            </w:r>
          </w:p>
        </w:tc>
        <w:tc>
          <w:tcPr>
            <w:tcW w:w="1531" w:type="dxa"/>
            <w:tcBorders>
              <w:top w:val="double" w:sz="4" w:space="0" w:color="auto"/>
              <w:bottom w:val="single" w:sz="4" w:space="0" w:color="auto"/>
            </w:tcBorders>
            <w:shd w:val="clear" w:color="auto" w:fill="auto"/>
          </w:tcPr>
          <w:p w14:paraId="011F4101"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531" w:type="dxa"/>
            <w:tcBorders>
              <w:top w:val="double" w:sz="4" w:space="0" w:color="auto"/>
              <w:bottom w:val="single" w:sz="4" w:space="0" w:color="auto"/>
            </w:tcBorders>
            <w:shd w:val="clear" w:color="auto" w:fill="auto"/>
          </w:tcPr>
          <w:p w14:paraId="270D63E2"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w:t>
            </w:r>
          </w:p>
        </w:tc>
        <w:tc>
          <w:tcPr>
            <w:tcW w:w="1531" w:type="dxa"/>
            <w:tcBorders>
              <w:top w:val="double" w:sz="4" w:space="0" w:color="auto"/>
              <w:bottom w:val="single" w:sz="4" w:space="0" w:color="auto"/>
            </w:tcBorders>
            <w:shd w:val="clear" w:color="auto" w:fill="auto"/>
          </w:tcPr>
          <w:p w14:paraId="47BDA87F"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6DE0BEFE" w14:textId="77777777" w:rsidTr="001A3DD7">
        <w:trPr>
          <w:trHeight w:val="492"/>
        </w:trPr>
        <w:tc>
          <w:tcPr>
            <w:tcW w:w="794" w:type="dxa"/>
            <w:tcBorders>
              <w:top w:val="double" w:sz="4" w:space="0" w:color="auto"/>
              <w:bottom w:val="single" w:sz="4" w:space="0" w:color="auto"/>
            </w:tcBorders>
            <w:shd w:val="clear" w:color="auto" w:fill="auto"/>
          </w:tcPr>
          <w:p w14:paraId="64CB7E9C"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4.</w:t>
            </w:r>
          </w:p>
        </w:tc>
        <w:tc>
          <w:tcPr>
            <w:tcW w:w="7938" w:type="dxa"/>
            <w:tcBorders>
              <w:top w:val="double" w:sz="4" w:space="0" w:color="auto"/>
              <w:bottom w:val="single" w:sz="4" w:space="0" w:color="auto"/>
            </w:tcBorders>
            <w:shd w:val="clear" w:color="auto" w:fill="auto"/>
          </w:tcPr>
          <w:p w14:paraId="6DC50B26"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rPr>
              <w:t xml:space="preserve">Membru în comitetul de organizare, membru în comitetul științific al </w:t>
            </w:r>
            <w:r w:rsidRPr="00E26EF4">
              <w:rPr>
                <w:rFonts w:ascii="Times New Roman" w:eastAsia="Calibri" w:hAnsi="Times New Roman"/>
                <w:b/>
                <w:i/>
                <w:szCs w:val="24"/>
              </w:rPr>
              <w:t xml:space="preserve">The third edition of the workshop: </w:t>
            </w:r>
            <w:r w:rsidRPr="00E26EF4">
              <w:rPr>
                <w:rFonts w:ascii="Times New Roman" w:eastAsia="Calibri" w:hAnsi="Times New Roman"/>
                <w:b/>
                <w:i/>
                <w:szCs w:val="24"/>
                <w:lang w:val="ro-RO"/>
              </w:rPr>
              <w:t>Medical Presentations – A Practical Approach for Students</w:t>
            </w:r>
            <w:r w:rsidRPr="00E26EF4">
              <w:rPr>
                <w:rFonts w:ascii="Times New Roman" w:eastAsia="Calibri" w:hAnsi="Times New Roman"/>
                <w:szCs w:val="24"/>
                <w:lang w:val="ro-RO"/>
              </w:rPr>
              <w:t>, 28 noiembrie 2018, Timișoara. Universitatea de Medicină și Farmacie “Victor Babeș”, Timișoara, Disciplina de Limbi moderne și limba română</w:t>
            </w:r>
          </w:p>
          <w:p w14:paraId="3B49A0E6" w14:textId="77777777" w:rsidR="00E26EF4" w:rsidRPr="00E26EF4" w:rsidRDefault="00E26EF4" w:rsidP="00E26EF4">
            <w:pPr>
              <w:jc w:val="both"/>
              <w:rPr>
                <w:rFonts w:ascii="Times New Roman" w:eastAsia="Calibri" w:hAnsi="Times New Roman"/>
                <w:lang w:val="ro-RO"/>
              </w:rPr>
            </w:pPr>
            <w:r w:rsidRPr="00E26EF4">
              <w:rPr>
                <w:rFonts w:ascii="Times New Roman" w:eastAsia="Calibri" w:hAnsi="Times New Roman"/>
                <w:lang w:val="ro-RO"/>
              </w:rPr>
              <w:t>http://www.umft.ro/evenimente-de-interes-pentru-studenti_71/medical-presentations-%E2%80%93-a-practical-approach-for-students_322</w:t>
            </w:r>
          </w:p>
        </w:tc>
        <w:tc>
          <w:tcPr>
            <w:tcW w:w="1531" w:type="dxa"/>
            <w:tcBorders>
              <w:top w:val="double" w:sz="4" w:space="0" w:color="auto"/>
              <w:bottom w:val="single" w:sz="4" w:space="0" w:color="auto"/>
            </w:tcBorders>
            <w:shd w:val="clear" w:color="auto" w:fill="auto"/>
          </w:tcPr>
          <w:p w14:paraId="12AE6735"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531" w:type="dxa"/>
            <w:tcBorders>
              <w:top w:val="double" w:sz="4" w:space="0" w:color="auto"/>
              <w:bottom w:val="single" w:sz="4" w:space="0" w:color="auto"/>
            </w:tcBorders>
            <w:shd w:val="clear" w:color="auto" w:fill="auto"/>
          </w:tcPr>
          <w:p w14:paraId="47BA12F4"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w:t>
            </w:r>
          </w:p>
        </w:tc>
        <w:tc>
          <w:tcPr>
            <w:tcW w:w="1531" w:type="dxa"/>
            <w:tcBorders>
              <w:top w:val="double" w:sz="4" w:space="0" w:color="auto"/>
              <w:bottom w:val="single" w:sz="4" w:space="0" w:color="auto"/>
            </w:tcBorders>
            <w:shd w:val="clear" w:color="auto" w:fill="auto"/>
          </w:tcPr>
          <w:p w14:paraId="4875E50B"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17E9A656" w14:textId="77777777" w:rsidTr="001A3DD7">
        <w:trPr>
          <w:trHeight w:val="492"/>
        </w:trPr>
        <w:tc>
          <w:tcPr>
            <w:tcW w:w="794" w:type="dxa"/>
            <w:tcBorders>
              <w:top w:val="double" w:sz="4" w:space="0" w:color="auto"/>
              <w:bottom w:val="single" w:sz="4" w:space="0" w:color="auto"/>
            </w:tcBorders>
            <w:shd w:val="clear" w:color="auto" w:fill="auto"/>
          </w:tcPr>
          <w:p w14:paraId="620C1AF8"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5.</w:t>
            </w:r>
          </w:p>
        </w:tc>
        <w:tc>
          <w:tcPr>
            <w:tcW w:w="7938" w:type="dxa"/>
            <w:tcBorders>
              <w:top w:val="double" w:sz="4" w:space="0" w:color="auto"/>
              <w:bottom w:val="single" w:sz="4" w:space="0" w:color="auto"/>
            </w:tcBorders>
            <w:shd w:val="clear" w:color="auto" w:fill="auto"/>
          </w:tcPr>
          <w:p w14:paraId="05739050"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rPr>
              <w:t xml:space="preserve">Membru în comitetul de organizare, membru în comitetul științific al </w:t>
            </w:r>
            <w:r w:rsidRPr="00E26EF4">
              <w:rPr>
                <w:rFonts w:ascii="Times New Roman" w:eastAsia="Calibri" w:hAnsi="Times New Roman"/>
                <w:b/>
                <w:i/>
                <w:szCs w:val="24"/>
              </w:rPr>
              <w:t>The 4</w:t>
            </w:r>
            <w:r w:rsidRPr="00E26EF4">
              <w:rPr>
                <w:rFonts w:ascii="Times New Roman" w:eastAsia="Calibri" w:hAnsi="Times New Roman"/>
                <w:b/>
                <w:i/>
                <w:szCs w:val="24"/>
                <w:vertAlign w:val="superscript"/>
              </w:rPr>
              <w:t>th</w:t>
            </w:r>
            <w:r w:rsidRPr="00E26EF4">
              <w:rPr>
                <w:rFonts w:ascii="Times New Roman" w:eastAsia="Calibri" w:hAnsi="Times New Roman"/>
                <w:b/>
                <w:i/>
                <w:szCs w:val="24"/>
              </w:rPr>
              <w:t xml:space="preserve"> edition of the workshop: </w:t>
            </w:r>
            <w:r w:rsidRPr="00E26EF4">
              <w:rPr>
                <w:rFonts w:ascii="Times New Roman" w:eastAsia="Calibri" w:hAnsi="Times New Roman"/>
                <w:b/>
                <w:i/>
                <w:szCs w:val="24"/>
                <w:lang w:val="ro-RO"/>
              </w:rPr>
              <w:t>Public Speaking – A Practical Approach for Students</w:t>
            </w:r>
            <w:r w:rsidRPr="00E26EF4">
              <w:rPr>
                <w:rFonts w:ascii="Times New Roman" w:eastAsia="Calibri" w:hAnsi="Times New Roman"/>
                <w:szCs w:val="24"/>
                <w:lang w:val="ro-RO"/>
              </w:rPr>
              <w:t>, 17 aprilie 2019, Timișoara. Universitatea de Medicină și Farmacie “Victor Babeș”, Timișoara, Disciplina de Limbi moderne și limba română</w:t>
            </w:r>
          </w:p>
          <w:p w14:paraId="3D73F5F9" w14:textId="77777777" w:rsidR="00E26EF4" w:rsidRPr="00E26EF4" w:rsidRDefault="0055323F" w:rsidP="00E26EF4">
            <w:pPr>
              <w:jc w:val="both"/>
              <w:rPr>
                <w:rFonts w:ascii="Times New Roman" w:eastAsia="Calibri" w:hAnsi="Times New Roman"/>
                <w:b/>
                <w:lang w:val="ro-RO"/>
              </w:rPr>
            </w:pPr>
            <w:hyperlink r:id="rId69" w:history="1">
              <w:r w:rsidR="00E26EF4" w:rsidRPr="00E26EF4">
                <w:rPr>
                  <w:rFonts w:ascii="Times New Roman" w:eastAsia="Calibri" w:hAnsi="Times New Roman"/>
                  <w:lang w:val="ro-RO"/>
                </w:rPr>
                <w:t>http://www.umft.ro/evenimente-din-cadrul-universitatii-de-medicina-si-farmacie-victor-babes-din-timisoara_172/workshops-for-romanian-and-foreign-students_404</w:t>
              </w:r>
            </w:hyperlink>
          </w:p>
        </w:tc>
        <w:tc>
          <w:tcPr>
            <w:tcW w:w="1531" w:type="dxa"/>
            <w:tcBorders>
              <w:top w:val="double" w:sz="4" w:space="0" w:color="auto"/>
              <w:bottom w:val="single" w:sz="4" w:space="0" w:color="auto"/>
            </w:tcBorders>
            <w:shd w:val="clear" w:color="auto" w:fill="auto"/>
          </w:tcPr>
          <w:p w14:paraId="24B0320B"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531" w:type="dxa"/>
            <w:tcBorders>
              <w:top w:val="double" w:sz="4" w:space="0" w:color="auto"/>
              <w:bottom w:val="single" w:sz="4" w:space="0" w:color="auto"/>
            </w:tcBorders>
            <w:shd w:val="clear" w:color="auto" w:fill="auto"/>
          </w:tcPr>
          <w:p w14:paraId="167C88A5"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w:t>
            </w:r>
          </w:p>
        </w:tc>
        <w:tc>
          <w:tcPr>
            <w:tcW w:w="1531" w:type="dxa"/>
            <w:tcBorders>
              <w:top w:val="double" w:sz="4" w:space="0" w:color="auto"/>
              <w:bottom w:val="single" w:sz="4" w:space="0" w:color="auto"/>
            </w:tcBorders>
            <w:shd w:val="clear" w:color="auto" w:fill="auto"/>
          </w:tcPr>
          <w:p w14:paraId="4292E1B5"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732E5B81" w14:textId="77777777" w:rsidTr="001A3DD7">
        <w:trPr>
          <w:trHeight w:val="492"/>
        </w:trPr>
        <w:tc>
          <w:tcPr>
            <w:tcW w:w="794" w:type="dxa"/>
            <w:tcBorders>
              <w:top w:val="double" w:sz="4" w:space="0" w:color="auto"/>
              <w:bottom w:val="single" w:sz="4" w:space="0" w:color="auto"/>
            </w:tcBorders>
            <w:shd w:val="clear" w:color="auto" w:fill="auto"/>
          </w:tcPr>
          <w:p w14:paraId="799EF2F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6.</w:t>
            </w:r>
          </w:p>
        </w:tc>
        <w:tc>
          <w:tcPr>
            <w:tcW w:w="7938" w:type="dxa"/>
            <w:tcBorders>
              <w:top w:val="double" w:sz="4" w:space="0" w:color="auto"/>
              <w:bottom w:val="single" w:sz="4" w:space="0" w:color="auto"/>
            </w:tcBorders>
            <w:shd w:val="clear" w:color="auto" w:fill="auto"/>
          </w:tcPr>
          <w:p w14:paraId="61DB5FF1"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lang w:val="ro-RO"/>
              </w:rPr>
              <w:t xml:space="preserve">Președinte în </w:t>
            </w:r>
            <w:r w:rsidRPr="00E26EF4">
              <w:rPr>
                <w:rFonts w:ascii="Times New Roman" w:eastAsia="Calibri" w:hAnsi="Times New Roman"/>
                <w:b/>
              </w:rPr>
              <w:t xml:space="preserve"> comitetul de organizare, membru în comitetul științific al </w:t>
            </w:r>
            <w:r w:rsidRPr="00E26EF4">
              <w:rPr>
                <w:rFonts w:ascii="Times New Roman" w:eastAsia="Calibri" w:hAnsi="Times New Roman"/>
                <w:b/>
                <w:i/>
                <w:szCs w:val="24"/>
              </w:rPr>
              <w:t xml:space="preserve"> The 4</w:t>
            </w:r>
            <w:r w:rsidRPr="00E26EF4">
              <w:rPr>
                <w:rFonts w:ascii="Times New Roman" w:eastAsia="Calibri" w:hAnsi="Times New Roman"/>
                <w:b/>
                <w:i/>
                <w:szCs w:val="24"/>
                <w:vertAlign w:val="superscript"/>
              </w:rPr>
              <w:t>th</w:t>
            </w:r>
            <w:r w:rsidRPr="00E26EF4">
              <w:rPr>
                <w:rFonts w:ascii="Times New Roman" w:eastAsia="Calibri" w:hAnsi="Times New Roman"/>
                <w:b/>
                <w:i/>
                <w:szCs w:val="24"/>
              </w:rPr>
              <w:t xml:space="preserve"> edition of the workshop:Crossing Cultural Boundaries</w:t>
            </w:r>
            <w:r w:rsidRPr="00E26EF4">
              <w:rPr>
                <w:rFonts w:ascii="Times New Roman" w:eastAsia="Calibri" w:hAnsi="Times New Roman"/>
                <w:szCs w:val="24"/>
              </w:rPr>
              <w:t xml:space="preserve">, 15 aprilie 2019, </w:t>
            </w:r>
            <w:r w:rsidRPr="00E26EF4">
              <w:rPr>
                <w:rFonts w:ascii="Times New Roman" w:eastAsia="Calibri" w:hAnsi="Times New Roman"/>
                <w:szCs w:val="24"/>
                <w:lang w:val="ro-RO"/>
              </w:rPr>
              <w:t>Timișoara. Universitatea de Medicină și Farmacie “Victor Babeș”, Timișoara, Disciplina de Limbi moderne și limba română.</w:t>
            </w:r>
          </w:p>
          <w:p w14:paraId="37FC9092" w14:textId="77777777" w:rsidR="00E26EF4" w:rsidRPr="00E26EF4" w:rsidRDefault="0055323F" w:rsidP="00E26EF4">
            <w:pPr>
              <w:jc w:val="both"/>
              <w:rPr>
                <w:rFonts w:ascii="Times New Roman" w:eastAsia="Calibri" w:hAnsi="Times New Roman"/>
                <w:lang w:val="ro-RO"/>
              </w:rPr>
            </w:pPr>
            <w:hyperlink r:id="rId70" w:history="1">
              <w:r w:rsidR="00E26EF4" w:rsidRPr="00E26EF4">
                <w:rPr>
                  <w:rFonts w:ascii="Times New Roman" w:eastAsia="Calibri" w:hAnsi="Times New Roman"/>
                  <w:lang w:val="ro-RO"/>
                </w:rPr>
                <w:t>http://www.umft.ro/evenimente-din-cadrul-universitatii-de-medicina-si-farmacie-victor-babes-din-timisoara_172/workshops-for-romanian-and-foreign-students_404</w:t>
              </w:r>
            </w:hyperlink>
          </w:p>
        </w:tc>
        <w:tc>
          <w:tcPr>
            <w:tcW w:w="1531" w:type="dxa"/>
            <w:tcBorders>
              <w:top w:val="double" w:sz="4" w:space="0" w:color="auto"/>
              <w:bottom w:val="single" w:sz="4" w:space="0" w:color="auto"/>
            </w:tcBorders>
            <w:shd w:val="clear" w:color="auto" w:fill="auto"/>
          </w:tcPr>
          <w:p w14:paraId="6F42F9B8"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531" w:type="dxa"/>
            <w:tcBorders>
              <w:top w:val="double" w:sz="4" w:space="0" w:color="auto"/>
              <w:bottom w:val="single" w:sz="4" w:space="0" w:color="auto"/>
            </w:tcBorders>
            <w:shd w:val="clear" w:color="auto" w:fill="auto"/>
          </w:tcPr>
          <w:p w14:paraId="7772E906"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w:t>
            </w:r>
          </w:p>
        </w:tc>
        <w:tc>
          <w:tcPr>
            <w:tcW w:w="1531" w:type="dxa"/>
            <w:tcBorders>
              <w:top w:val="double" w:sz="4" w:space="0" w:color="auto"/>
              <w:bottom w:val="single" w:sz="4" w:space="0" w:color="auto"/>
            </w:tcBorders>
            <w:shd w:val="clear" w:color="auto" w:fill="auto"/>
          </w:tcPr>
          <w:p w14:paraId="0E627BA7"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3C41C0C0" w14:textId="77777777" w:rsidTr="00E26EF4">
        <w:trPr>
          <w:trHeight w:val="492"/>
        </w:trPr>
        <w:tc>
          <w:tcPr>
            <w:tcW w:w="794" w:type="dxa"/>
            <w:tcBorders>
              <w:top w:val="double" w:sz="4" w:space="0" w:color="auto"/>
              <w:bottom w:val="single" w:sz="4" w:space="0" w:color="auto"/>
            </w:tcBorders>
            <w:shd w:val="clear" w:color="auto" w:fill="D9D9D9"/>
          </w:tcPr>
          <w:p w14:paraId="547959A6"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2.4.</w:t>
            </w:r>
          </w:p>
        </w:tc>
        <w:tc>
          <w:tcPr>
            <w:tcW w:w="7938" w:type="dxa"/>
            <w:tcBorders>
              <w:top w:val="double" w:sz="4" w:space="0" w:color="auto"/>
              <w:bottom w:val="single" w:sz="4" w:space="0" w:color="auto"/>
            </w:tcBorders>
            <w:shd w:val="clear" w:color="auto" w:fill="D9D9D9"/>
          </w:tcPr>
          <w:p w14:paraId="4E7123D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Comunicări prezentate la manifestări științifice (conferințe, congrese, simpozioane, colocvii, workshop-uri etc.) cu comitete științifice sau system de selecție peer-review (a) în străinătate, (b) în țară</w:t>
            </w:r>
          </w:p>
        </w:tc>
        <w:tc>
          <w:tcPr>
            <w:tcW w:w="1531" w:type="dxa"/>
            <w:tcBorders>
              <w:top w:val="double" w:sz="4" w:space="0" w:color="auto"/>
              <w:bottom w:val="single" w:sz="4" w:space="0" w:color="auto"/>
            </w:tcBorders>
            <w:shd w:val="clear" w:color="auto" w:fill="D9D9D9"/>
          </w:tcPr>
          <w:p w14:paraId="65782C6B"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(a) / (b)</w:t>
            </w:r>
          </w:p>
        </w:tc>
        <w:tc>
          <w:tcPr>
            <w:tcW w:w="1531" w:type="dxa"/>
            <w:tcBorders>
              <w:top w:val="double" w:sz="4" w:space="0" w:color="auto"/>
              <w:bottom w:val="single" w:sz="4" w:space="0" w:color="auto"/>
            </w:tcBorders>
            <w:shd w:val="clear" w:color="auto" w:fill="D9D9D9"/>
          </w:tcPr>
          <w:p w14:paraId="4E4CEBBF"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4p / 2p</w:t>
            </w:r>
          </w:p>
        </w:tc>
        <w:tc>
          <w:tcPr>
            <w:tcW w:w="1531" w:type="dxa"/>
            <w:tcBorders>
              <w:top w:val="double" w:sz="4" w:space="0" w:color="auto"/>
              <w:bottom w:val="single" w:sz="4" w:space="0" w:color="auto"/>
            </w:tcBorders>
            <w:shd w:val="clear" w:color="auto" w:fill="D9D9D9"/>
          </w:tcPr>
          <w:p w14:paraId="77FCE749" w14:textId="10E6DD13" w:rsidR="00E26EF4" w:rsidRPr="00285CC2" w:rsidRDefault="00E26EF4" w:rsidP="00FA0366">
            <w:pPr>
              <w:autoSpaceDE w:val="0"/>
              <w:autoSpaceDN w:val="0"/>
              <w:adjustRightInd w:val="0"/>
              <w:rPr>
                <w:rFonts w:ascii="Times New Roman" w:eastAsia="Calibri" w:hAnsi="Times New Roman"/>
                <w:b/>
              </w:rPr>
            </w:pPr>
          </w:p>
        </w:tc>
      </w:tr>
      <w:tr w:rsidR="00E26EF4" w:rsidRPr="00E26EF4" w14:paraId="571CD89D" w14:textId="77777777" w:rsidTr="001A3DD7">
        <w:trPr>
          <w:trHeight w:val="280"/>
        </w:trPr>
        <w:tc>
          <w:tcPr>
            <w:tcW w:w="794" w:type="dxa"/>
            <w:tcBorders>
              <w:top w:val="single" w:sz="4" w:space="0" w:color="auto"/>
              <w:bottom w:val="single" w:sz="4" w:space="0" w:color="auto"/>
            </w:tcBorders>
          </w:tcPr>
          <w:p w14:paraId="418C488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 xml:space="preserve">1. </w:t>
            </w:r>
          </w:p>
        </w:tc>
        <w:tc>
          <w:tcPr>
            <w:tcW w:w="7938" w:type="dxa"/>
            <w:tcBorders>
              <w:top w:val="single" w:sz="4" w:space="0" w:color="auto"/>
              <w:bottom w:val="single" w:sz="4" w:space="0" w:color="auto"/>
            </w:tcBorders>
          </w:tcPr>
          <w:p w14:paraId="3DC69D5C" w14:textId="77777777" w:rsidR="00E26EF4" w:rsidRPr="00E26EF4" w:rsidRDefault="00E26EF4" w:rsidP="00E26EF4">
            <w:pPr>
              <w:autoSpaceDE w:val="0"/>
              <w:autoSpaceDN w:val="0"/>
              <w:adjustRightInd w:val="0"/>
              <w:jc w:val="both"/>
              <w:rPr>
                <w:rFonts w:ascii="Times New Roman" w:eastAsia="Calibri" w:hAnsi="Times New Roman"/>
              </w:rPr>
            </w:pPr>
            <w:r w:rsidRPr="00E26EF4">
              <w:rPr>
                <w:rFonts w:ascii="Times New Roman" w:eastAsia="Calibri" w:hAnsi="Times New Roman"/>
                <w:b/>
              </w:rPr>
              <w:t>STAICU Simona Nicoleta</w:t>
            </w:r>
            <w:r w:rsidRPr="00E26EF4">
              <w:rPr>
                <w:rFonts w:ascii="Times New Roman" w:eastAsia="Calibri" w:hAnsi="Times New Roman"/>
              </w:rPr>
              <w:t xml:space="preserve">, </w:t>
            </w:r>
            <w:r w:rsidRPr="00E26EF4">
              <w:rPr>
                <w:rFonts w:ascii="Times New Roman" w:eastAsia="Calibri" w:hAnsi="Times New Roman"/>
                <w:b/>
                <w:szCs w:val="24"/>
                <w:lang w:val="ro-RO"/>
              </w:rPr>
              <w:t xml:space="preserve"> </w:t>
            </w:r>
            <w:r w:rsidRPr="00E26EF4">
              <w:rPr>
                <w:rFonts w:ascii="Times New Roman" w:eastAsia="Calibri" w:hAnsi="Times New Roman"/>
              </w:rPr>
              <w:t>„</w:t>
            </w:r>
            <w:r w:rsidRPr="00E26EF4">
              <w:rPr>
                <w:rFonts w:ascii="Times New Roman" w:eastAsia="Calibri" w:hAnsi="Times New Roman"/>
                <w:szCs w:val="24"/>
                <w:lang w:val="ro-RO"/>
              </w:rPr>
              <w:t>Acronyms and Abbreviations in Medical Language</w:t>
            </w:r>
            <w:r w:rsidRPr="00E26EF4">
              <w:rPr>
                <w:rFonts w:ascii="Times New Roman" w:eastAsia="Calibri" w:hAnsi="Times New Roman"/>
              </w:rPr>
              <w:t>”-  lucrare prezentată la International Scientific Conference:  Globalization, Intercultural Dialogue and National Identity, 6th Edition,  organizată de Universitatea „Petru Maior”, Târgu-Mureş, Facultatea de Ştiinţe şi Litere, 25-26 mai, Târgu-Mureş, 2019.</w:t>
            </w:r>
          </w:p>
        </w:tc>
        <w:tc>
          <w:tcPr>
            <w:tcW w:w="1531" w:type="dxa"/>
            <w:tcBorders>
              <w:top w:val="single" w:sz="4" w:space="0" w:color="auto"/>
              <w:bottom w:val="single" w:sz="4" w:space="0" w:color="auto"/>
            </w:tcBorders>
          </w:tcPr>
          <w:p w14:paraId="078FAF1D"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2E3D9319"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bottom w:val="nil"/>
            </w:tcBorders>
          </w:tcPr>
          <w:p w14:paraId="0B40FC54" w14:textId="03BBE139" w:rsidR="00E26EF4" w:rsidRPr="00E26EF4" w:rsidRDefault="00FA0366" w:rsidP="00FA0366">
            <w:pPr>
              <w:autoSpaceDE w:val="0"/>
              <w:autoSpaceDN w:val="0"/>
              <w:adjustRightInd w:val="0"/>
              <w:jc w:val="center"/>
              <w:rPr>
                <w:rFonts w:ascii="Times New Roman" w:eastAsia="Calibri" w:hAnsi="Times New Roman"/>
                <w:b/>
              </w:rPr>
            </w:pPr>
            <w:r>
              <w:rPr>
                <w:rFonts w:ascii="Times New Roman" w:eastAsia="Calibri" w:hAnsi="Times New Roman"/>
                <w:b/>
              </w:rPr>
              <w:t>58p</w:t>
            </w:r>
          </w:p>
        </w:tc>
      </w:tr>
      <w:tr w:rsidR="00E26EF4" w:rsidRPr="00E26EF4" w14:paraId="736C553A" w14:textId="77777777" w:rsidTr="001A3DD7">
        <w:trPr>
          <w:trHeight w:val="280"/>
        </w:trPr>
        <w:tc>
          <w:tcPr>
            <w:tcW w:w="794" w:type="dxa"/>
            <w:tcBorders>
              <w:top w:val="single" w:sz="4" w:space="0" w:color="auto"/>
              <w:bottom w:val="single" w:sz="4" w:space="0" w:color="auto"/>
            </w:tcBorders>
          </w:tcPr>
          <w:p w14:paraId="08AEDE6C"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w:t>
            </w:r>
          </w:p>
        </w:tc>
        <w:tc>
          <w:tcPr>
            <w:tcW w:w="7938" w:type="dxa"/>
            <w:tcBorders>
              <w:top w:val="single" w:sz="4" w:space="0" w:color="auto"/>
              <w:bottom w:val="single" w:sz="4" w:space="0" w:color="auto"/>
            </w:tcBorders>
          </w:tcPr>
          <w:p w14:paraId="3797917A" w14:textId="77777777" w:rsidR="00E26EF4" w:rsidRPr="00E26EF4" w:rsidRDefault="00E26EF4" w:rsidP="00E26EF4">
            <w:pPr>
              <w:autoSpaceDE w:val="0"/>
              <w:autoSpaceDN w:val="0"/>
              <w:adjustRightInd w:val="0"/>
              <w:jc w:val="both"/>
              <w:rPr>
                <w:rFonts w:ascii="Times New Roman" w:eastAsia="Calibri" w:hAnsi="Times New Roman"/>
              </w:rPr>
            </w:pPr>
            <w:r w:rsidRPr="00E26EF4">
              <w:rPr>
                <w:rFonts w:ascii="Times New Roman" w:eastAsia="Calibri" w:hAnsi="Times New Roman"/>
                <w:b/>
              </w:rPr>
              <w:t>STAICU Simona Nicoleta</w:t>
            </w:r>
            <w:r w:rsidRPr="00E26EF4">
              <w:rPr>
                <w:rFonts w:ascii="Times New Roman" w:eastAsia="Calibri" w:hAnsi="Times New Roman"/>
              </w:rPr>
              <w:t>, „Romanian Medical Terms. Morpho-lexical Structures”- lucrare prezentată la International Scientific Conference: Globalization, Intercultural Dialogue and National Identity, 5th Edition, organizată de Universitatea „Petru Maior”, Târgu-Mureş, Facultatea de Ştiinţe şi Litere, 25-26 mai, Târgu-Mureş, 2018.</w:t>
            </w:r>
          </w:p>
        </w:tc>
        <w:tc>
          <w:tcPr>
            <w:tcW w:w="1531" w:type="dxa"/>
            <w:tcBorders>
              <w:top w:val="single" w:sz="4" w:space="0" w:color="auto"/>
              <w:bottom w:val="single" w:sz="4" w:space="0" w:color="auto"/>
            </w:tcBorders>
          </w:tcPr>
          <w:p w14:paraId="4CB4D0A8"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4FB5A6FB"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val="restart"/>
            <w:tcBorders>
              <w:bottom w:val="nil"/>
            </w:tcBorders>
          </w:tcPr>
          <w:p w14:paraId="06D3BEE2" w14:textId="77777777" w:rsidR="00E26EF4" w:rsidRPr="00E26EF4" w:rsidRDefault="00E26EF4" w:rsidP="00E26EF4">
            <w:pPr>
              <w:autoSpaceDE w:val="0"/>
              <w:autoSpaceDN w:val="0"/>
              <w:adjustRightInd w:val="0"/>
              <w:rPr>
                <w:rFonts w:ascii="Times New Roman" w:eastAsia="Calibri" w:hAnsi="Times New Roman"/>
                <w:b/>
              </w:rPr>
            </w:pPr>
          </w:p>
          <w:p w14:paraId="044E9376" w14:textId="77777777" w:rsidR="00E26EF4" w:rsidRPr="00E26EF4" w:rsidRDefault="00E26EF4" w:rsidP="00E26EF4">
            <w:pPr>
              <w:autoSpaceDE w:val="0"/>
              <w:autoSpaceDN w:val="0"/>
              <w:adjustRightInd w:val="0"/>
              <w:jc w:val="center"/>
              <w:rPr>
                <w:rFonts w:ascii="Times New Roman" w:eastAsia="Calibri" w:hAnsi="Times New Roman"/>
                <w:b/>
              </w:rPr>
            </w:pPr>
          </w:p>
          <w:p w14:paraId="557BC18D" w14:textId="77777777" w:rsidR="00E26EF4" w:rsidRPr="00E26EF4" w:rsidRDefault="00E26EF4" w:rsidP="00E26EF4">
            <w:pPr>
              <w:autoSpaceDE w:val="0"/>
              <w:autoSpaceDN w:val="0"/>
              <w:adjustRightInd w:val="0"/>
              <w:rPr>
                <w:rFonts w:ascii="Times New Roman" w:eastAsia="Calibri" w:hAnsi="Times New Roman"/>
                <w:b/>
              </w:rPr>
            </w:pPr>
          </w:p>
          <w:p w14:paraId="07BD1418" w14:textId="77777777" w:rsidR="00E26EF4" w:rsidRPr="00E26EF4" w:rsidRDefault="00E26EF4" w:rsidP="00E26EF4">
            <w:pPr>
              <w:autoSpaceDE w:val="0"/>
              <w:autoSpaceDN w:val="0"/>
              <w:adjustRightInd w:val="0"/>
              <w:jc w:val="center"/>
              <w:rPr>
                <w:rFonts w:ascii="Times New Roman" w:eastAsia="Calibri" w:hAnsi="Times New Roman"/>
                <w:b/>
              </w:rPr>
            </w:pPr>
          </w:p>
          <w:p w14:paraId="7BB89656"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2139AA93" w14:textId="77777777" w:rsidTr="001A3DD7">
        <w:trPr>
          <w:trHeight w:val="492"/>
        </w:trPr>
        <w:tc>
          <w:tcPr>
            <w:tcW w:w="794" w:type="dxa"/>
            <w:tcBorders>
              <w:top w:val="single" w:sz="4" w:space="0" w:color="auto"/>
              <w:bottom w:val="single" w:sz="4" w:space="0" w:color="auto"/>
            </w:tcBorders>
          </w:tcPr>
          <w:p w14:paraId="1E0E992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 xml:space="preserve">3.  </w:t>
            </w:r>
          </w:p>
        </w:tc>
        <w:tc>
          <w:tcPr>
            <w:tcW w:w="7938" w:type="dxa"/>
            <w:tcBorders>
              <w:top w:val="single" w:sz="4" w:space="0" w:color="auto"/>
              <w:bottom w:val="single" w:sz="4" w:space="0" w:color="auto"/>
            </w:tcBorders>
          </w:tcPr>
          <w:p w14:paraId="3116CD48"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„Medical Constructions. Diversity and Structure” - lucrare prezentată la International Scientific Conference: Integrare Europeană între Tradiție și Modernitate (IETM 7), Ediția a VII-a, organizată de Universitatea „Petru Maior”, Târgu-Mureş, Facultatea de Ştiinţe şi Litere, 26-27 octombrie 2017, Târgu-Mureş, 2017.</w:t>
            </w:r>
          </w:p>
        </w:tc>
        <w:tc>
          <w:tcPr>
            <w:tcW w:w="1531" w:type="dxa"/>
            <w:tcBorders>
              <w:top w:val="single" w:sz="4" w:space="0" w:color="auto"/>
              <w:bottom w:val="single" w:sz="4" w:space="0" w:color="auto"/>
            </w:tcBorders>
          </w:tcPr>
          <w:p w14:paraId="52CE01A5"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44220383"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bottom w:val="nil"/>
            </w:tcBorders>
          </w:tcPr>
          <w:p w14:paraId="67ED99FF"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6C998CE0" w14:textId="77777777" w:rsidTr="001A3DD7">
        <w:trPr>
          <w:trHeight w:val="492"/>
        </w:trPr>
        <w:tc>
          <w:tcPr>
            <w:tcW w:w="794" w:type="dxa"/>
            <w:tcBorders>
              <w:top w:val="single" w:sz="4" w:space="0" w:color="auto"/>
              <w:bottom w:val="single" w:sz="4" w:space="0" w:color="auto"/>
            </w:tcBorders>
          </w:tcPr>
          <w:p w14:paraId="3C518233"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 xml:space="preserve">4.  </w:t>
            </w:r>
          </w:p>
          <w:p w14:paraId="1DFCAC3B" w14:textId="77777777" w:rsidR="00E26EF4" w:rsidRPr="00E26EF4" w:rsidRDefault="00E26EF4" w:rsidP="00E26EF4">
            <w:pPr>
              <w:jc w:val="both"/>
              <w:rPr>
                <w:rFonts w:ascii="Times New Roman" w:eastAsia="Calibri" w:hAnsi="Times New Roman"/>
                <w:b/>
              </w:rPr>
            </w:pPr>
          </w:p>
        </w:tc>
        <w:tc>
          <w:tcPr>
            <w:tcW w:w="7938" w:type="dxa"/>
            <w:tcBorders>
              <w:top w:val="single" w:sz="4" w:space="0" w:color="auto"/>
              <w:bottom w:val="single" w:sz="4" w:space="0" w:color="auto"/>
            </w:tcBorders>
          </w:tcPr>
          <w:p w14:paraId="016814C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„Typologies of Romanian Medical Terms According to Derivative Structure” - lucrare prezentată la International Scientific Conference: Globalization, Intercultural Dialogue and National Identity, 4th Edition, organizată de Universitatea „Petru Maior”, Târgu-Mureş, Facultatea de Ştiinţe şi Litere, 18 mai, Târgu-Mureş, 2017.</w:t>
            </w:r>
          </w:p>
        </w:tc>
        <w:tc>
          <w:tcPr>
            <w:tcW w:w="1531" w:type="dxa"/>
            <w:tcBorders>
              <w:top w:val="single" w:sz="4" w:space="0" w:color="auto"/>
              <w:bottom w:val="single" w:sz="4" w:space="0" w:color="auto"/>
            </w:tcBorders>
          </w:tcPr>
          <w:p w14:paraId="10F1B265"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23558497"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val="restart"/>
            <w:tcBorders>
              <w:top w:val="nil"/>
              <w:bottom w:val="nil"/>
            </w:tcBorders>
          </w:tcPr>
          <w:p w14:paraId="22CC672B" w14:textId="77777777" w:rsidR="00E26EF4" w:rsidRPr="00E26EF4" w:rsidRDefault="00E26EF4" w:rsidP="00E26EF4">
            <w:pPr>
              <w:autoSpaceDE w:val="0"/>
              <w:autoSpaceDN w:val="0"/>
              <w:adjustRightInd w:val="0"/>
              <w:rPr>
                <w:rFonts w:ascii="Times New Roman" w:eastAsia="Calibri" w:hAnsi="Times New Roman"/>
              </w:rPr>
            </w:pPr>
          </w:p>
          <w:p w14:paraId="169E9156" w14:textId="77777777" w:rsidR="00E26EF4" w:rsidRPr="00E26EF4" w:rsidRDefault="00E26EF4" w:rsidP="00E26EF4">
            <w:pPr>
              <w:autoSpaceDE w:val="0"/>
              <w:autoSpaceDN w:val="0"/>
              <w:adjustRightInd w:val="0"/>
              <w:rPr>
                <w:rFonts w:ascii="Times New Roman" w:eastAsia="Calibri" w:hAnsi="Times New Roman"/>
              </w:rPr>
            </w:pPr>
          </w:p>
          <w:p w14:paraId="5C3A4E9E" w14:textId="77777777" w:rsidR="00E26EF4" w:rsidRPr="00E26EF4" w:rsidRDefault="00E26EF4" w:rsidP="00E26EF4">
            <w:pPr>
              <w:autoSpaceDE w:val="0"/>
              <w:autoSpaceDN w:val="0"/>
              <w:adjustRightInd w:val="0"/>
              <w:rPr>
                <w:rFonts w:ascii="Times New Roman" w:eastAsia="Calibri" w:hAnsi="Times New Roman"/>
              </w:rPr>
            </w:pPr>
          </w:p>
          <w:p w14:paraId="43E6F8B3" w14:textId="77777777" w:rsidR="00E26EF4" w:rsidRPr="00E26EF4" w:rsidRDefault="00E26EF4" w:rsidP="00E26EF4">
            <w:pPr>
              <w:autoSpaceDE w:val="0"/>
              <w:autoSpaceDN w:val="0"/>
              <w:adjustRightInd w:val="0"/>
              <w:rPr>
                <w:rFonts w:ascii="Times New Roman" w:eastAsia="Calibri" w:hAnsi="Times New Roman"/>
              </w:rPr>
            </w:pPr>
          </w:p>
          <w:p w14:paraId="0EDFBF66" w14:textId="77777777" w:rsidR="00E26EF4" w:rsidRPr="00E26EF4" w:rsidRDefault="00E26EF4" w:rsidP="00E26EF4">
            <w:pPr>
              <w:autoSpaceDE w:val="0"/>
              <w:autoSpaceDN w:val="0"/>
              <w:adjustRightInd w:val="0"/>
              <w:rPr>
                <w:rFonts w:ascii="Times New Roman" w:eastAsia="Calibri" w:hAnsi="Times New Roman"/>
              </w:rPr>
            </w:pPr>
          </w:p>
          <w:p w14:paraId="38BE73C3" w14:textId="77777777" w:rsidR="00E26EF4" w:rsidRPr="00E26EF4" w:rsidRDefault="00E26EF4" w:rsidP="00E26EF4">
            <w:pPr>
              <w:autoSpaceDE w:val="0"/>
              <w:autoSpaceDN w:val="0"/>
              <w:adjustRightInd w:val="0"/>
              <w:rPr>
                <w:rFonts w:ascii="Times New Roman" w:eastAsia="Calibri" w:hAnsi="Times New Roman"/>
              </w:rPr>
            </w:pPr>
          </w:p>
          <w:p w14:paraId="7D6BD328" w14:textId="77777777" w:rsidR="00E26EF4" w:rsidRPr="00E26EF4" w:rsidRDefault="00E26EF4" w:rsidP="00E26EF4">
            <w:pPr>
              <w:autoSpaceDE w:val="0"/>
              <w:autoSpaceDN w:val="0"/>
              <w:adjustRightInd w:val="0"/>
              <w:rPr>
                <w:rFonts w:ascii="Times New Roman" w:eastAsia="Calibri" w:hAnsi="Times New Roman"/>
              </w:rPr>
            </w:pPr>
          </w:p>
          <w:p w14:paraId="2C90A523" w14:textId="77777777" w:rsidR="00E26EF4" w:rsidRPr="00E26EF4" w:rsidRDefault="00E26EF4" w:rsidP="00E26EF4">
            <w:pPr>
              <w:autoSpaceDE w:val="0"/>
              <w:autoSpaceDN w:val="0"/>
              <w:adjustRightInd w:val="0"/>
              <w:rPr>
                <w:rFonts w:ascii="Times New Roman" w:eastAsia="Calibri" w:hAnsi="Times New Roman"/>
              </w:rPr>
            </w:pPr>
          </w:p>
          <w:p w14:paraId="441BF014" w14:textId="77777777" w:rsidR="00E26EF4" w:rsidRPr="00E26EF4" w:rsidRDefault="00E26EF4" w:rsidP="00E26EF4">
            <w:pPr>
              <w:autoSpaceDE w:val="0"/>
              <w:autoSpaceDN w:val="0"/>
              <w:adjustRightInd w:val="0"/>
              <w:rPr>
                <w:rFonts w:ascii="Times New Roman" w:eastAsia="Calibri" w:hAnsi="Times New Roman"/>
              </w:rPr>
            </w:pPr>
          </w:p>
          <w:p w14:paraId="7ED60A3A" w14:textId="77777777" w:rsidR="00E26EF4" w:rsidRPr="00E26EF4" w:rsidRDefault="00E26EF4" w:rsidP="00E26EF4">
            <w:pPr>
              <w:autoSpaceDE w:val="0"/>
              <w:autoSpaceDN w:val="0"/>
              <w:adjustRightInd w:val="0"/>
              <w:rPr>
                <w:rFonts w:ascii="Times New Roman" w:eastAsia="Calibri" w:hAnsi="Times New Roman"/>
              </w:rPr>
            </w:pPr>
          </w:p>
          <w:p w14:paraId="7453408A" w14:textId="77777777" w:rsidR="00E26EF4" w:rsidRPr="00E26EF4" w:rsidRDefault="00E26EF4" w:rsidP="00E26EF4">
            <w:pPr>
              <w:autoSpaceDE w:val="0"/>
              <w:autoSpaceDN w:val="0"/>
              <w:adjustRightInd w:val="0"/>
              <w:rPr>
                <w:rFonts w:ascii="Times New Roman" w:eastAsia="Calibri" w:hAnsi="Times New Roman"/>
              </w:rPr>
            </w:pPr>
          </w:p>
          <w:p w14:paraId="38DFD682" w14:textId="77777777" w:rsidR="00E26EF4" w:rsidRPr="00E26EF4" w:rsidRDefault="00E26EF4" w:rsidP="00E26EF4">
            <w:pPr>
              <w:autoSpaceDE w:val="0"/>
              <w:autoSpaceDN w:val="0"/>
              <w:adjustRightInd w:val="0"/>
              <w:rPr>
                <w:rFonts w:ascii="Times New Roman" w:eastAsia="Calibri" w:hAnsi="Times New Roman"/>
              </w:rPr>
            </w:pPr>
          </w:p>
          <w:p w14:paraId="7E35141C" w14:textId="77777777" w:rsidR="00E26EF4" w:rsidRPr="00E26EF4" w:rsidRDefault="00E26EF4" w:rsidP="00E26EF4">
            <w:pPr>
              <w:autoSpaceDE w:val="0"/>
              <w:autoSpaceDN w:val="0"/>
              <w:adjustRightInd w:val="0"/>
              <w:rPr>
                <w:rFonts w:ascii="Times New Roman" w:eastAsia="Calibri" w:hAnsi="Times New Roman"/>
              </w:rPr>
            </w:pPr>
          </w:p>
          <w:p w14:paraId="55518309" w14:textId="77777777" w:rsidR="00E26EF4" w:rsidRPr="00E26EF4" w:rsidRDefault="00E26EF4" w:rsidP="00E26EF4">
            <w:pPr>
              <w:autoSpaceDE w:val="0"/>
              <w:autoSpaceDN w:val="0"/>
              <w:adjustRightInd w:val="0"/>
              <w:rPr>
                <w:rFonts w:ascii="Times New Roman" w:eastAsia="Calibri" w:hAnsi="Times New Roman"/>
              </w:rPr>
            </w:pPr>
          </w:p>
          <w:p w14:paraId="331CDCB1" w14:textId="77777777" w:rsidR="00E26EF4" w:rsidRPr="00E26EF4" w:rsidRDefault="00E26EF4" w:rsidP="00E26EF4">
            <w:pPr>
              <w:autoSpaceDE w:val="0"/>
              <w:autoSpaceDN w:val="0"/>
              <w:adjustRightInd w:val="0"/>
              <w:rPr>
                <w:rFonts w:ascii="Times New Roman" w:eastAsia="Calibri" w:hAnsi="Times New Roman"/>
              </w:rPr>
            </w:pPr>
          </w:p>
          <w:p w14:paraId="754B45C5" w14:textId="77777777" w:rsidR="00E26EF4" w:rsidRPr="00E26EF4" w:rsidRDefault="00E26EF4" w:rsidP="00E26EF4">
            <w:pPr>
              <w:autoSpaceDE w:val="0"/>
              <w:autoSpaceDN w:val="0"/>
              <w:adjustRightInd w:val="0"/>
              <w:rPr>
                <w:rFonts w:ascii="Times New Roman" w:eastAsia="Calibri" w:hAnsi="Times New Roman"/>
              </w:rPr>
            </w:pPr>
          </w:p>
          <w:p w14:paraId="63C07DBE" w14:textId="77777777" w:rsidR="00E26EF4" w:rsidRPr="00E26EF4" w:rsidRDefault="00E26EF4" w:rsidP="00E26EF4">
            <w:pPr>
              <w:autoSpaceDE w:val="0"/>
              <w:autoSpaceDN w:val="0"/>
              <w:adjustRightInd w:val="0"/>
              <w:rPr>
                <w:rFonts w:ascii="Times New Roman" w:eastAsia="Calibri" w:hAnsi="Times New Roman"/>
              </w:rPr>
            </w:pPr>
          </w:p>
          <w:p w14:paraId="6AA4C081" w14:textId="77777777" w:rsidR="00E26EF4" w:rsidRPr="00E26EF4" w:rsidRDefault="00E26EF4" w:rsidP="00E26EF4">
            <w:pPr>
              <w:autoSpaceDE w:val="0"/>
              <w:autoSpaceDN w:val="0"/>
              <w:adjustRightInd w:val="0"/>
              <w:rPr>
                <w:rFonts w:ascii="Times New Roman" w:eastAsia="Calibri" w:hAnsi="Times New Roman"/>
              </w:rPr>
            </w:pPr>
          </w:p>
          <w:p w14:paraId="4D7A16F0" w14:textId="77777777" w:rsidR="00E26EF4" w:rsidRPr="00E26EF4" w:rsidRDefault="00E26EF4" w:rsidP="00E26EF4">
            <w:pPr>
              <w:autoSpaceDE w:val="0"/>
              <w:autoSpaceDN w:val="0"/>
              <w:adjustRightInd w:val="0"/>
              <w:rPr>
                <w:rFonts w:ascii="Times New Roman" w:eastAsia="Calibri" w:hAnsi="Times New Roman"/>
              </w:rPr>
            </w:pPr>
          </w:p>
          <w:p w14:paraId="5FCEDB9D" w14:textId="77777777" w:rsidR="00E26EF4" w:rsidRPr="00E26EF4" w:rsidRDefault="00E26EF4" w:rsidP="00E26EF4">
            <w:pPr>
              <w:autoSpaceDE w:val="0"/>
              <w:autoSpaceDN w:val="0"/>
              <w:adjustRightInd w:val="0"/>
              <w:rPr>
                <w:rFonts w:ascii="Times New Roman" w:eastAsia="Calibri" w:hAnsi="Times New Roman"/>
              </w:rPr>
            </w:pPr>
          </w:p>
          <w:p w14:paraId="1DCBFB7E" w14:textId="77777777" w:rsidR="00E26EF4" w:rsidRPr="00E26EF4" w:rsidRDefault="00E26EF4" w:rsidP="00E26EF4">
            <w:pPr>
              <w:autoSpaceDE w:val="0"/>
              <w:autoSpaceDN w:val="0"/>
              <w:adjustRightInd w:val="0"/>
              <w:rPr>
                <w:rFonts w:ascii="Times New Roman" w:eastAsia="Calibri" w:hAnsi="Times New Roman"/>
              </w:rPr>
            </w:pPr>
          </w:p>
          <w:p w14:paraId="357BC201" w14:textId="77777777" w:rsidR="00E26EF4" w:rsidRPr="00E26EF4" w:rsidRDefault="00E26EF4" w:rsidP="00E26EF4">
            <w:pPr>
              <w:autoSpaceDE w:val="0"/>
              <w:autoSpaceDN w:val="0"/>
              <w:adjustRightInd w:val="0"/>
              <w:rPr>
                <w:rFonts w:ascii="Times New Roman" w:eastAsia="Calibri" w:hAnsi="Times New Roman"/>
              </w:rPr>
            </w:pPr>
          </w:p>
          <w:p w14:paraId="67CE60CD" w14:textId="77777777" w:rsidR="00E26EF4" w:rsidRPr="00E26EF4" w:rsidRDefault="00E26EF4" w:rsidP="00E26EF4">
            <w:pPr>
              <w:autoSpaceDE w:val="0"/>
              <w:autoSpaceDN w:val="0"/>
              <w:adjustRightInd w:val="0"/>
              <w:rPr>
                <w:rFonts w:ascii="Times New Roman" w:eastAsia="Calibri" w:hAnsi="Times New Roman"/>
              </w:rPr>
            </w:pPr>
          </w:p>
          <w:p w14:paraId="73647A67" w14:textId="77777777" w:rsidR="00E26EF4" w:rsidRPr="00E26EF4" w:rsidRDefault="00E26EF4" w:rsidP="00E26EF4">
            <w:pPr>
              <w:autoSpaceDE w:val="0"/>
              <w:autoSpaceDN w:val="0"/>
              <w:adjustRightInd w:val="0"/>
              <w:rPr>
                <w:rFonts w:ascii="Times New Roman" w:eastAsia="Calibri" w:hAnsi="Times New Roman"/>
              </w:rPr>
            </w:pPr>
          </w:p>
          <w:p w14:paraId="70B8AAC4" w14:textId="77777777" w:rsidR="00E26EF4" w:rsidRPr="00E26EF4" w:rsidRDefault="00E26EF4" w:rsidP="00E26EF4">
            <w:pPr>
              <w:autoSpaceDE w:val="0"/>
              <w:autoSpaceDN w:val="0"/>
              <w:adjustRightInd w:val="0"/>
              <w:rPr>
                <w:rFonts w:ascii="Times New Roman" w:eastAsia="Calibri" w:hAnsi="Times New Roman"/>
              </w:rPr>
            </w:pPr>
          </w:p>
          <w:p w14:paraId="777C0A06" w14:textId="77777777" w:rsidR="00E26EF4" w:rsidRPr="00E26EF4" w:rsidRDefault="00E26EF4" w:rsidP="00E26EF4">
            <w:pPr>
              <w:autoSpaceDE w:val="0"/>
              <w:autoSpaceDN w:val="0"/>
              <w:adjustRightInd w:val="0"/>
              <w:jc w:val="center"/>
              <w:rPr>
                <w:rFonts w:ascii="Times New Roman" w:eastAsia="Calibri" w:hAnsi="Times New Roman"/>
                <w:szCs w:val="24"/>
              </w:rPr>
            </w:pPr>
          </w:p>
        </w:tc>
      </w:tr>
      <w:tr w:rsidR="00E26EF4" w:rsidRPr="00E26EF4" w14:paraId="68648609" w14:textId="77777777" w:rsidTr="001A3DD7">
        <w:trPr>
          <w:trHeight w:val="492"/>
        </w:trPr>
        <w:tc>
          <w:tcPr>
            <w:tcW w:w="794" w:type="dxa"/>
            <w:tcBorders>
              <w:top w:val="single" w:sz="4" w:space="0" w:color="auto"/>
              <w:bottom w:val="single" w:sz="4" w:space="0" w:color="auto"/>
            </w:tcBorders>
          </w:tcPr>
          <w:p w14:paraId="59BE6196"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 xml:space="preserve">5.   </w:t>
            </w:r>
          </w:p>
          <w:p w14:paraId="77B2AD34" w14:textId="77777777" w:rsidR="00E26EF4" w:rsidRPr="00E26EF4" w:rsidRDefault="00E26EF4" w:rsidP="00E26EF4">
            <w:pPr>
              <w:jc w:val="both"/>
              <w:rPr>
                <w:rFonts w:ascii="Times New Roman" w:eastAsia="Calibri" w:hAnsi="Times New Roman"/>
                <w:b/>
              </w:rPr>
            </w:pPr>
          </w:p>
        </w:tc>
        <w:tc>
          <w:tcPr>
            <w:tcW w:w="7938" w:type="dxa"/>
            <w:tcBorders>
              <w:top w:val="single" w:sz="4" w:space="0" w:color="auto"/>
              <w:bottom w:val="single" w:sz="4" w:space="0" w:color="auto"/>
            </w:tcBorders>
          </w:tcPr>
          <w:p w14:paraId="1CAB8B72" w14:textId="77777777" w:rsidR="00E26EF4" w:rsidRPr="00E26EF4" w:rsidRDefault="00E26EF4" w:rsidP="00E26EF4">
            <w:pPr>
              <w:autoSpaceDE w:val="0"/>
              <w:autoSpaceDN w:val="0"/>
              <w:adjustRightInd w:val="0"/>
              <w:jc w:val="both"/>
              <w:rPr>
                <w:rFonts w:ascii="Times New Roman" w:eastAsia="SimSun" w:hAnsi="Times New Roman"/>
                <w:szCs w:val="24"/>
                <w:lang w:eastAsia="zh-CN"/>
              </w:rPr>
            </w:pPr>
            <w:r w:rsidRPr="00E26EF4">
              <w:rPr>
                <w:rFonts w:ascii="Times New Roman" w:eastAsia="SimSun" w:hAnsi="Times New Roman"/>
                <w:b/>
                <w:szCs w:val="24"/>
                <w:lang w:eastAsia="zh-CN"/>
              </w:rPr>
              <w:t>STAICU Simona Nicoleta</w:t>
            </w:r>
            <w:r w:rsidRPr="00E26EF4">
              <w:rPr>
                <w:rFonts w:ascii="Times New Roman" w:eastAsia="SimSun" w:hAnsi="Times New Roman"/>
                <w:szCs w:val="24"/>
                <w:lang w:eastAsia="zh-CN"/>
              </w:rPr>
              <w:t>, „Terminology and Phraseology. Medical Domain” - lucrare prezentată la International Scientific Conference: Literature, Discourse and Multicultural Dialogue, 4th Edition, organizată de Universitatea „Petru Maior”, Târgu-Mureş, Facultatea de Ştiinţe şi Litere, 5-6 decembrie, Târgu-Mureş, 2016.</w:t>
            </w:r>
          </w:p>
        </w:tc>
        <w:tc>
          <w:tcPr>
            <w:tcW w:w="1531" w:type="dxa"/>
            <w:tcBorders>
              <w:top w:val="single" w:sz="4" w:space="0" w:color="auto"/>
              <w:bottom w:val="single" w:sz="4" w:space="0" w:color="auto"/>
            </w:tcBorders>
          </w:tcPr>
          <w:p w14:paraId="7C114916"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3E2DC56E"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single" w:sz="4" w:space="0" w:color="auto"/>
              <w:bottom w:val="nil"/>
            </w:tcBorders>
          </w:tcPr>
          <w:p w14:paraId="7CFBF149"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3650D66B" w14:textId="77777777" w:rsidTr="001A3DD7">
        <w:trPr>
          <w:trHeight w:val="492"/>
        </w:trPr>
        <w:tc>
          <w:tcPr>
            <w:tcW w:w="794" w:type="dxa"/>
            <w:tcBorders>
              <w:top w:val="single" w:sz="4" w:space="0" w:color="auto"/>
              <w:bottom w:val="single" w:sz="4" w:space="0" w:color="auto"/>
            </w:tcBorders>
          </w:tcPr>
          <w:p w14:paraId="737705AC"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6.</w:t>
            </w:r>
          </w:p>
        </w:tc>
        <w:tc>
          <w:tcPr>
            <w:tcW w:w="7938" w:type="dxa"/>
            <w:tcBorders>
              <w:top w:val="single" w:sz="4" w:space="0" w:color="auto"/>
              <w:bottom w:val="single" w:sz="4" w:space="0" w:color="auto"/>
            </w:tcBorders>
          </w:tcPr>
          <w:p w14:paraId="382181B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„Approaching Motion in Medical Terminology” - lucrare prezentată la colocviul științific: Perspective lingvistice în predarea limbilor străine și a limbajelor de specialitate, prima ediție, organizat de UMFT Victor Babeș, Disciplina de limbi moderne și limba română, 8 decembrie 2016.</w:t>
            </w:r>
          </w:p>
        </w:tc>
        <w:tc>
          <w:tcPr>
            <w:tcW w:w="1531" w:type="dxa"/>
            <w:tcBorders>
              <w:top w:val="single" w:sz="4" w:space="0" w:color="auto"/>
              <w:bottom w:val="single" w:sz="4" w:space="0" w:color="auto"/>
            </w:tcBorders>
          </w:tcPr>
          <w:p w14:paraId="787AD2A6"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1AF023D7"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single" w:sz="4" w:space="0" w:color="auto"/>
              <w:bottom w:val="nil"/>
            </w:tcBorders>
          </w:tcPr>
          <w:p w14:paraId="099BBA90"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25FE65C4" w14:textId="77777777" w:rsidTr="001A3DD7">
        <w:trPr>
          <w:trHeight w:val="492"/>
        </w:trPr>
        <w:tc>
          <w:tcPr>
            <w:tcW w:w="794" w:type="dxa"/>
            <w:tcBorders>
              <w:top w:val="single" w:sz="4" w:space="0" w:color="auto"/>
              <w:bottom w:val="single" w:sz="4" w:space="0" w:color="auto"/>
            </w:tcBorders>
          </w:tcPr>
          <w:p w14:paraId="563E91E0"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 xml:space="preserve">7.  </w:t>
            </w:r>
          </w:p>
        </w:tc>
        <w:tc>
          <w:tcPr>
            <w:tcW w:w="7938" w:type="dxa"/>
            <w:tcBorders>
              <w:top w:val="single" w:sz="4" w:space="0" w:color="auto"/>
              <w:bottom w:val="single" w:sz="4" w:space="0" w:color="auto"/>
            </w:tcBorders>
          </w:tcPr>
          <w:p w14:paraId="396F1165"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„Teaching English Medical Vocabulary”- lucrare prezentată în cadrul workshop-ului științific: Specificul predării și învățării limbii engleze medicale, organizat de UMFT Victor Babeș, Disciplina de limbi moderne și limba română, 9 decembrie 2016.</w:t>
            </w:r>
          </w:p>
        </w:tc>
        <w:tc>
          <w:tcPr>
            <w:tcW w:w="1531" w:type="dxa"/>
            <w:tcBorders>
              <w:top w:val="single" w:sz="4" w:space="0" w:color="auto"/>
              <w:bottom w:val="single" w:sz="4" w:space="0" w:color="auto"/>
            </w:tcBorders>
          </w:tcPr>
          <w:p w14:paraId="74FB336B"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63F08701"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single" w:sz="4" w:space="0" w:color="auto"/>
              <w:bottom w:val="nil"/>
            </w:tcBorders>
          </w:tcPr>
          <w:p w14:paraId="1D782A60"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37B724AF" w14:textId="77777777" w:rsidTr="001A3DD7">
        <w:trPr>
          <w:trHeight w:val="280"/>
        </w:trPr>
        <w:tc>
          <w:tcPr>
            <w:tcW w:w="794" w:type="dxa"/>
            <w:tcBorders>
              <w:top w:val="single" w:sz="4" w:space="0" w:color="auto"/>
              <w:bottom w:val="single" w:sz="4" w:space="0" w:color="auto"/>
            </w:tcBorders>
          </w:tcPr>
          <w:p w14:paraId="2B92CF38"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8.</w:t>
            </w:r>
          </w:p>
        </w:tc>
        <w:tc>
          <w:tcPr>
            <w:tcW w:w="7938" w:type="dxa"/>
            <w:tcBorders>
              <w:top w:val="single" w:sz="4" w:space="0" w:color="auto"/>
              <w:bottom w:val="single" w:sz="4" w:space="0" w:color="auto"/>
            </w:tcBorders>
          </w:tcPr>
          <w:p w14:paraId="3A2467F8"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„How to Use Lexical-Semantic Structuring Models in Teaching Medical Vocabulary?”- </w:t>
            </w:r>
            <w:proofErr w:type="gramStart"/>
            <w:r w:rsidRPr="00E26EF4">
              <w:rPr>
                <w:rFonts w:ascii="Times New Roman" w:eastAsia="Calibri" w:hAnsi="Times New Roman"/>
                <w:szCs w:val="24"/>
              </w:rPr>
              <w:t>lucrare</w:t>
            </w:r>
            <w:proofErr w:type="gramEnd"/>
            <w:r w:rsidRPr="00E26EF4">
              <w:rPr>
                <w:rFonts w:ascii="Times New Roman" w:eastAsia="Calibri" w:hAnsi="Times New Roman"/>
                <w:szCs w:val="24"/>
              </w:rPr>
              <w:t xml:space="preserve"> prezentată la International Scientific Conference: Convergent Discourses. Exploring the Contexts of Communication, 4th Edition, organizată de Universitatea „Petru Maior”, Târgu-Mureş, Facultatea de Ştiinţe şi Litere, 20-21 octombrie, Târgu-Mureş, 2016.</w:t>
            </w:r>
          </w:p>
        </w:tc>
        <w:tc>
          <w:tcPr>
            <w:tcW w:w="1531" w:type="dxa"/>
            <w:tcBorders>
              <w:top w:val="single" w:sz="4" w:space="0" w:color="auto"/>
              <w:bottom w:val="single" w:sz="4" w:space="0" w:color="auto"/>
            </w:tcBorders>
          </w:tcPr>
          <w:p w14:paraId="21B559A8"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453D3D3A"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single" w:sz="4" w:space="0" w:color="auto"/>
              <w:bottom w:val="nil"/>
            </w:tcBorders>
          </w:tcPr>
          <w:p w14:paraId="5962A094"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441905C" w14:textId="77777777" w:rsidTr="001A3DD7">
        <w:trPr>
          <w:trHeight w:val="492"/>
        </w:trPr>
        <w:tc>
          <w:tcPr>
            <w:tcW w:w="794" w:type="dxa"/>
            <w:tcBorders>
              <w:top w:val="single" w:sz="4" w:space="0" w:color="auto"/>
              <w:bottom w:val="single" w:sz="4" w:space="0" w:color="auto"/>
            </w:tcBorders>
          </w:tcPr>
          <w:p w14:paraId="08071C07"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 xml:space="preserve">9.  </w:t>
            </w:r>
          </w:p>
        </w:tc>
        <w:tc>
          <w:tcPr>
            <w:tcW w:w="7938" w:type="dxa"/>
            <w:tcBorders>
              <w:top w:val="single" w:sz="4" w:space="0" w:color="auto"/>
              <w:bottom w:val="single" w:sz="4" w:space="0" w:color="auto"/>
            </w:tcBorders>
          </w:tcPr>
          <w:p w14:paraId="13CAF2D7"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„Medical Terminological Units: Classes of Oppositions” - lucrare prezentată la International Scientific Conference: Globalization, Intercultural Dialogue and National Identity, 3rd Edition, organizată de Universitatea „Petru Maior”, Târgu-Mureş, Facultatea de Ştiinţe şi Litere, 19-20 mai, Târgu-Mureş, 2016.</w:t>
            </w:r>
          </w:p>
        </w:tc>
        <w:tc>
          <w:tcPr>
            <w:tcW w:w="1531" w:type="dxa"/>
            <w:tcBorders>
              <w:top w:val="single" w:sz="4" w:space="0" w:color="auto"/>
              <w:bottom w:val="single" w:sz="4" w:space="0" w:color="auto"/>
            </w:tcBorders>
          </w:tcPr>
          <w:p w14:paraId="6BD2E1B8"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142A31DA"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single" w:sz="4" w:space="0" w:color="auto"/>
              <w:bottom w:val="nil"/>
            </w:tcBorders>
          </w:tcPr>
          <w:p w14:paraId="31C74227"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3E1F7B72" w14:textId="77777777" w:rsidTr="001A3DD7">
        <w:trPr>
          <w:trHeight w:val="492"/>
        </w:trPr>
        <w:tc>
          <w:tcPr>
            <w:tcW w:w="794" w:type="dxa"/>
            <w:tcBorders>
              <w:top w:val="single" w:sz="4" w:space="0" w:color="auto"/>
              <w:bottom w:val="single" w:sz="4" w:space="0" w:color="auto"/>
            </w:tcBorders>
          </w:tcPr>
          <w:p w14:paraId="224BEA1F"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lastRenderedPageBreak/>
              <w:t xml:space="preserve">10.  </w:t>
            </w:r>
          </w:p>
        </w:tc>
        <w:tc>
          <w:tcPr>
            <w:tcW w:w="7938" w:type="dxa"/>
            <w:tcBorders>
              <w:top w:val="single" w:sz="4" w:space="0" w:color="auto"/>
              <w:bottom w:val="single" w:sz="4" w:space="0" w:color="auto"/>
            </w:tcBorders>
          </w:tcPr>
          <w:p w14:paraId="556172CA"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„Translation Techniques of Medical Texts. A Case Study” - lucrare prezentată la International Scientific Conference: Globalization, Intercultural Dialogue and National Identity, 2nd Edition, organizată de Universitatea „Petru Maior”, Târgu-Mureş, Facultatea de Ştiinţe şi Litere, 28-29 mai, Târgu-Mureş, 2015.</w:t>
            </w:r>
          </w:p>
        </w:tc>
        <w:tc>
          <w:tcPr>
            <w:tcW w:w="1531" w:type="dxa"/>
            <w:tcBorders>
              <w:top w:val="single" w:sz="4" w:space="0" w:color="auto"/>
              <w:bottom w:val="single" w:sz="4" w:space="0" w:color="auto"/>
            </w:tcBorders>
          </w:tcPr>
          <w:p w14:paraId="167D8CD2"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69901B2B"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single" w:sz="4" w:space="0" w:color="auto"/>
              <w:bottom w:val="nil"/>
            </w:tcBorders>
          </w:tcPr>
          <w:p w14:paraId="586F3A61"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51DA5E82" w14:textId="77777777" w:rsidTr="001A3DD7">
        <w:trPr>
          <w:trHeight w:val="492"/>
        </w:trPr>
        <w:tc>
          <w:tcPr>
            <w:tcW w:w="794" w:type="dxa"/>
            <w:tcBorders>
              <w:top w:val="single" w:sz="4" w:space="0" w:color="auto"/>
              <w:bottom w:val="single" w:sz="4" w:space="0" w:color="auto"/>
            </w:tcBorders>
          </w:tcPr>
          <w:p w14:paraId="58CFA6F2"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11.</w:t>
            </w:r>
          </w:p>
        </w:tc>
        <w:tc>
          <w:tcPr>
            <w:tcW w:w="7938" w:type="dxa"/>
            <w:tcBorders>
              <w:top w:val="single" w:sz="4" w:space="0" w:color="auto"/>
              <w:bottom w:val="single" w:sz="4" w:space="0" w:color="auto"/>
            </w:tcBorders>
          </w:tcPr>
          <w:p w14:paraId="31446649"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„Borrowings in Romanian Medical Language”- lucrare prezentată la International Scientific Conference: Literature, Discourse and Multicultural Dialogue, 3rd Edition, organizată de Universitatea „Petru Maior”, Târgu-Mureş, Facultatea de Ştiinţe şi Litere, 3-4 decembrie, Târgu-Mureş, 2015.</w:t>
            </w:r>
          </w:p>
        </w:tc>
        <w:tc>
          <w:tcPr>
            <w:tcW w:w="1531" w:type="dxa"/>
            <w:tcBorders>
              <w:top w:val="single" w:sz="4" w:space="0" w:color="auto"/>
              <w:bottom w:val="single" w:sz="4" w:space="0" w:color="auto"/>
            </w:tcBorders>
          </w:tcPr>
          <w:p w14:paraId="2814C63A"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40057264"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val="restart"/>
            <w:tcBorders>
              <w:top w:val="nil"/>
              <w:bottom w:val="nil"/>
            </w:tcBorders>
          </w:tcPr>
          <w:p w14:paraId="2C023F92" w14:textId="77777777" w:rsidR="00E26EF4" w:rsidRPr="00E26EF4" w:rsidRDefault="00E26EF4" w:rsidP="00E26EF4">
            <w:pPr>
              <w:autoSpaceDE w:val="0"/>
              <w:autoSpaceDN w:val="0"/>
              <w:adjustRightInd w:val="0"/>
              <w:rPr>
                <w:rFonts w:ascii="Times New Roman" w:eastAsia="Calibri" w:hAnsi="Times New Roman"/>
              </w:rPr>
            </w:pPr>
          </w:p>
          <w:p w14:paraId="6D4D8453"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0B113BBC" w14:textId="77777777" w:rsidTr="001A3DD7">
        <w:trPr>
          <w:trHeight w:val="492"/>
        </w:trPr>
        <w:tc>
          <w:tcPr>
            <w:tcW w:w="794" w:type="dxa"/>
            <w:tcBorders>
              <w:top w:val="single" w:sz="4" w:space="0" w:color="auto"/>
              <w:bottom w:val="single" w:sz="4" w:space="0" w:color="auto"/>
            </w:tcBorders>
          </w:tcPr>
          <w:p w14:paraId="416892E5"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12.</w:t>
            </w:r>
          </w:p>
        </w:tc>
        <w:tc>
          <w:tcPr>
            <w:tcW w:w="7938" w:type="dxa"/>
            <w:tcBorders>
              <w:top w:val="single" w:sz="4" w:space="0" w:color="auto"/>
              <w:bottom w:val="single" w:sz="4" w:space="0" w:color="auto"/>
            </w:tcBorders>
          </w:tcPr>
          <w:p w14:paraId="63D823B8"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„Motion in Medical Terminology. A Case Study” - lucrare prezentată la International Scientific Conference: Literature, Discourse and Multicultural Dialogue, 2nd Edition, organizată de Universitatea „Petru Maior”, Târgu-Mureş, Facultatea de Ştiinţe şi Litere, 4-5 decembrie, Târgu-Mureş, 2014.</w:t>
            </w:r>
          </w:p>
        </w:tc>
        <w:tc>
          <w:tcPr>
            <w:tcW w:w="1531" w:type="dxa"/>
            <w:tcBorders>
              <w:top w:val="single" w:sz="4" w:space="0" w:color="auto"/>
              <w:bottom w:val="single" w:sz="4" w:space="0" w:color="auto"/>
            </w:tcBorders>
          </w:tcPr>
          <w:p w14:paraId="75DF4373"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112B8B6A"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double" w:sz="4" w:space="0" w:color="auto"/>
              <w:bottom w:val="nil"/>
            </w:tcBorders>
          </w:tcPr>
          <w:p w14:paraId="4E902611"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6478166F" w14:textId="77777777" w:rsidTr="001A3DD7">
        <w:trPr>
          <w:trHeight w:val="492"/>
        </w:trPr>
        <w:tc>
          <w:tcPr>
            <w:tcW w:w="794" w:type="dxa"/>
            <w:tcBorders>
              <w:top w:val="single" w:sz="4" w:space="0" w:color="auto"/>
              <w:bottom w:val="single" w:sz="4" w:space="0" w:color="auto"/>
            </w:tcBorders>
          </w:tcPr>
          <w:p w14:paraId="2F2D61CE"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13.</w:t>
            </w:r>
          </w:p>
        </w:tc>
        <w:tc>
          <w:tcPr>
            <w:tcW w:w="7938" w:type="dxa"/>
            <w:tcBorders>
              <w:top w:val="single" w:sz="4" w:space="0" w:color="auto"/>
              <w:bottom w:val="single" w:sz="4" w:space="0" w:color="auto"/>
            </w:tcBorders>
          </w:tcPr>
          <w:p w14:paraId="7B0DF2C0"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„A Contextual Analysis of Medical Terms. A Case Study” - lucrare prezentată la International Scientific Conference: Communication, Context, Interdisciplinarity, 3rd Edition, organizată de Universitatea „Petru Maior”, Târgu-Mureş, Facultatea de Ştiinţe şi Litere, 23-24 octombrie, Târgu-Mureş, 2014.</w:t>
            </w:r>
          </w:p>
        </w:tc>
        <w:tc>
          <w:tcPr>
            <w:tcW w:w="1531" w:type="dxa"/>
            <w:tcBorders>
              <w:top w:val="single" w:sz="4" w:space="0" w:color="auto"/>
              <w:bottom w:val="single" w:sz="4" w:space="0" w:color="auto"/>
            </w:tcBorders>
          </w:tcPr>
          <w:p w14:paraId="6126A490"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2284090C"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double" w:sz="4" w:space="0" w:color="auto"/>
              <w:bottom w:val="nil"/>
            </w:tcBorders>
          </w:tcPr>
          <w:p w14:paraId="3E5BD7F1"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21EEC8E" w14:textId="77777777" w:rsidTr="001A3DD7">
        <w:trPr>
          <w:trHeight w:val="492"/>
        </w:trPr>
        <w:tc>
          <w:tcPr>
            <w:tcW w:w="794" w:type="dxa"/>
            <w:tcBorders>
              <w:top w:val="single" w:sz="4" w:space="0" w:color="auto"/>
              <w:bottom w:val="single" w:sz="4" w:space="0" w:color="auto"/>
            </w:tcBorders>
          </w:tcPr>
          <w:p w14:paraId="6E019104"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14.</w:t>
            </w:r>
          </w:p>
        </w:tc>
        <w:tc>
          <w:tcPr>
            <w:tcW w:w="7938" w:type="dxa"/>
            <w:tcBorders>
              <w:top w:val="single" w:sz="4" w:space="0" w:color="auto"/>
              <w:bottom w:val="single" w:sz="4" w:space="0" w:color="auto"/>
            </w:tcBorders>
          </w:tcPr>
          <w:p w14:paraId="4D25277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„Lexical-Semantic Approaches of Medical Terms: Polisemy, Synonymy” - lucrare prezentată la International Scientific Conference: Globalization, Intercultural Dialogue and National Identity, 1st Edition, organizată de Universitatea „Petru Maior”, Târgu-Mureş, Facultatea de Ştiinţe şi Litere, 29-30 mai, Târgu-Mureş, 2014.</w:t>
            </w:r>
          </w:p>
        </w:tc>
        <w:tc>
          <w:tcPr>
            <w:tcW w:w="1531" w:type="dxa"/>
            <w:tcBorders>
              <w:top w:val="single" w:sz="4" w:space="0" w:color="auto"/>
              <w:bottom w:val="single" w:sz="4" w:space="0" w:color="auto"/>
            </w:tcBorders>
          </w:tcPr>
          <w:p w14:paraId="2568A294"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3A31DC23"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double" w:sz="4" w:space="0" w:color="auto"/>
              <w:bottom w:val="nil"/>
            </w:tcBorders>
          </w:tcPr>
          <w:p w14:paraId="25D6F26C"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5F29E7AA" w14:textId="77777777" w:rsidTr="001A3DD7">
        <w:trPr>
          <w:trHeight w:val="492"/>
        </w:trPr>
        <w:tc>
          <w:tcPr>
            <w:tcW w:w="794" w:type="dxa"/>
            <w:tcBorders>
              <w:top w:val="single" w:sz="4" w:space="0" w:color="auto"/>
              <w:bottom w:val="single" w:sz="4" w:space="0" w:color="auto"/>
            </w:tcBorders>
          </w:tcPr>
          <w:p w14:paraId="3765DCD4"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15.</w:t>
            </w:r>
          </w:p>
        </w:tc>
        <w:tc>
          <w:tcPr>
            <w:tcW w:w="7938" w:type="dxa"/>
            <w:tcBorders>
              <w:top w:val="single" w:sz="4" w:space="0" w:color="auto"/>
              <w:bottom w:val="single" w:sz="4" w:space="0" w:color="auto"/>
            </w:tcBorders>
          </w:tcPr>
          <w:p w14:paraId="59D5714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„The Stylistic Status of Terms in Medical Discourses”, lucrare prezentată la Conferinţa internaţională Intercultural Perspectives on European Integration Between Tradition and Modernity (IETM 5), organizată de Universitatea „Petru Maior”, Târgu-Mureş, Facultatea de Ştiinţe şi Litere, 27-28 octombrie, Târgu-Mureş, 2013.</w:t>
            </w:r>
          </w:p>
        </w:tc>
        <w:tc>
          <w:tcPr>
            <w:tcW w:w="1531" w:type="dxa"/>
            <w:tcBorders>
              <w:top w:val="single" w:sz="4" w:space="0" w:color="auto"/>
              <w:bottom w:val="single" w:sz="4" w:space="0" w:color="auto"/>
            </w:tcBorders>
          </w:tcPr>
          <w:p w14:paraId="6C689154" w14:textId="77777777" w:rsidR="00E26EF4" w:rsidRPr="00E26EF4" w:rsidRDefault="00E26EF4" w:rsidP="00E26EF4">
            <w:pPr>
              <w:autoSpaceDE w:val="0"/>
              <w:autoSpaceDN w:val="0"/>
              <w:adjustRightInd w:val="0"/>
              <w:jc w:val="center"/>
              <w:rPr>
                <w:rFonts w:ascii="Times New Roman" w:eastAsia="Calibri" w:hAnsi="Times New Roman"/>
              </w:rPr>
            </w:pPr>
          </w:p>
        </w:tc>
        <w:tc>
          <w:tcPr>
            <w:tcW w:w="1531" w:type="dxa"/>
            <w:tcBorders>
              <w:top w:val="single" w:sz="4" w:space="0" w:color="auto"/>
              <w:bottom w:val="single" w:sz="4" w:space="0" w:color="auto"/>
            </w:tcBorders>
          </w:tcPr>
          <w:p w14:paraId="029C351C"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double" w:sz="4" w:space="0" w:color="auto"/>
              <w:bottom w:val="nil"/>
            </w:tcBorders>
          </w:tcPr>
          <w:p w14:paraId="3DAE34BC"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024BCCD9" w14:textId="77777777" w:rsidTr="001A3DD7">
        <w:trPr>
          <w:trHeight w:val="492"/>
        </w:trPr>
        <w:tc>
          <w:tcPr>
            <w:tcW w:w="794" w:type="dxa"/>
            <w:tcBorders>
              <w:top w:val="single" w:sz="4" w:space="0" w:color="auto"/>
              <w:bottom w:val="single" w:sz="4" w:space="0" w:color="auto"/>
            </w:tcBorders>
          </w:tcPr>
          <w:p w14:paraId="65A94DA8"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16.</w:t>
            </w:r>
          </w:p>
        </w:tc>
        <w:tc>
          <w:tcPr>
            <w:tcW w:w="7938" w:type="dxa"/>
            <w:tcBorders>
              <w:top w:val="single" w:sz="4" w:space="0" w:color="auto"/>
              <w:bottom w:val="single" w:sz="4" w:space="0" w:color="auto"/>
            </w:tcBorders>
          </w:tcPr>
          <w:p w14:paraId="2B150B43"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„The Structural-Semantic Analysis of some Causative Verbs in the Medical Language”, lucrare prezentată la Conferința Internațională „ Literature, Discourse and Multicultural Dialogue”, organizată </w:t>
            </w:r>
            <w:r w:rsidRPr="00E26EF4">
              <w:rPr>
                <w:rFonts w:ascii="Times New Roman" w:eastAsia="Calibri" w:hAnsi="Times New Roman"/>
                <w:szCs w:val="24"/>
                <w:lang w:val="ro-RO"/>
              </w:rPr>
              <w:lastRenderedPageBreak/>
              <w:t>de Universitatea „Petru Maior”, Târgu-Mureş, Facultatea de Ştiinţe şi Litere, 5-6 decembrie 2013, Târgu-Mureş, 2013.</w:t>
            </w:r>
          </w:p>
        </w:tc>
        <w:tc>
          <w:tcPr>
            <w:tcW w:w="1531" w:type="dxa"/>
            <w:tcBorders>
              <w:top w:val="single" w:sz="4" w:space="0" w:color="auto"/>
              <w:bottom w:val="single" w:sz="4" w:space="0" w:color="auto"/>
            </w:tcBorders>
          </w:tcPr>
          <w:p w14:paraId="615DCC06"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531" w:type="dxa"/>
            <w:tcBorders>
              <w:top w:val="single" w:sz="4" w:space="0" w:color="auto"/>
              <w:bottom w:val="single" w:sz="4" w:space="0" w:color="auto"/>
            </w:tcBorders>
          </w:tcPr>
          <w:p w14:paraId="6668F558"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double" w:sz="4" w:space="0" w:color="auto"/>
              <w:bottom w:val="nil"/>
            </w:tcBorders>
          </w:tcPr>
          <w:p w14:paraId="639911C6"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0789F17D" w14:textId="77777777" w:rsidTr="001A3DD7">
        <w:trPr>
          <w:trHeight w:val="492"/>
        </w:trPr>
        <w:tc>
          <w:tcPr>
            <w:tcW w:w="794" w:type="dxa"/>
            <w:tcBorders>
              <w:top w:val="single" w:sz="4" w:space="0" w:color="auto"/>
              <w:bottom w:val="single" w:sz="4" w:space="0" w:color="auto"/>
            </w:tcBorders>
          </w:tcPr>
          <w:p w14:paraId="30FE543C"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lastRenderedPageBreak/>
              <w:t>17.</w:t>
            </w:r>
          </w:p>
        </w:tc>
        <w:tc>
          <w:tcPr>
            <w:tcW w:w="7938" w:type="dxa"/>
            <w:tcBorders>
              <w:top w:val="single" w:sz="4" w:space="0" w:color="auto"/>
              <w:bottom w:val="single" w:sz="4" w:space="0" w:color="auto"/>
            </w:tcBorders>
          </w:tcPr>
          <w:p w14:paraId="27F24C81"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„Consistent and Inconsistent Translations of Medical Texts” – lucrare prezentată la The 12th International Conference Language, Literature and Cultural Policies, Reality: An Open Window to Doubt, organizată de Department of British, American and German Studies, Universitatea din Craiova, 3-5 octombrie, Craiova, 2013.</w:t>
            </w:r>
          </w:p>
        </w:tc>
        <w:tc>
          <w:tcPr>
            <w:tcW w:w="1531" w:type="dxa"/>
            <w:tcBorders>
              <w:top w:val="single" w:sz="4" w:space="0" w:color="auto"/>
              <w:bottom w:val="single" w:sz="4" w:space="0" w:color="auto"/>
            </w:tcBorders>
          </w:tcPr>
          <w:p w14:paraId="156DBF04"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2E45C13D"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vMerge/>
            <w:tcBorders>
              <w:top w:val="double" w:sz="4" w:space="0" w:color="auto"/>
              <w:bottom w:val="nil"/>
            </w:tcBorders>
          </w:tcPr>
          <w:p w14:paraId="45131142"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BE0947A" w14:textId="77777777" w:rsidTr="001A3DD7">
        <w:trPr>
          <w:trHeight w:val="492"/>
        </w:trPr>
        <w:tc>
          <w:tcPr>
            <w:tcW w:w="794" w:type="dxa"/>
            <w:tcBorders>
              <w:top w:val="single" w:sz="4" w:space="0" w:color="auto"/>
              <w:bottom w:val="single" w:sz="4" w:space="0" w:color="auto"/>
            </w:tcBorders>
          </w:tcPr>
          <w:p w14:paraId="5201FA16"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18.</w:t>
            </w:r>
          </w:p>
        </w:tc>
        <w:tc>
          <w:tcPr>
            <w:tcW w:w="7938" w:type="dxa"/>
            <w:tcBorders>
              <w:top w:val="single" w:sz="4" w:space="0" w:color="auto"/>
              <w:bottom w:val="single" w:sz="4" w:space="0" w:color="auto"/>
            </w:tcBorders>
          </w:tcPr>
          <w:p w14:paraId="30E4083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„Aspecte ale polisemiei și sinonimiei lexicale în terminologia medicală” – lucrare prezentată la colocviul international Quaestiones romanicae: Coloviul Internațional Comunicare și Cultură în România Europeană CICCRE II/1, Second Edition, (red.resp. Călin Timoc), 24-25 sept. 2013, Universitatea de Vest din Timișoara, Universitatea din Szeget.</w:t>
            </w:r>
          </w:p>
        </w:tc>
        <w:tc>
          <w:tcPr>
            <w:tcW w:w="1531" w:type="dxa"/>
            <w:tcBorders>
              <w:top w:val="single" w:sz="4" w:space="0" w:color="auto"/>
              <w:bottom w:val="single" w:sz="4" w:space="0" w:color="auto"/>
            </w:tcBorders>
          </w:tcPr>
          <w:p w14:paraId="371CFBBB"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6DF1FA2A"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7717172A"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42B4440A" w14:textId="77777777" w:rsidTr="001A3DD7">
        <w:trPr>
          <w:trHeight w:val="492"/>
        </w:trPr>
        <w:tc>
          <w:tcPr>
            <w:tcW w:w="794" w:type="dxa"/>
            <w:tcBorders>
              <w:top w:val="single" w:sz="4" w:space="0" w:color="auto"/>
              <w:bottom w:val="single" w:sz="4" w:space="0" w:color="auto"/>
            </w:tcBorders>
          </w:tcPr>
          <w:p w14:paraId="01ACEDA8"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19.</w:t>
            </w:r>
          </w:p>
        </w:tc>
        <w:tc>
          <w:tcPr>
            <w:tcW w:w="7938" w:type="dxa"/>
            <w:tcBorders>
              <w:top w:val="single" w:sz="4" w:space="0" w:color="auto"/>
              <w:bottom w:val="single" w:sz="4" w:space="0" w:color="auto"/>
            </w:tcBorders>
          </w:tcPr>
          <w:p w14:paraId="6225F7A2"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„Unităţi frazeologice medicale preponderente şi marginalizate în textele de specialitate”- lucrare prezentată la Colocviul internaţional Limbă, Cultură, Civilizaţie, Margine, marginal, marginalitate, a IV-a ediţie, organizat de Universitatea din Craiova, Facultatea de Litere, 20-22 septembrie, Craiova, 2012.</w:t>
            </w:r>
          </w:p>
        </w:tc>
        <w:tc>
          <w:tcPr>
            <w:tcW w:w="1531" w:type="dxa"/>
            <w:tcBorders>
              <w:top w:val="single" w:sz="4" w:space="0" w:color="auto"/>
              <w:bottom w:val="single" w:sz="4" w:space="0" w:color="auto"/>
            </w:tcBorders>
          </w:tcPr>
          <w:p w14:paraId="6599E522"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5BF82DAE"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5AFD4E5E"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20A0E9F0" w14:textId="77777777" w:rsidTr="001A3DD7">
        <w:trPr>
          <w:trHeight w:val="492"/>
        </w:trPr>
        <w:tc>
          <w:tcPr>
            <w:tcW w:w="794" w:type="dxa"/>
            <w:tcBorders>
              <w:top w:val="single" w:sz="4" w:space="0" w:color="auto"/>
              <w:bottom w:val="single" w:sz="4" w:space="0" w:color="auto"/>
            </w:tcBorders>
          </w:tcPr>
          <w:p w14:paraId="18A30FF2"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20.</w:t>
            </w:r>
          </w:p>
        </w:tc>
        <w:tc>
          <w:tcPr>
            <w:tcW w:w="7938" w:type="dxa"/>
            <w:tcBorders>
              <w:top w:val="single" w:sz="4" w:space="0" w:color="auto"/>
              <w:bottom w:val="single" w:sz="4" w:space="0" w:color="auto"/>
            </w:tcBorders>
          </w:tcPr>
          <w:p w14:paraId="42A7885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„Semantic Relations within Medical Terms: Hyperonimy, Hyponimy” – lucrare prezentată la The 11th International Conference Language, Literature and Cultural Policies, Sites of Dissension, Sites of Negotiation: Conflict and Reconciliation in Literature and Linguistics, organizată de Department of British, American and German Studies, University of Craiova, Romania, The Albanian Society for the Study of English (ASSE), 15-16 noiembrie, Craiova, 2012.</w:t>
            </w:r>
          </w:p>
        </w:tc>
        <w:tc>
          <w:tcPr>
            <w:tcW w:w="1531" w:type="dxa"/>
            <w:tcBorders>
              <w:top w:val="single" w:sz="4" w:space="0" w:color="auto"/>
              <w:bottom w:val="single" w:sz="4" w:space="0" w:color="auto"/>
            </w:tcBorders>
          </w:tcPr>
          <w:p w14:paraId="30271C45"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67745DA7"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7639C0A8"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3B92991B" w14:textId="77777777" w:rsidTr="001A3DD7">
        <w:trPr>
          <w:trHeight w:val="492"/>
        </w:trPr>
        <w:tc>
          <w:tcPr>
            <w:tcW w:w="794" w:type="dxa"/>
            <w:tcBorders>
              <w:top w:val="single" w:sz="4" w:space="0" w:color="auto"/>
              <w:bottom w:val="single" w:sz="4" w:space="0" w:color="auto"/>
            </w:tcBorders>
          </w:tcPr>
          <w:p w14:paraId="583B6E3C"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21.</w:t>
            </w:r>
          </w:p>
        </w:tc>
        <w:tc>
          <w:tcPr>
            <w:tcW w:w="7938" w:type="dxa"/>
            <w:tcBorders>
              <w:top w:val="single" w:sz="4" w:space="0" w:color="auto"/>
              <w:bottom w:val="single" w:sz="4" w:space="0" w:color="auto"/>
            </w:tcBorders>
          </w:tcPr>
          <w:p w14:paraId="7B00C9A9"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„Transferuri lexico-semantice în terminologia medicală” – lucrare prezentată la Conferinţa internaţională Intercultural Perspectives on European Integration Between Tradition and Modernity (IETM 4), organizată de Universitatea „Petru Maior”, Târgu-Mureş, Facultatea de Ştiinţe şi Litere, 27-28 octombrie, Târgu-Mureş, 2011.</w:t>
            </w:r>
          </w:p>
        </w:tc>
        <w:tc>
          <w:tcPr>
            <w:tcW w:w="1531" w:type="dxa"/>
            <w:tcBorders>
              <w:top w:val="single" w:sz="4" w:space="0" w:color="auto"/>
              <w:bottom w:val="single" w:sz="4" w:space="0" w:color="auto"/>
            </w:tcBorders>
          </w:tcPr>
          <w:p w14:paraId="68455EBD"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48506CB9"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5067DCE8"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6A1DD098" w14:textId="77777777" w:rsidTr="001A3DD7">
        <w:trPr>
          <w:trHeight w:val="492"/>
        </w:trPr>
        <w:tc>
          <w:tcPr>
            <w:tcW w:w="794" w:type="dxa"/>
            <w:tcBorders>
              <w:top w:val="single" w:sz="4" w:space="0" w:color="auto"/>
              <w:bottom w:val="single" w:sz="4" w:space="0" w:color="auto"/>
            </w:tcBorders>
          </w:tcPr>
          <w:p w14:paraId="02087F13"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22.</w:t>
            </w:r>
          </w:p>
        </w:tc>
        <w:tc>
          <w:tcPr>
            <w:tcW w:w="7938" w:type="dxa"/>
            <w:tcBorders>
              <w:top w:val="single" w:sz="4" w:space="0" w:color="auto"/>
              <w:bottom w:val="single" w:sz="4" w:space="0" w:color="auto"/>
            </w:tcBorders>
          </w:tcPr>
          <w:p w14:paraId="1AFF9C59"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„Semantic Approaches in Medical Texts” - lucrare prezentată la The 10th International Conference Language, Literature and Cultural Policies, Details That Matter, organizată de Department of British and American Studies, University of Craiova, Romania and The English </w:t>
            </w:r>
            <w:r w:rsidRPr="00E26EF4">
              <w:rPr>
                <w:rFonts w:ascii="Times New Roman" w:eastAsia="Calibri" w:hAnsi="Times New Roman"/>
                <w:szCs w:val="24"/>
              </w:rPr>
              <w:lastRenderedPageBreak/>
              <w:t>Department of the Ruhr University Bochum, Germany and The English Department of the University of Burgundy, France, 7-9 octombrie, Craiova, 2011.</w:t>
            </w:r>
          </w:p>
        </w:tc>
        <w:tc>
          <w:tcPr>
            <w:tcW w:w="1531" w:type="dxa"/>
            <w:tcBorders>
              <w:top w:val="single" w:sz="4" w:space="0" w:color="auto"/>
              <w:bottom w:val="single" w:sz="4" w:space="0" w:color="auto"/>
            </w:tcBorders>
          </w:tcPr>
          <w:p w14:paraId="5B1DCEC3"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2191E3D0"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74DD5549"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6E0890FE" w14:textId="77777777" w:rsidTr="001A3DD7">
        <w:trPr>
          <w:trHeight w:val="492"/>
        </w:trPr>
        <w:tc>
          <w:tcPr>
            <w:tcW w:w="794" w:type="dxa"/>
            <w:tcBorders>
              <w:top w:val="single" w:sz="4" w:space="0" w:color="auto"/>
              <w:bottom w:val="single" w:sz="4" w:space="0" w:color="auto"/>
            </w:tcBorders>
          </w:tcPr>
          <w:p w14:paraId="14D859D2"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lastRenderedPageBreak/>
              <w:t>23.</w:t>
            </w:r>
          </w:p>
        </w:tc>
        <w:tc>
          <w:tcPr>
            <w:tcW w:w="7938" w:type="dxa"/>
            <w:tcBorders>
              <w:top w:val="single" w:sz="4" w:space="0" w:color="auto"/>
              <w:bottom w:val="single" w:sz="4" w:space="0" w:color="auto"/>
            </w:tcBorders>
          </w:tcPr>
          <w:p w14:paraId="4AFA97C4"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„Syntagmatic Features in Romanian Medical Terminology” - lucrare prezentată la Colocviul internaţional Limbă, Cultură, Civilizaţie, organizat de Universitatea din Craiova, Facultatea de Limbi străine aplicate, 24-26 martie, Craiova, 2011.</w:t>
            </w:r>
          </w:p>
        </w:tc>
        <w:tc>
          <w:tcPr>
            <w:tcW w:w="1531" w:type="dxa"/>
            <w:tcBorders>
              <w:top w:val="single" w:sz="4" w:space="0" w:color="auto"/>
              <w:bottom w:val="single" w:sz="4" w:space="0" w:color="auto"/>
            </w:tcBorders>
          </w:tcPr>
          <w:p w14:paraId="0A9D292D"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4A415733"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47BB0DAD"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7F30BB7A" w14:textId="77777777" w:rsidTr="001A3DD7">
        <w:trPr>
          <w:trHeight w:val="492"/>
        </w:trPr>
        <w:tc>
          <w:tcPr>
            <w:tcW w:w="794" w:type="dxa"/>
            <w:tcBorders>
              <w:top w:val="single" w:sz="4" w:space="0" w:color="auto"/>
              <w:bottom w:val="single" w:sz="4" w:space="0" w:color="auto"/>
            </w:tcBorders>
          </w:tcPr>
          <w:p w14:paraId="59AF56BC"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24.</w:t>
            </w:r>
          </w:p>
        </w:tc>
        <w:tc>
          <w:tcPr>
            <w:tcW w:w="7938" w:type="dxa"/>
            <w:tcBorders>
              <w:top w:val="single" w:sz="4" w:space="0" w:color="auto"/>
              <w:bottom w:val="single" w:sz="4" w:space="0" w:color="auto"/>
            </w:tcBorders>
          </w:tcPr>
          <w:p w14:paraId="369F4AE1"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proofErr w:type="gramStart"/>
            <w:r w:rsidRPr="00E26EF4">
              <w:rPr>
                <w:rFonts w:ascii="Times New Roman" w:eastAsia="Calibri" w:hAnsi="Times New Roman"/>
                <w:szCs w:val="24"/>
              </w:rPr>
              <w:t>,  „</w:t>
            </w:r>
            <w:proofErr w:type="gramEnd"/>
            <w:r w:rsidRPr="00E26EF4">
              <w:rPr>
                <w:rFonts w:ascii="Times New Roman" w:eastAsia="Calibri" w:hAnsi="Times New Roman"/>
                <w:szCs w:val="24"/>
              </w:rPr>
              <w:t>Metaphors of the Body in Medical Terminology” – lucrare prezentată la Seminarul interdisciplinar cu participare internaţională This Un-Real Body, organizat de Disciplina de Limbi moderne şi limba română, Universitatea de Medicină şi Farmacie „Victor Babeş” din Timişoara şi de International Group for the Cultural Studies of the Body şi de Asociaţia Cultural- Interdisciplinară şi Antropologie Comparată Timişoara, 4-5 noiembrie, Timişoara, 2010.</w:t>
            </w:r>
          </w:p>
        </w:tc>
        <w:tc>
          <w:tcPr>
            <w:tcW w:w="1531" w:type="dxa"/>
            <w:tcBorders>
              <w:top w:val="single" w:sz="4" w:space="0" w:color="auto"/>
              <w:bottom w:val="single" w:sz="4" w:space="0" w:color="auto"/>
            </w:tcBorders>
          </w:tcPr>
          <w:p w14:paraId="180878C0"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180D1D84"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4A321A88"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10059488" w14:textId="77777777" w:rsidTr="001A3DD7">
        <w:trPr>
          <w:trHeight w:val="492"/>
        </w:trPr>
        <w:tc>
          <w:tcPr>
            <w:tcW w:w="794" w:type="dxa"/>
            <w:tcBorders>
              <w:top w:val="single" w:sz="4" w:space="0" w:color="auto"/>
              <w:bottom w:val="single" w:sz="4" w:space="0" w:color="auto"/>
            </w:tcBorders>
          </w:tcPr>
          <w:p w14:paraId="0B9542FD"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25.</w:t>
            </w:r>
          </w:p>
        </w:tc>
        <w:tc>
          <w:tcPr>
            <w:tcW w:w="7938" w:type="dxa"/>
            <w:tcBorders>
              <w:top w:val="single" w:sz="4" w:space="0" w:color="auto"/>
              <w:bottom w:val="single" w:sz="4" w:space="0" w:color="auto"/>
            </w:tcBorders>
          </w:tcPr>
          <w:p w14:paraId="7837AD90"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„How to Teach Medical Terms in English or Romanian” – lucrare prezentată la Conferinţa internaţională British and American Studies/ XX, organizată de Department of English, Universitatea de Vest din Timişoara, 20-22 mai, Timişoara, 2010.</w:t>
            </w:r>
          </w:p>
        </w:tc>
        <w:tc>
          <w:tcPr>
            <w:tcW w:w="1531" w:type="dxa"/>
            <w:tcBorders>
              <w:top w:val="single" w:sz="4" w:space="0" w:color="auto"/>
              <w:bottom w:val="single" w:sz="4" w:space="0" w:color="auto"/>
            </w:tcBorders>
          </w:tcPr>
          <w:p w14:paraId="0B0A5C5C"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2785F064"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5864044B"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7890E4A2" w14:textId="77777777" w:rsidTr="001A3DD7">
        <w:trPr>
          <w:trHeight w:val="492"/>
        </w:trPr>
        <w:tc>
          <w:tcPr>
            <w:tcW w:w="794" w:type="dxa"/>
            <w:tcBorders>
              <w:top w:val="single" w:sz="4" w:space="0" w:color="auto"/>
              <w:bottom w:val="single" w:sz="4" w:space="0" w:color="auto"/>
            </w:tcBorders>
          </w:tcPr>
          <w:p w14:paraId="411FCC5F"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26.</w:t>
            </w:r>
          </w:p>
        </w:tc>
        <w:tc>
          <w:tcPr>
            <w:tcW w:w="7938" w:type="dxa"/>
            <w:tcBorders>
              <w:top w:val="single" w:sz="4" w:space="0" w:color="auto"/>
              <w:bottom w:val="single" w:sz="4" w:space="0" w:color="auto"/>
            </w:tcBorders>
          </w:tcPr>
          <w:p w14:paraId="7BF01D5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„Technical Vocabulary of Medicine” - lucrare prezentată la The International Conference Language, Literature and Cultural Policies, From Evolution to Involution, organizată de  Department of British and American Studies, University of Craiova, 2009.</w:t>
            </w:r>
          </w:p>
        </w:tc>
        <w:tc>
          <w:tcPr>
            <w:tcW w:w="1531" w:type="dxa"/>
            <w:tcBorders>
              <w:top w:val="single" w:sz="4" w:space="0" w:color="auto"/>
              <w:bottom w:val="single" w:sz="4" w:space="0" w:color="auto"/>
            </w:tcBorders>
          </w:tcPr>
          <w:p w14:paraId="45A39C94"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30BAB64E"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05F08E54"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3DF3D1A1" w14:textId="77777777" w:rsidTr="001A3DD7">
        <w:trPr>
          <w:trHeight w:val="492"/>
        </w:trPr>
        <w:tc>
          <w:tcPr>
            <w:tcW w:w="794" w:type="dxa"/>
            <w:tcBorders>
              <w:top w:val="single" w:sz="4" w:space="0" w:color="auto"/>
              <w:bottom w:val="single" w:sz="4" w:space="0" w:color="auto"/>
            </w:tcBorders>
          </w:tcPr>
          <w:p w14:paraId="69A01CED"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27.</w:t>
            </w:r>
          </w:p>
        </w:tc>
        <w:tc>
          <w:tcPr>
            <w:tcW w:w="7938" w:type="dxa"/>
            <w:tcBorders>
              <w:top w:val="single" w:sz="4" w:space="0" w:color="auto"/>
              <w:bottom w:val="single" w:sz="4" w:space="0" w:color="auto"/>
            </w:tcBorders>
          </w:tcPr>
          <w:p w14:paraId="3E829686" w14:textId="77777777" w:rsidR="00E26EF4" w:rsidRPr="00E26EF4" w:rsidRDefault="00E26EF4" w:rsidP="00E26EF4">
            <w:pPr>
              <w:jc w:val="both"/>
              <w:rPr>
                <w:rFonts w:ascii="Times New Roman" w:eastAsia="Calibri" w:hAnsi="Times New Roman"/>
                <w:b/>
                <w:color w:val="FF0000"/>
              </w:rPr>
            </w:pPr>
            <w:r w:rsidRPr="00E26EF4">
              <w:rPr>
                <w:rFonts w:ascii="Times New Roman" w:eastAsia="Calibri" w:hAnsi="Times New Roman"/>
                <w:b/>
                <w:szCs w:val="24"/>
                <w:lang w:val="ro-RO"/>
              </w:rPr>
              <w:t>STAICU</w:t>
            </w:r>
            <w:r w:rsidRPr="00E26EF4">
              <w:rPr>
                <w:rFonts w:ascii="Times New Roman" w:eastAsia="Calibri" w:hAnsi="Times New Roman"/>
                <w:szCs w:val="24"/>
                <w:lang w:val="it-IT"/>
              </w:rPr>
              <w:t xml:space="preserve"> Simona Nicoleta,</w:t>
            </w:r>
            <w:r w:rsidRPr="00E26EF4">
              <w:rPr>
                <w:rFonts w:ascii="Times New Roman" w:eastAsia="Calibri" w:hAnsi="Times New Roman"/>
                <w:szCs w:val="24"/>
                <w:lang w:val="ro-RO"/>
              </w:rPr>
              <w:t xml:space="preserve"> „Controverse privind polisemia lexicală în terminologia medicală” – lucrare prezentată în cadrul seminarului naţional in Memoriam Ivan Evseev </w:t>
            </w:r>
            <w:r w:rsidRPr="00E26EF4">
              <w:rPr>
                <w:rFonts w:ascii="Times New Roman" w:eastAsia="Calibri" w:hAnsi="Times New Roman"/>
                <w:i/>
                <w:szCs w:val="24"/>
                <w:lang w:val="ro-RO"/>
              </w:rPr>
              <w:t>Slavismele româneşti</w:t>
            </w:r>
            <w:r w:rsidRPr="00E26EF4">
              <w:rPr>
                <w:rFonts w:ascii="Times New Roman" w:eastAsia="Calibri" w:hAnsi="Times New Roman"/>
                <w:szCs w:val="24"/>
                <w:lang w:val="ro-RO"/>
              </w:rPr>
              <w:t>, organizat de catedra de limbi slave, Universitatea de Vest din Timişoara, mai 2009.</w:t>
            </w:r>
          </w:p>
        </w:tc>
        <w:tc>
          <w:tcPr>
            <w:tcW w:w="1531" w:type="dxa"/>
            <w:tcBorders>
              <w:top w:val="single" w:sz="4" w:space="0" w:color="auto"/>
              <w:bottom w:val="single" w:sz="4" w:space="0" w:color="auto"/>
            </w:tcBorders>
          </w:tcPr>
          <w:p w14:paraId="32D57822"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426E87F1"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25620F5B"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1951F72E" w14:textId="77777777" w:rsidTr="001A3DD7">
        <w:trPr>
          <w:trHeight w:val="492"/>
        </w:trPr>
        <w:tc>
          <w:tcPr>
            <w:tcW w:w="794" w:type="dxa"/>
            <w:tcBorders>
              <w:top w:val="single" w:sz="4" w:space="0" w:color="auto"/>
              <w:bottom w:val="single" w:sz="4" w:space="0" w:color="auto"/>
            </w:tcBorders>
          </w:tcPr>
          <w:p w14:paraId="4DBDD079"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28.</w:t>
            </w:r>
          </w:p>
        </w:tc>
        <w:tc>
          <w:tcPr>
            <w:tcW w:w="7938" w:type="dxa"/>
            <w:tcBorders>
              <w:top w:val="single" w:sz="4" w:space="0" w:color="auto"/>
              <w:bottom w:val="single" w:sz="4" w:space="0" w:color="auto"/>
            </w:tcBorders>
          </w:tcPr>
          <w:p w14:paraId="05F39AA3"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„Translating Legal Discourse- Criminal Law” - lucrare prezentată la Conferinţa internaţională British and American Studies/ XV, organizată de Department of English, Universitatea de Vest din Timişoara, 26 mai, Timişoara, 2005.</w:t>
            </w:r>
          </w:p>
        </w:tc>
        <w:tc>
          <w:tcPr>
            <w:tcW w:w="1531" w:type="dxa"/>
            <w:tcBorders>
              <w:top w:val="single" w:sz="4" w:space="0" w:color="auto"/>
              <w:bottom w:val="single" w:sz="4" w:space="0" w:color="auto"/>
            </w:tcBorders>
          </w:tcPr>
          <w:p w14:paraId="6D80092C"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63ECD265"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0F505ECF"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6D20C9A5" w14:textId="77777777" w:rsidTr="001A3DD7">
        <w:trPr>
          <w:trHeight w:val="492"/>
        </w:trPr>
        <w:tc>
          <w:tcPr>
            <w:tcW w:w="794" w:type="dxa"/>
            <w:tcBorders>
              <w:top w:val="single" w:sz="4" w:space="0" w:color="auto"/>
              <w:bottom w:val="single" w:sz="4" w:space="0" w:color="auto"/>
            </w:tcBorders>
          </w:tcPr>
          <w:p w14:paraId="78845A3A"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29.</w:t>
            </w:r>
          </w:p>
        </w:tc>
        <w:tc>
          <w:tcPr>
            <w:tcW w:w="7938" w:type="dxa"/>
            <w:tcBorders>
              <w:top w:val="single" w:sz="4" w:space="0" w:color="auto"/>
              <w:bottom w:val="single" w:sz="4" w:space="0" w:color="auto"/>
            </w:tcBorders>
          </w:tcPr>
          <w:p w14:paraId="08865DF5"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„Colloqual Medical English” - lucrare prezentată la International Conference Language, Literature and Cultural Policies, organizată de Department of British and American Studies, University of Craiova, 2004.</w:t>
            </w:r>
          </w:p>
        </w:tc>
        <w:tc>
          <w:tcPr>
            <w:tcW w:w="1531" w:type="dxa"/>
            <w:tcBorders>
              <w:top w:val="single" w:sz="4" w:space="0" w:color="auto"/>
              <w:bottom w:val="single" w:sz="4" w:space="0" w:color="auto"/>
            </w:tcBorders>
          </w:tcPr>
          <w:p w14:paraId="25CF2F49"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531" w:type="dxa"/>
            <w:tcBorders>
              <w:top w:val="single" w:sz="4" w:space="0" w:color="auto"/>
              <w:bottom w:val="single" w:sz="4" w:space="0" w:color="auto"/>
            </w:tcBorders>
          </w:tcPr>
          <w:p w14:paraId="1855CE9A"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531" w:type="dxa"/>
            <w:tcBorders>
              <w:top w:val="double" w:sz="4" w:space="0" w:color="auto"/>
              <w:bottom w:val="nil"/>
            </w:tcBorders>
          </w:tcPr>
          <w:p w14:paraId="2EE39D93" w14:textId="77777777" w:rsidR="00E26EF4" w:rsidRPr="00E26EF4" w:rsidRDefault="00E26EF4" w:rsidP="00E26EF4">
            <w:pPr>
              <w:autoSpaceDE w:val="0"/>
              <w:autoSpaceDN w:val="0"/>
              <w:adjustRightInd w:val="0"/>
              <w:rPr>
                <w:rFonts w:ascii="Times New Roman" w:eastAsia="Calibri" w:hAnsi="Times New Roman"/>
              </w:rPr>
            </w:pPr>
          </w:p>
        </w:tc>
      </w:tr>
      <w:tr w:rsidR="00E26EF4" w:rsidRPr="00E26EF4" w14:paraId="0EF09C7C" w14:textId="77777777" w:rsidTr="001A3DD7">
        <w:trPr>
          <w:trHeight w:val="492"/>
        </w:trPr>
        <w:tc>
          <w:tcPr>
            <w:tcW w:w="794" w:type="dxa"/>
            <w:tcBorders>
              <w:top w:val="single" w:sz="4" w:space="0" w:color="auto"/>
              <w:bottom w:val="single" w:sz="4" w:space="0" w:color="auto"/>
            </w:tcBorders>
          </w:tcPr>
          <w:p w14:paraId="1DE4B674" w14:textId="77777777" w:rsidR="00E26EF4" w:rsidRPr="00E26EF4" w:rsidRDefault="00E26EF4" w:rsidP="00E26EF4">
            <w:pPr>
              <w:autoSpaceDE w:val="0"/>
              <w:autoSpaceDN w:val="0"/>
              <w:adjustRightInd w:val="0"/>
              <w:rPr>
                <w:rFonts w:ascii="Times New Roman" w:eastAsia="Calibri" w:hAnsi="Times New Roman"/>
                <w:b/>
              </w:rPr>
            </w:pPr>
          </w:p>
        </w:tc>
        <w:tc>
          <w:tcPr>
            <w:tcW w:w="7938" w:type="dxa"/>
            <w:tcBorders>
              <w:top w:val="single" w:sz="4" w:space="0" w:color="auto"/>
              <w:bottom w:val="single" w:sz="4" w:space="0" w:color="auto"/>
            </w:tcBorders>
          </w:tcPr>
          <w:p w14:paraId="5A49B513" w14:textId="77777777" w:rsidR="00E26EF4" w:rsidRDefault="00E26EF4" w:rsidP="00E26EF4">
            <w:pPr>
              <w:jc w:val="both"/>
              <w:rPr>
                <w:rFonts w:ascii="Times New Roman" w:eastAsia="Calibri" w:hAnsi="Times New Roman"/>
                <w:b/>
                <w:color w:val="FF0000"/>
                <w:sz w:val="28"/>
                <w:szCs w:val="28"/>
                <w:lang w:val="fr-FR"/>
              </w:rPr>
            </w:pPr>
            <w:r w:rsidRPr="00E26EF4">
              <w:rPr>
                <w:rFonts w:ascii="Times New Roman" w:eastAsia="Calibri" w:hAnsi="Times New Roman"/>
                <w:b/>
                <w:color w:val="FF0000"/>
                <w:sz w:val="28"/>
                <w:szCs w:val="28"/>
                <w:lang w:val="fr-FR"/>
              </w:rPr>
              <w:t>TOTAL PUNCTAJ CRITERIUL A2</w:t>
            </w:r>
          </w:p>
          <w:p w14:paraId="1D505721" w14:textId="77777777" w:rsidR="008E6635" w:rsidRDefault="008E6635" w:rsidP="00E26EF4">
            <w:pPr>
              <w:jc w:val="both"/>
              <w:rPr>
                <w:rFonts w:ascii="Times New Roman" w:eastAsia="Calibri" w:hAnsi="Times New Roman"/>
                <w:b/>
                <w:sz w:val="28"/>
                <w:szCs w:val="28"/>
                <w:lang w:val="fr-FR"/>
              </w:rPr>
            </w:pPr>
            <w:r w:rsidRPr="008E6635">
              <w:rPr>
                <w:rFonts w:ascii="Times New Roman" w:eastAsia="Calibri" w:hAnsi="Times New Roman"/>
                <w:b/>
                <w:sz w:val="28"/>
                <w:szCs w:val="28"/>
                <w:lang w:val="fr-FR"/>
              </w:rPr>
              <w:t>2.1.1.</w:t>
            </w:r>
            <w:r>
              <w:rPr>
                <w:rFonts w:ascii="Times New Roman" w:eastAsia="Calibri" w:hAnsi="Times New Roman"/>
                <w:b/>
                <w:sz w:val="28"/>
                <w:szCs w:val="28"/>
                <w:lang w:val="fr-FR"/>
              </w:rPr>
              <w:t xml:space="preserve">  150 p</w:t>
            </w:r>
          </w:p>
          <w:p w14:paraId="4F34C5CB" w14:textId="77777777" w:rsidR="008E6635" w:rsidRDefault="008E6635" w:rsidP="00E26EF4">
            <w:pPr>
              <w:jc w:val="both"/>
              <w:rPr>
                <w:rFonts w:ascii="Times New Roman" w:eastAsia="Calibri" w:hAnsi="Times New Roman"/>
                <w:b/>
                <w:sz w:val="28"/>
                <w:szCs w:val="28"/>
                <w:lang w:val="fr-FR"/>
              </w:rPr>
            </w:pPr>
            <w:r>
              <w:rPr>
                <w:rFonts w:ascii="Times New Roman" w:eastAsia="Calibri" w:hAnsi="Times New Roman"/>
                <w:b/>
                <w:sz w:val="28"/>
                <w:szCs w:val="28"/>
                <w:lang w:val="fr-FR"/>
              </w:rPr>
              <w:t>2.1.2.  172 p</w:t>
            </w:r>
          </w:p>
          <w:p w14:paraId="09C7A9D6" w14:textId="77777777" w:rsidR="008E6635" w:rsidRDefault="008E6635" w:rsidP="00E26EF4">
            <w:pPr>
              <w:jc w:val="both"/>
              <w:rPr>
                <w:rFonts w:ascii="Times New Roman" w:eastAsia="Calibri" w:hAnsi="Times New Roman"/>
                <w:b/>
                <w:sz w:val="28"/>
                <w:szCs w:val="28"/>
                <w:lang w:val="fr-FR"/>
              </w:rPr>
            </w:pPr>
            <w:r>
              <w:rPr>
                <w:rFonts w:ascii="Times New Roman" w:eastAsia="Calibri" w:hAnsi="Times New Roman"/>
                <w:b/>
                <w:sz w:val="28"/>
                <w:szCs w:val="28"/>
                <w:lang w:val="fr-FR"/>
              </w:rPr>
              <w:t>2.1.3.  100 p</w:t>
            </w:r>
          </w:p>
          <w:p w14:paraId="4CE2EF39" w14:textId="77777777" w:rsidR="008E6635" w:rsidRDefault="008E6635" w:rsidP="00E26EF4">
            <w:pPr>
              <w:jc w:val="both"/>
              <w:rPr>
                <w:rFonts w:ascii="Times New Roman" w:eastAsia="Calibri" w:hAnsi="Times New Roman"/>
                <w:b/>
                <w:sz w:val="28"/>
                <w:szCs w:val="28"/>
                <w:lang w:val="fr-FR"/>
              </w:rPr>
            </w:pPr>
            <w:r>
              <w:rPr>
                <w:rFonts w:ascii="Times New Roman" w:eastAsia="Calibri" w:hAnsi="Times New Roman"/>
                <w:b/>
                <w:sz w:val="28"/>
                <w:szCs w:val="28"/>
                <w:lang w:val="fr-FR"/>
              </w:rPr>
              <w:t>2.2.1.    20 p</w:t>
            </w:r>
          </w:p>
          <w:p w14:paraId="568E1C7B" w14:textId="77777777" w:rsidR="008E6635" w:rsidRDefault="008E6635" w:rsidP="00E26EF4">
            <w:pPr>
              <w:jc w:val="both"/>
              <w:rPr>
                <w:rFonts w:ascii="Times New Roman" w:eastAsia="Calibri" w:hAnsi="Times New Roman"/>
                <w:b/>
                <w:sz w:val="28"/>
                <w:szCs w:val="28"/>
                <w:lang w:val="fr-FR"/>
              </w:rPr>
            </w:pPr>
            <w:r>
              <w:rPr>
                <w:rFonts w:ascii="Times New Roman" w:eastAsia="Calibri" w:hAnsi="Times New Roman"/>
                <w:b/>
                <w:sz w:val="28"/>
                <w:szCs w:val="28"/>
                <w:lang w:val="fr-FR"/>
              </w:rPr>
              <w:t>2.3.1.    30 p</w:t>
            </w:r>
          </w:p>
          <w:p w14:paraId="6A384F30" w14:textId="60ACF07C" w:rsidR="008E6635" w:rsidRPr="00E26EF4" w:rsidRDefault="008E6635" w:rsidP="00E26EF4">
            <w:pPr>
              <w:jc w:val="both"/>
              <w:rPr>
                <w:rFonts w:ascii="Times New Roman" w:eastAsia="Calibri" w:hAnsi="Times New Roman"/>
                <w:b/>
                <w:color w:val="FF0000"/>
                <w:sz w:val="28"/>
                <w:szCs w:val="28"/>
                <w:lang w:val="fr-FR"/>
              </w:rPr>
            </w:pPr>
            <w:r>
              <w:rPr>
                <w:rFonts w:ascii="Times New Roman" w:eastAsia="Calibri" w:hAnsi="Times New Roman"/>
                <w:b/>
                <w:sz w:val="28"/>
                <w:szCs w:val="28"/>
                <w:lang w:val="fr-FR"/>
              </w:rPr>
              <w:t>2.4.       58 p</w:t>
            </w:r>
          </w:p>
        </w:tc>
        <w:tc>
          <w:tcPr>
            <w:tcW w:w="1531" w:type="dxa"/>
            <w:tcBorders>
              <w:top w:val="single" w:sz="4" w:space="0" w:color="auto"/>
              <w:bottom w:val="single" w:sz="4" w:space="0" w:color="auto"/>
            </w:tcBorders>
          </w:tcPr>
          <w:p w14:paraId="0D42D67B" w14:textId="77777777" w:rsidR="00E26EF4" w:rsidRPr="00E26EF4" w:rsidRDefault="00E26EF4" w:rsidP="00E26EF4">
            <w:pPr>
              <w:autoSpaceDE w:val="0"/>
              <w:autoSpaceDN w:val="0"/>
              <w:adjustRightInd w:val="0"/>
              <w:jc w:val="center"/>
              <w:rPr>
                <w:rFonts w:ascii="Times New Roman" w:eastAsia="Calibri" w:hAnsi="Times New Roman"/>
                <w:color w:val="FF0000"/>
                <w:lang w:val="fr-FR"/>
              </w:rPr>
            </w:pPr>
          </w:p>
        </w:tc>
        <w:tc>
          <w:tcPr>
            <w:tcW w:w="1531" w:type="dxa"/>
            <w:tcBorders>
              <w:top w:val="single" w:sz="4" w:space="0" w:color="auto"/>
              <w:bottom w:val="single" w:sz="4" w:space="0" w:color="auto"/>
            </w:tcBorders>
          </w:tcPr>
          <w:p w14:paraId="582AF1B1" w14:textId="77777777" w:rsidR="00E26EF4" w:rsidRPr="00E26EF4" w:rsidRDefault="00E26EF4" w:rsidP="00E26EF4">
            <w:pPr>
              <w:autoSpaceDE w:val="0"/>
              <w:autoSpaceDN w:val="0"/>
              <w:adjustRightInd w:val="0"/>
              <w:jc w:val="center"/>
              <w:rPr>
                <w:rFonts w:ascii="Times New Roman" w:eastAsia="Calibri" w:hAnsi="Times New Roman"/>
                <w:color w:val="FF0000"/>
                <w:szCs w:val="24"/>
              </w:rPr>
            </w:pPr>
          </w:p>
        </w:tc>
        <w:tc>
          <w:tcPr>
            <w:tcW w:w="1531" w:type="dxa"/>
            <w:tcBorders>
              <w:top w:val="double" w:sz="4" w:space="0" w:color="auto"/>
              <w:bottom w:val="nil"/>
            </w:tcBorders>
          </w:tcPr>
          <w:p w14:paraId="0286F84F" w14:textId="4A36296B" w:rsidR="00E26EF4" w:rsidRPr="00E26EF4" w:rsidRDefault="003A405D" w:rsidP="00E26EF4">
            <w:pPr>
              <w:autoSpaceDE w:val="0"/>
              <w:autoSpaceDN w:val="0"/>
              <w:adjustRightInd w:val="0"/>
              <w:jc w:val="center"/>
              <w:rPr>
                <w:rFonts w:ascii="Times New Roman" w:eastAsia="Calibri" w:hAnsi="Times New Roman"/>
                <w:b/>
                <w:color w:val="FF0000"/>
                <w:sz w:val="28"/>
                <w:szCs w:val="28"/>
              </w:rPr>
            </w:pPr>
            <w:r>
              <w:rPr>
                <w:rFonts w:ascii="Times New Roman" w:eastAsia="Calibri" w:hAnsi="Times New Roman"/>
                <w:b/>
                <w:color w:val="FF0000"/>
                <w:sz w:val="28"/>
                <w:szCs w:val="28"/>
              </w:rPr>
              <w:t>530</w:t>
            </w:r>
            <w:r w:rsidR="00E26EF4" w:rsidRPr="00E26EF4">
              <w:rPr>
                <w:rFonts w:ascii="Times New Roman" w:eastAsia="Calibri" w:hAnsi="Times New Roman"/>
                <w:b/>
                <w:color w:val="FF0000"/>
                <w:sz w:val="28"/>
                <w:szCs w:val="28"/>
              </w:rPr>
              <w:t>p</w:t>
            </w:r>
          </w:p>
        </w:tc>
      </w:tr>
    </w:tbl>
    <w:p w14:paraId="3FAFF3DA" w14:textId="24E78383" w:rsidR="00E26EF4" w:rsidRPr="00E26EF4" w:rsidRDefault="00E26EF4" w:rsidP="00E26EF4">
      <w:pPr>
        <w:autoSpaceDE w:val="0"/>
        <w:autoSpaceDN w:val="0"/>
        <w:adjustRightInd w:val="0"/>
        <w:spacing w:after="0" w:line="240" w:lineRule="auto"/>
        <w:rPr>
          <w:rFonts w:ascii="Times New Roman" w:eastAsia="Calibri" w:hAnsi="Times New Roman"/>
          <w:b/>
          <w:sz w:val="28"/>
        </w:rPr>
      </w:pPr>
    </w:p>
    <w:p w14:paraId="187F241C" w14:textId="77777777" w:rsidR="009E1375" w:rsidRDefault="009E1375" w:rsidP="00E26EF4">
      <w:pPr>
        <w:autoSpaceDE w:val="0"/>
        <w:autoSpaceDN w:val="0"/>
        <w:adjustRightInd w:val="0"/>
        <w:spacing w:after="0" w:line="240" w:lineRule="auto"/>
        <w:rPr>
          <w:rFonts w:ascii="Times New Roman" w:eastAsia="Calibri" w:hAnsi="Times New Roman"/>
          <w:b/>
          <w:sz w:val="28"/>
        </w:rPr>
      </w:pPr>
    </w:p>
    <w:p w14:paraId="57537991"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386B95CE"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125EC96B"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5961CF95"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18656C6F"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05FDA7FC"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6F2210DD"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08EDCF79"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263CF8B3"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0C1DB728"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6B0841FC"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36D85330"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23FC2EFB"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1CA32528"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39D53E6E"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44C8E611"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6A2EE76D"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247124DB" w14:textId="77777777" w:rsidR="0066538E" w:rsidRDefault="0066538E" w:rsidP="00E26EF4">
      <w:pPr>
        <w:autoSpaceDE w:val="0"/>
        <w:autoSpaceDN w:val="0"/>
        <w:adjustRightInd w:val="0"/>
        <w:spacing w:after="0" w:line="240" w:lineRule="auto"/>
        <w:rPr>
          <w:rFonts w:ascii="Times New Roman" w:eastAsia="Calibri" w:hAnsi="Times New Roman"/>
          <w:b/>
          <w:sz w:val="28"/>
        </w:rPr>
      </w:pPr>
    </w:p>
    <w:p w14:paraId="239F9A63" w14:textId="77777777" w:rsidR="0066538E" w:rsidRPr="00E26EF4" w:rsidRDefault="0066538E" w:rsidP="00E26EF4">
      <w:pPr>
        <w:autoSpaceDE w:val="0"/>
        <w:autoSpaceDN w:val="0"/>
        <w:adjustRightInd w:val="0"/>
        <w:spacing w:after="0" w:line="240" w:lineRule="auto"/>
        <w:rPr>
          <w:rFonts w:ascii="Times New Roman" w:eastAsia="Calibri" w:hAnsi="Times New Roman"/>
          <w:b/>
          <w:sz w:val="28"/>
        </w:rPr>
      </w:pPr>
    </w:p>
    <w:p w14:paraId="07C3F7E0" w14:textId="77777777" w:rsidR="00E26EF4" w:rsidRPr="00E26EF4" w:rsidRDefault="00E26EF4" w:rsidP="00E26EF4">
      <w:pPr>
        <w:autoSpaceDE w:val="0"/>
        <w:autoSpaceDN w:val="0"/>
        <w:adjustRightInd w:val="0"/>
        <w:spacing w:after="0" w:line="240" w:lineRule="auto"/>
        <w:rPr>
          <w:rFonts w:ascii="Times New Roman" w:eastAsia="Calibri" w:hAnsi="Times New Roman"/>
          <w:b/>
          <w:sz w:val="28"/>
        </w:rPr>
      </w:pPr>
    </w:p>
    <w:p w14:paraId="0408FBCF" w14:textId="77777777" w:rsidR="00E26EF4" w:rsidRPr="00E26EF4" w:rsidRDefault="00E26EF4" w:rsidP="00DF39FD">
      <w:pPr>
        <w:autoSpaceDE w:val="0"/>
        <w:autoSpaceDN w:val="0"/>
        <w:adjustRightInd w:val="0"/>
        <w:spacing w:after="0" w:line="240" w:lineRule="auto"/>
        <w:ind w:firstLine="720"/>
        <w:rPr>
          <w:rFonts w:ascii="Times New Roman" w:eastAsia="Calibri" w:hAnsi="Times New Roman"/>
          <w:sz w:val="28"/>
        </w:rPr>
      </w:pPr>
      <w:r w:rsidRPr="00E26EF4">
        <w:rPr>
          <w:rFonts w:ascii="Times New Roman" w:eastAsia="Calibri" w:hAnsi="Times New Roman"/>
          <w:b/>
          <w:sz w:val="28"/>
        </w:rPr>
        <w:lastRenderedPageBreak/>
        <w:t>3. Recunoașterea și impactul activității (A3)</w:t>
      </w:r>
    </w:p>
    <w:p w14:paraId="67B0E6D9" w14:textId="77777777" w:rsidR="00E26EF4" w:rsidRPr="00E26EF4" w:rsidRDefault="00E26EF4" w:rsidP="00E26EF4">
      <w:pPr>
        <w:autoSpaceDE w:val="0"/>
        <w:autoSpaceDN w:val="0"/>
        <w:adjustRightInd w:val="0"/>
        <w:spacing w:after="0" w:line="240" w:lineRule="auto"/>
        <w:rPr>
          <w:rFonts w:ascii="Times New Roman" w:eastAsia="Calibri" w:hAnsi="Times New Roman"/>
          <w:b/>
          <w:sz w:val="24"/>
        </w:rPr>
      </w:pPr>
    </w:p>
    <w:tbl>
      <w:tblPr>
        <w:tblStyle w:val="TableGrid1"/>
        <w:tblpPr w:leftFromText="180" w:rightFromText="180" w:vertAnchor="text" w:tblpXSpec="center" w:tblpY="1"/>
        <w:tblOverlap w:val="never"/>
        <w:tblW w:w="0" w:type="auto"/>
        <w:tblLayout w:type="fixed"/>
        <w:tblLook w:val="04A0" w:firstRow="1" w:lastRow="0" w:firstColumn="1" w:lastColumn="0" w:noHBand="0" w:noVBand="1"/>
      </w:tblPr>
      <w:tblGrid>
        <w:gridCol w:w="851"/>
        <w:gridCol w:w="7613"/>
        <w:gridCol w:w="1985"/>
        <w:gridCol w:w="1417"/>
        <w:gridCol w:w="1496"/>
      </w:tblGrid>
      <w:tr w:rsidR="00E26EF4" w:rsidRPr="00E26EF4" w14:paraId="7752F670" w14:textId="77777777" w:rsidTr="00E26EF4">
        <w:tc>
          <w:tcPr>
            <w:tcW w:w="851" w:type="dxa"/>
            <w:tcBorders>
              <w:top w:val="double" w:sz="4" w:space="0" w:color="auto"/>
              <w:bottom w:val="double" w:sz="4" w:space="0" w:color="auto"/>
            </w:tcBorders>
            <w:shd w:val="clear" w:color="auto" w:fill="D9D9D9"/>
          </w:tcPr>
          <w:p w14:paraId="08950AF2"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Nr. Crt.</w:t>
            </w:r>
          </w:p>
        </w:tc>
        <w:tc>
          <w:tcPr>
            <w:tcW w:w="7613" w:type="dxa"/>
            <w:tcBorders>
              <w:top w:val="double" w:sz="4" w:space="0" w:color="auto"/>
              <w:bottom w:val="double" w:sz="4" w:space="0" w:color="auto"/>
            </w:tcBorders>
            <w:shd w:val="clear" w:color="auto" w:fill="D9D9D9"/>
          </w:tcPr>
          <w:p w14:paraId="58D19FE8"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Categorii și restricții</w:t>
            </w:r>
          </w:p>
        </w:tc>
        <w:tc>
          <w:tcPr>
            <w:tcW w:w="1985" w:type="dxa"/>
            <w:tcBorders>
              <w:top w:val="double" w:sz="4" w:space="0" w:color="auto"/>
              <w:bottom w:val="double" w:sz="4" w:space="0" w:color="auto"/>
            </w:tcBorders>
            <w:shd w:val="clear" w:color="auto" w:fill="D9D9D9"/>
          </w:tcPr>
          <w:p w14:paraId="7CF077BF"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Subcategorii</w:t>
            </w:r>
          </w:p>
        </w:tc>
        <w:tc>
          <w:tcPr>
            <w:tcW w:w="1417" w:type="dxa"/>
            <w:tcBorders>
              <w:top w:val="double" w:sz="4" w:space="0" w:color="auto"/>
              <w:bottom w:val="double" w:sz="4" w:space="0" w:color="auto"/>
            </w:tcBorders>
            <w:shd w:val="clear" w:color="auto" w:fill="D9D9D9"/>
          </w:tcPr>
          <w:p w14:paraId="302ECCE1"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Indicatori</w:t>
            </w:r>
          </w:p>
        </w:tc>
        <w:tc>
          <w:tcPr>
            <w:tcW w:w="1496" w:type="dxa"/>
            <w:tcBorders>
              <w:top w:val="double" w:sz="4" w:space="0" w:color="auto"/>
              <w:bottom w:val="double" w:sz="4" w:space="0" w:color="auto"/>
            </w:tcBorders>
            <w:shd w:val="clear" w:color="auto" w:fill="D9D9D9"/>
          </w:tcPr>
          <w:p w14:paraId="0E769C33"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b/>
              </w:rPr>
              <w:t>Punctaj</w:t>
            </w:r>
          </w:p>
        </w:tc>
      </w:tr>
      <w:tr w:rsidR="00E26EF4" w:rsidRPr="00E26EF4" w14:paraId="27A937C2" w14:textId="77777777" w:rsidTr="00E26EF4">
        <w:tc>
          <w:tcPr>
            <w:tcW w:w="851" w:type="dxa"/>
            <w:tcBorders>
              <w:top w:val="double" w:sz="4" w:space="0" w:color="auto"/>
              <w:bottom w:val="double" w:sz="4" w:space="0" w:color="auto"/>
            </w:tcBorders>
            <w:shd w:val="clear" w:color="auto" w:fill="D9D9D9"/>
          </w:tcPr>
          <w:p w14:paraId="44C52371" w14:textId="77777777" w:rsidR="00E26EF4" w:rsidRPr="00E26EF4" w:rsidRDefault="00E26EF4" w:rsidP="00E26EF4">
            <w:pPr>
              <w:autoSpaceDE w:val="0"/>
              <w:autoSpaceDN w:val="0"/>
              <w:adjustRightInd w:val="0"/>
              <w:jc w:val="both"/>
              <w:rPr>
                <w:rFonts w:ascii="Times New Roman" w:eastAsia="Calibri" w:hAnsi="Times New Roman"/>
                <w:b/>
              </w:rPr>
            </w:pPr>
            <w:r w:rsidRPr="00E26EF4">
              <w:rPr>
                <w:rFonts w:ascii="Times New Roman" w:eastAsia="Calibri" w:hAnsi="Times New Roman"/>
                <w:b/>
                <w:szCs w:val="24"/>
              </w:rPr>
              <w:t xml:space="preserve">3.1.  </w:t>
            </w:r>
          </w:p>
        </w:tc>
        <w:tc>
          <w:tcPr>
            <w:tcW w:w="7613" w:type="dxa"/>
            <w:tcBorders>
              <w:top w:val="double" w:sz="4" w:space="0" w:color="auto"/>
              <w:bottom w:val="double" w:sz="4" w:space="0" w:color="auto"/>
            </w:tcBorders>
            <w:shd w:val="clear" w:color="auto" w:fill="D9D9D9"/>
          </w:tcPr>
          <w:p w14:paraId="59ED9086" w14:textId="77777777" w:rsidR="00E26EF4" w:rsidRPr="00E26EF4" w:rsidRDefault="00E26EF4" w:rsidP="00E26EF4">
            <w:pPr>
              <w:autoSpaceDE w:val="0"/>
              <w:autoSpaceDN w:val="0"/>
              <w:adjustRightInd w:val="0"/>
              <w:jc w:val="both"/>
              <w:rPr>
                <w:rFonts w:ascii="Times New Roman" w:eastAsia="Calibri" w:hAnsi="Times New Roman"/>
                <w:b/>
                <w:szCs w:val="24"/>
              </w:rPr>
            </w:pPr>
            <w:r w:rsidRPr="00E26EF4">
              <w:rPr>
                <w:rFonts w:ascii="Times New Roman" w:eastAsia="Calibri" w:hAnsi="Times New Roman"/>
                <w:b/>
                <w:szCs w:val="24"/>
              </w:rPr>
              <w:t>Traduceri</w:t>
            </w:r>
          </w:p>
        </w:tc>
        <w:tc>
          <w:tcPr>
            <w:tcW w:w="1985" w:type="dxa"/>
            <w:tcBorders>
              <w:top w:val="double" w:sz="4" w:space="0" w:color="auto"/>
              <w:bottom w:val="double" w:sz="4" w:space="0" w:color="auto"/>
            </w:tcBorders>
            <w:shd w:val="clear" w:color="auto" w:fill="D9D9D9"/>
          </w:tcPr>
          <w:p w14:paraId="09CE42CB"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p>
        </w:tc>
        <w:tc>
          <w:tcPr>
            <w:tcW w:w="1417" w:type="dxa"/>
            <w:tcBorders>
              <w:top w:val="double" w:sz="4" w:space="0" w:color="auto"/>
              <w:bottom w:val="double" w:sz="4" w:space="0" w:color="auto"/>
            </w:tcBorders>
            <w:shd w:val="clear" w:color="auto" w:fill="D9D9D9"/>
          </w:tcPr>
          <w:p w14:paraId="48E51E9E"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p>
        </w:tc>
        <w:tc>
          <w:tcPr>
            <w:tcW w:w="1496" w:type="dxa"/>
            <w:tcBorders>
              <w:top w:val="double" w:sz="4" w:space="0" w:color="auto"/>
              <w:bottom w:val="double" w:sz="4" w:space="0" w:color="auto"/>
            </w:tcBorders>
            <w:shd w:val="clear" w:color="auto" w:fill="D9D9D9"/>
          </w:tcPr>
          <w:p w14:paraId="18D46812"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r w:rsidRPr="00E26EF4">
              <w:rPr>
                <w:rFonts w:ascii="Times New Roman" w:eastAsia="Calibri" w:hAnsi="Times New Roman"/>
              </w:rPr>
              <w:t>Nu este cazul</w:t>
            </w:r>
          </w:p>
        </w:tc>
      </w:tr>
      <w:tr w:rsidR="00E26EF4" w:rsidRPr="00E26EF4" w14:paraId="19595AB8" w14:textId="77777777" w:rsidTr="00E26EF4">
        <w:trPr>
          <w:trHeight w:val="442"/>
        </w:trPr>
        <w:tc>
          <w:tcPr>
            <w:tcW w:w="851" w:type="dxa"/>
            <w:vMerge w:val="restart"/>
            <w:tcBorders>
              <w:top w:val="double" w:sz="4" w:space="0" w:color="auto"/>
            </w:tcBorders>
            <w:shd w:val="clear" w:color="auto" w:fill="D9D9D9"/>
          </w:tcPr>
          <w:p w14:paraId="21CCD051" w14:textId="77777777" w:rsidR="00E26EF4" w:rsidRPr="00E26EF4" w:rsidRDefault="00E26EF4" w:rsidP="00E26EF4">
            <w:pPr>
              <w:autoSpaceDE w:val="0"/>
              <w:autoSpaceDN w:val="0"/>
              <w:adjustRightInd w:val="0"/>
              <w:jc w:val="both"/>
              <w:rPr>
                <w:rFonts w:ascii="Times New Roman" w:eastAsia="Calibri" w:hAnsi="Times New Roman"/>
                <w:b/>
              </w:rPr>
            </w:pPr>
            <w:r w:rsidRPr="00E26EF4">
              <w:rPr>
                <w:rFonts w:ascii="Times New Roman" w:eastAsia="Calibri" w:hAnsi="Times New Roman"/>
                <w:b/>
                <w:szCs w:val="24"/>
              </w:rPr>
              <w:t>3.1.1.</w:t>
            </w:r>
          </w:p>
        </w:tc>
        <w:tc>
          <w:tcPr>
            <w:tcW w:w="7613" w:type="dxa"/>
            <w:vMerge w:val="restart"/>
            <w:tcBorders>
              <w:top w:val="double" w:sz="4" w:space="0" w:color="auto"/>
            </w:tcBorders>
            <w:shd w:val="clear" w:color="auto" w:fill="D9D9D9"/>
          </w:tcPr>
          <w:p w14:paraId="496067CD" w14:textId="77777777" w:rsidR="00E26EF4" w:rsidRPr="00E26EF4" w:rsidRDefault="00E26EF4" w:rsidP="00E26EF4">
            <w:pPr>
              <w:autoSpaceDE w:val="0"/>
              <w:autoSpaceDN w:val="0"/>
              <w:adjustRightInd w:val="0"/>
              <w:jc w:val="both"/>
              <w:rPr>
                <w:rFonts w:ascii="Times New Roman" w:eastAsia="Calibri" w:hAnsi="Times New Roman"/>
                <w:b/>
                <w:lang w:val="fr-FR"/>
              </w:rPr>
            </w:pPr>
            <w:r w:rsidRPr="00E26EF4">
              <w:rPr>
                <w:rFonts w:ascii="Times New Roman" w:eastAsia="Calibri" w:hAnsi="Times New Roman"/>
                <w:b/>
                <w:szCs w:val="24"/>
                <w:lang w:val="fr-FR"/>
              </w:rPr>
              <w:t>Carte stiințifică de autor publicată în străinătate, după ce a fost deja publicată în România sau în Republica Moldova</w:t>
            </w:r>
          </w:p>
        </w:tc>
        <w:tc>
          <w:tcPr>
            <w:tcW w:w="1985" w:type="dxa"/>
            <w:tcBorders>
              <w:top w:val="double" w:sz="4" w:space="0" w:color="auto"/>
              <w:bottom w:val="single" w:sz="4" w:space="0" w:color="auto"/>
            </w:tcBorders>
            <w:shd w:val="clear" w:color="auto" w:fill="D9D9D9"/>
          </w:tcPr>
          <w:p w14:paraId="127AFC0A" w14:textId="77777777" w:rsidR="00E26EF4" w:rsidRPr="00E26EF4" w:rsidRDefault="00E26EF4" w:rsidP="00E26EF4">
            <w:pPr>
              <w:autoSpaceDE w:val="0"/>
              <w:autoSpaceDN w:val="0"/>
              <w:adjustRightInd w:val="0"/>
              <w:spacing w:before="120" w:after="120"/>
              <w:jc w:val="center"/>
              <w:rPr>
                <w:rFonts w:ascii="Times New Roman" w:eastAsia="Calibri" w:hAnsi="Times New Roman"/>
                <w:szCs w:val="24"/>
              </w:rPr>
            </w:pPr>
            <w:r w:rsidRPr="00E26EF4">
              <w:rPr>
                <w:rFonts w:ascii="Times New Roman" w:eastAsia="Calibri" w:hAnsi="Times New Roman"/>
                <w:szCs w:val="24"/>
              </w:rPr>
              <w:t>autor</w:t>
            </w:r>
          </w:p>
        </w:tc>
        <w:tc>
          <w:tcPr>
            <w:tcW w:w="1417" w:type="dxa"/>
            <w:tcBorders>
              <w:top w:val="double" w:sz="4" w:space="0" w:color="auto"/>
              <w:bottom w:val="single" w:sz="4" w:space="0" w:color="auto"/>
            </w:tcBorders>
            <w:shd w:val="clear" w:color="auto" w:fill="D9D9D9"/>
          </w:tcPr>
          <w:p w14:paraId="1323D9F0" w14:textId="77777777" w:rsidR="00E26EF4" w:rsidRPr="00E26EF4" w:rsidRDefault="00E26EF4" w:rsidP="00E26EF4">
            <w:pPr>
              <w:autoSpaceDE w:val="0"/>
              <w:autoSpaceDN w:val="0"/>
              <w:adjustRightInd w:val="0"/>
              <w:spacing w:before="120" w:after="120"/>
              <w:jc w:val="center"/>
              <w:rPr>
                <w:rFonts w:ascii="Times New Roman" w:eastAsia="Calibri" w:hAnsi="Times New Roman"/>
                <w:szCs w:val="24"/>
              </w:rPr>
            </w:pPr>
            <w:r w:rsidRPr="00E26EF4">
              <w:rPr>
                <w:rFonts w:ascii="Times New Roman" w:eastAsia="Calibri" w:hAnsi="Times New Roman"/>
                <w:szCs w:val="24"/>
              </w:rPr>
              <w:t>20 p</w:t>
            </w:r>
          </w:p>
        </w:tc>
        <w:tc>
          <w:tcPr>
            <w:tcW w:w="1496" w:type="dxa"/>
            <w:vMerge w:val="restart"/>
            <w:tcBorders>
              <w:top w:val="double" w:sz="4" w:space="0" w:color="auto"/>
            </w:tcBorders>
            <w:shd w:val="clear" w:color="auto" w:fill="D9D9D9"/>
          </w:tcPr>
          <w:p w14:paraId="616C788B" w14:textId="77777777" w:rsidR="00E26EF4" w:rsidRPr="00E26EF4" w:rsidRDefault="00E26EF4" w:rsidP="00E26EF4">
            <w:pPr>
              <w:autoSpaceDE w:val="0"/>
              <w:autoSpaceDN w:val="0"/>
              <w:adjustRightInd w:val="0"/>
              <w:spacing w:before="120" w:after="120"/>
              <w:jc w:val="center"/>
              <w:rPr>
                <w:rFonts w:ascii="Times New Roman" w:eastAsia="Calibri" w:hAnsi="Times New Roman"/>
              </w:rPr>
            </w:pPr>
            <w:r w:rsidRPr="00E26EF4">
              <w:rPr>
                <w:rFonts w:ascii="Times New Roman" w:eastAsia="Calibri" w:hAnsi="Times New Roman"/>
              </w:rPr>
              <w:t>Nu este cazul</w:t>
            </w:r>
          </w:p>
        </w:tc>
      </w:tr>
      <w:tr w:rsidR="00E26EF4" w:rsidRPr="00E26EF4" w14:paraId="076AF0A9" w14:textId="77777777" w:rsidTr="00E26EF4">
        <w:trPr>
          <w:trHeight w:val="413"/>
        </w:trPr>
        <w:tc>
          <w:tcPr>
            <w:tcW w:w="851" w:type="dxa"/>
            <w:vMerge/>
            <w:tcBorders>
              <w:bottom w:val="double" w:sz="4" w:space="0" w:color="auto"/>
            </w:tcBorders>
            <w:shd w:val="clear" w:color="auto" w:fill="D9D9D9"/>
          </w:tcPr>
          <w:p w14:paraId="13F9FFBE" w14:textId="77777777" w:rsidR="00E26EF4" w:rsidRPr="00E26EF4" w:rsidRDefault="00E26EF4" w:rsidP="00E26EF4">
            <w:pPr>
              <w:autoSpaceDE w:val="0"/>
              <w:autoSpaceDN w:val="0"/>
              <w:adjustRightInd w:val="0"/>
              <w:jc w:val="both"/>
              <w:rPr>
                <w:rFonts w:ascii="Times New Roman" w:eastAsia="Calibri" w:hAnsi="Times New Roman"/>
                <w:b/>
                <w:szCs w:val="24"/>
              </w:rPr>
            </w:pPr>
          </w:p>
        </w:tc>
        <w:tc>
          <w:tcPr>
            <w:tcW w:w="7613" w:type="dxa"/>
            <w:vMerge/>
            <w:tcBorders>
              <w:bottom w:val="double" w:sz="4" w:space="0" w:color="auto"/>
            </w:tcBorders>
            <w:shd w:val="clear" w:color="auto" w:fill="D9D9D9"/>
          </w:tcPr>
          <w:p w14:paraId="78D4C6A8" w14:textId="77777777" w:rsidR="00E26EF4" w:rsidRPr="00E26EF4" w:rsidRDefault="00E26EF4" w:rsidP="00E26EF4">
            <w:pPr>
              <w:autoSpaceDE w:val="0"/>
              <w:autoSpaceDN w:val="0"/>
              <w:adjustRightInd w:val="0"/>
              <w:jc w:val="both"/>
              <w:rPr>
                <w:rFonts w:ascii="Times New Roman" w:eastAsia="Calibri" w:hAnsi="Times New Roman"/>
                <w:b/>
                <w:szCs w:val="24"/>
              </w:rPr>
            </w:pPr>
          </w:p>
        </w:tc>
        <w:tc>
          <w:tcPr>
            <w:tcW w:w="1985" w:type="dxa"/>
            <w:tcBorders>
              <w:top w:val="single" w:sz="4" w:space="0" w:color="auto"/>
              <w:bottom w:val="double" w:sz="4" w:space="0" w:color="auto"/>
            </w:tcBorders>
            <w:shd w:val="clear" w:color="auto" w:fill="D9D9D9"/>
          </w:tcPr>
          <w:p w14:paraId="15D6026F" w14:textId="77777777" w:rsidR="00E26EF4" w:rsidRPr="00E26EF4" w:rsidRDefault="00E26EF4" w:rsidP="00E26EF4">
            <w:pPr>
              <w:autoSpaceDE w:val="0"/>
              <w:autoSpaceDN w:val="0"/>
              <w:adjustRightInd w:val="0"/>
              <w:spacing w:before="120" w:after="120"/>
              <w:jc w:val="center"/>
              <w:rPr>
                <w:rFonts w:ascii="Times New Roman" w:eastAsia="Calibri" w:hAnsi="Times New Roman"/>
                <w:szCs w:val="24"/>
              </w:rPr>
            </w:pPr>
          </w:p>
        </w:tc>
        <w:tc>
          <w:tcPr>
            <w:tcW w:w="1417" w:type="dxa"/>
            <w:tcBorders>
              <w:top w:val="single" w:sz="4" w:space="0" w:color="auto"/>
              <w:bottom w:val="double" w:sz="4" w:space="0" w:color="auto"/>
            </w:tcBorders>
            <w:shd w:val="clear" w:color="auto" w:fill="D9D9D9"/>
          </w:tcPr>
          <w:p w14:paraId="4E282946" w14:textId="77777777" w:rsidR="00E26EF4" w:rsidRPr="00E26EF4" w:rsidRDefault="00E26EF4" w:rsidP="00E26EF4">
            <w:pPr>
              <w:autoSpaceDE w:val="0"/>
              <w:autoSpaceDN w:val="0"/>
              <w:adjustRightInd w:val="0"/>
              <w:spacing w:before="120" w:after="120"/>
              <w:jc w:val="center"/>
              <w:rPr>
                <w:rFonts w:ascii="Times New Roman" w:eastAsia="Calibri" w:hAnsi="Times New Roman"/>
                <w:szCs w:val="24"/>
              </w:rPr>
            </w:pPr>
          </w:p>
        </w:tc>
        <w:tc>
          <w:tcPr>
            <w:tcW w:w="1496" w:type="dxa"/>
            <w:vMerge/>
            <w:tcBorders>
              <w:bottom w:val="double" w:sz="4" w:space="0" w:color="auto"/>
            </w:tcBorders>
            <w:shd w:val="clear" w:color="auto" w:fill="D9D9D9"/>
          </w:tcPr>
          <w:p w14:paraId="75C4512C"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p>
        </w:tc>
      </w:tr>
      <w:tr w:rsidR="00E26EF4" w:rsidRPr="00E26EF4" w14:paraId="45E48C69" w14:textId="77777777" w:rsidTr="00E26EF4">
        <w:tc>
          <w:tcPr>
            <w:tcW w:w="851" w:type="dxa"/>
            <w:tcBorders>
              <w:top w:val="double" w:sz="4" w:space="0" w:color="auto"/>
              <w:bottom w:val="double" w:sz="4" w:space="0" w:color="auto"/>
            </w:tcBorders>
            <w:shd w:val="clear" w:color="auto" w:fill="D9D9D9"/>
          </w:tcPr>
          <w:p w14:paraId="2C9F379F" w14:textId="77777777" w:rsidR="00E26EF4" w:rsidRPr="00E26EF4" w:rsidRDefault="00E26EF4" w:rsidP="00E26EF4">
            <w:pPr>
              <w:autoSpaceDE w:val="0"/>
              <w:autoSpaceDN w:val="0"/>
              <w:adjustRightInd w:val="0"/>
              <w:jc w:val="both"/>
              <w:rPr>
                <w:rFonts w:ascii="Times New Roman" w:eastAsia="Calibri" w:hAnsi="Times New Roman"/>
                <w:b/>
                <w:szCs w:val="24"/>
              </w:rPr>
            </w:pPr>
            <w:r w:rsidRPr="00E26EF4">
              <w:rPr>
                <w:rFonts w:ascii="Times New Roman" w:eastAsia="Calibri" w:hAnsi="Times New Roman"/>
                <w:b/>
                <w:szCs w:val="24"/>
              </w:rPr>
              <w:t xml:space="preserve">3.2. </w:t>
            </w:r>
          </w:p>
        </w:tc>
        <w:tc>
          <w:tcPr>
            <w:tcW w:w="7613" w:type="dxa"/>
            <w:tcBorders>
              <w:top w:val="double" w:sz="4" w:space="0" w:color="auto"/>
              <w:bottom w:val="double" w:sz="4" w:space="0" w:color="auto"/>
            </w:tcBorders>
            <w:shd w:val="clear" w:color="auto" w:fill="D9D9D9"/>
          </w:tcPr>
          <w:p w14:paraId="73259963" w14:textId="77777777" w:rsidR="00E26EF4" w:rsidRPr="00E26EF4" w:rsidRDefault="00E26EF4" w:rsidP="00E26EF4">
            <w:pPr>
              <w:autoSpaceDE w:val="0"/>
              <w:autoSpaceDN w:val="0"/>
              <w:adjustRightInd w:val="0"/>
              <w:jc w:val="both"/>
              <w:rPr>
                <w:rFonts w:ascii="Times New Roman" w:eastAsia="Calibri" w:hAnsi="Times New Roman"/>
                <w:b/>
                <w:szCs w:val="24"/>
                <w:lang w:val="fr-FR"/>
              </w:rPr>
            </w:pPr>
            <w:r w:rsidRPr="00E26EF4">
              <w:rPr>
                <w:rFonts w:ascii="Times New Roman" w:eastAsia="Calibri" w:hAnsi="Times New Roman"/>
                <w:b/>
              </w:rPr>
              <w:t>Premii și distincții academice</w:t>
            </w:r>
          </w:p>
        </w:tc>
        <w:tc>
          <w:tcPr>
            <w:tcW w:w="1985" w:type="dxa"/>
            <w:tcBorders>
              <w:top w:val="double" w:sz="4" w:space="0" w:color="auto"/>
              <w:bottom w:val="double" w:sz="4" w:space="0" w:color="auto"/>
            </w:tcBorders>
            <w:shd w:val="clear" w:color="auto" w:fill="D9D9D9"/>
          </w:tcPr>
          <w:p w14:paraId="047A67E0" w14:textId="77777777" w:rsidR="00E26EF4" w:rsidRPr="00E26EF4" w:rsidRDefault="00E26EF4" w:rsidP="00E26EF4">
            <w:pPr>
              <w:autoSpaceDE w:val="0"/>
              <w:autoSpaceDN w:val="0"/>
              <w:adjustRightInd w:val="0"/>
              <w:spacing w:before="120" w:after="120"/>
              <w:jc w:val="center"/>
              <w:rPr>
                <w:rFonts w:ascii="Times New Roman" w:eastAsia="Calibri" w:hAnsi="Times New Roman"/>
                <w:b/>
                <w:lang w:val="fr-FR"/>
              </w:rPr>
            </w:pPr>
          </w:p>
        </w:tc>
        <w:tc>
          <w:tcPr>
            <w:tcW w:w="1417" w:type="dxa"/>
            <w:tcBorders>
              <w:top w:val="double" w:sz="4" w:space="0" w:color="auto"/>
              <w:bottom w:val="double" w:sz="4" w:space="0" w:color="auto"/>
            </w:tcBorders>
            <w:shd w:val="clear" w:color="auto" w:fill="D9D9D9"/>
          </w:tcPr>
          <w:p w14:paraId="66EFA80E" w14:textId="77777777" w:rsidR="00E26EF4" w:rsidRPr="00E26EF4" w:rsidRDefault="00E26EF4" w:rsidP="00E26EF4">
            <w:pPr>
              <w:autoSpaceDE w:val="0"/>
              <w:autoSpaceDN w:val="0"/>
              <w:adjustRightInd w:val="0"/>
              <w:spacing w:before="120" w:after="120"/>
              <w:jc w:val="center"/>
              <w:rPr>
                <w:rFonts w:ascii="Times New Roman" w:eastAsia="Calibri" w:hAnsi="Times New Roman"/>
                <w:b/>
                <w:lang w:val="fr-FR"/>
              </w:rPr>
            </w:pPr>
          </w:p>
        </w:tc>
        <w:tc>
          <w:tcPr>
            <w:tcW w:w="1496" w:type="dxa"/>
            <w:tcBorders>
              <w:top w:val="double" w:sz="4" w:space="0" w:color="auto"/>
              <w:bottom w:val="double" w:sz="4" w:space="0" w:color="auto"/>
            </w:tcBorders>
            <w:shd w:val="clear" w:color="auto" w:fill="D9D9D9"/>
          </w:tcPr>
          <w:p w14:paraId="130F1D52" w14:textId="77777777" w:rsidR="00E26EF4" w:rsidRPr="00E26EF4" w:rsidRDefault="00E26EF4" w:rsidP="00E26EF4">
            <w:pPr>
              <w:autoSpaceDE w:val="0"/>
              <w:autoSpaceDN w:val="0"/>
              <w:adjustRightInd w:val="0"/>
              <w:spacing w:before="120" w:after="120"/>
              <w:jc w:val="center"/>
              <w:rPr>
                <w:rFonts w:ascii="Times New Roman" w:eastAsia="Calibri" w:hAnsi="Times New Roman"/>
                <w:b/>
                <w:lang w:val="fr-FR"/>
              </w:rPr>
            </w:pPr>
            <w:r w:rsidRPr="00E26EF4">
              <w:rPr>
                <w:rFonts w:ascii="Times New Roman" w:eastAsia="Calibri" w:hAnsi="Times New Roman"/>
              </w:rPr>
              <w:t>Nu este cazul</w:t>
            </w:r>
          </w:p>
        </w:tc>
      </w:tr>
      <w:tr w:rsidR="00E26EF4" w:rsidRPr="00E26EF4" w14:paraId="32C4680C" w14:textId="77777777" w:rsidTr="00E26EF4">
        <w:tc>
          <w:tcPr>
            <w:tcW w:w="851" w:type="dxa"/>
            <w:tcBorders>
              <w:top w:val="double" w:sz="4" w:space="0" w:color="auto"/>
              <w:bottom w:val="double" w:sz="4" w:space="0" w:color="auto"/>
            </w:tcBorders>
            <w:shd w:val="clear" w:color="auto" w:fill="D9D9D9"/>
          </w:tcPr>
          <w:p w14:paraId="6BEB65C5" w14:textId="77777777" w:rsidR="00E26EF4" w:rsidRPr="00E26EF4" w:rsidRDefault="00E26EF4" w:rsidP="00E26EF4">
            <w:pPr>
              <w:autoSpaceDE w:val="0"/>
              <w:autoSpaceDN w:val="0"/>
              <w:adjustRightInd w:val="0"/>
              <w:jc w:val="both"/>
              <w:rPr>
                <w:rFonts w:ascii="Times New Roman" w:eastAsia="Calibri" w:hAnsi="Times New Roman"/>
                <w:b/>
                <w:szCs w:val="24"/>
              </w:rPr>
            </w:pPr>
            <w:r w:rsidRPr="00E26EF4">
              <w:rPr>
                <w:rFonts w:ascii="Times New Roman" w:eastAsia="Calibri" w:hAnsi="Times New Roman"/>
                <w:b/>
                <w:szCs w:val="24"/>
              </w:rPr>
              <w:t>3.2.1.</w:t>
            </w:r>
          </w:p>
        </w:tc>
        <w:tc>
          <w:tcPr>
            <w:tcW w:w="7613" w:type="dxa"/>
            <w:tcBorders>
              <w:top w:val="double" w:sz="4" w:space="0" w:color="auto"/>
              <w:bottom w:val="double" w:sz="4" w:space="0" w:color="auto"/>
            </w:tcBorders>
            <w:shd w:val="clear" w:color="auto" w:fill="D9D9D9"/>
          </w:tcPr>
          <w:p w14:paraId="40AC174D" w14:textId="77777777" w:rsidR="00E26EF4" w:rsidRPr="00E26EF4" w:rsidRDefault="00E26EF4" w:rsidP="00E26EF4">
            <w:pPr>
              <w:autoSpaceDE w:val="0"/>
              <w:autoSpaceDN w:val="0"/>
              <w:adjustRightInd w:val="0"/>
              <w:jc w:val="both"/>
              <w:rPr>
                <w:rFonts w:ascii="Times New Roman" w:eastAsia="Calibri" w:hAnsi="Times New Roman"/>
                <w:b/>
                <w:szCs w:val="24"/>
                <w:lang w:val="fr-FR"/>
              </w:rPr>
            </w:pPr>
            <w:r w:rsidRPr="00E26EF4">
              <w:rPr>
                <w:rFonts w:ascii="Times New Roman" w:eastAsia="Calibri" w:hAnsi="Times New Roman"/>
                <w:b/>
                <w:lang w:val="fr-FR"/>
              </w:rPr>
              <w:t xml:space="preserve">oferite </w:t>
            </w:r>
            <w:proofErr w:type="gramStart"/>
            <w:r w:rsidRPr="00E26EF4">
              <w:rPr>
                <w:rFonts w:ascii="Times New Roman" w:eastAsia="Calibri" w:hAnsi="Times New Roman"/>
                <w:b/>
                <w:lang w:val="fr-FR"/>
              </w:rPr>
              <w:t>de universități</w:t>
            </w:r>
            <w:proofErr w:type="gramEnd"/>
            <w:r w:rsidRPr="00E26EF4">
              <w:rPr>
                <w:rFonts w:ascii="Times New Roman" w:eastAsia="Calibri" w:hAnsi="Times New Roman"/>
                <w:b/>
                <w:lang w:val="fr-FR"/>
              </w:rPr>
              <w:t>, institute de cercetare, academii, USR, asociații profesionale de nivel național</w:t>
            </w:r>
          </w:p>
        </w:tc>
        <w:tc>
          <w:tcPr>
            <w:tcW w:w="1985" w:type="dxa"/>
            <w:tcBorders>
              <w:top w:val="double" w:sz="4" w:space="0" w:color="auto"/>
              <w:bottom w:val="double" w:sz="4" w:space="0" w:color="auto"/>
            </w:tcBorders>
            <w:shd w:val="clear" w:color="auto" w:fill="D9D9D9"/>
          </w:tcPr>
          <w:p w14:paraId="2506ABA2" w14:textId="77777777" w:rsidR="00E26EF4" w:rsidRPr="00E26EF4" w:rsidRDefault="00E26EF4" w:rsidP="00E26EF4">
            <w:pPr>
              <w:autoSpaceDE w:val="0"/>
              <w:autoSpaceDN w:val="0"/>
              <w:adjustRightInd w:val="0"/>
              <w:spacing w:before="120" w:after="120"/>
              <w:jc w:val="center"/>
              <w:rPr>
                <w:rFonts w:ascii="Times New Roman" w:eastAsia="Calibri" w:hAnsi="Times New Roman"/>
                <w:b/>
                <w:lang w:val="fr-FR"/>
              </w:rPr>
            </w:pPr>
          </w:p>
        </w:tc>
        <w:tc>
          <w:tcPr>
            <w:tcW w:w="1417" w:type="dxa"/>
            <w:tcBorders>
              <w:top w:val="double" w:sz="4" w:space="0" w:color="auto"/>
              <w:bottom w:val="double" w:sz="4" w:space="0" w:color="auto"/>
            </w:tcBorders>
            <w:shd w:val="clear" w:color="auto" w:fill="D9D9D9"/>
          </w:tcPr>
          <w:p w14:paraId="0BF32458" w14:textId="77777777" w:rsidR="00E26EF4" w:rsidRPr="00E26EF4" w:rsidRDefault="00E26EF4" w:rsidP="00E26EF4">
            <w:pPr>
              <w:autoSpaceDE w:val="0"/>
              <w:autoSpaceDN w:val="0"/>
              <w:adjustRightInd w:val="0"/>
              <w:jc w:val="center"/>
              <w:rPr>
                <w:rFonts w:ascii="Times New Roman" w:eastAsia="Calibri" w:hAnsi="Times New Roman"/>
                <w:szCs w:val="24"/>
                <w:lang w:val="fr-FR"/>
              </w:rPr>
            </w:pPr>
          </w:p>
          <w:p w14:paraId="09C60A2E" w14:textId="77777777" w:rsidR="00E26EF4" w:rsidRPr="00E26EF4" w:rsidRDefault="00E26EF4" w:rsidP="00E26EF4">
            <w:pPr>
              <w:autoSpaceDE w:val="0"/>
              <w:autoSpaceDN w:val="0"/>
              <w:adjustRightInd w:val="0"/>
              <w:spacing w:before="120" w:after="120"/>
              <w:jc w:val="center"/>
              <w:rPr>
                <w:rFonts w:ascii="Times New Roman" w:eastAsia="Calibri" w:hAnsi="Times New Roman"/>
              </w:rPr>
            </w:pPr>
            <w:r w:rsidRPr="00E26EF4">
              <w:rPr>
                <w:rFonts w:ascii="Times New Roman" w:eastAsia="Calibri" w:hAnsi="Times New Roman"/>
              </w:rPr>
              <w:t>10 p</w:t>
            </w:r>
          </w:p>
        </w:tc>
        <w:tc>
          <w:tcPr>
            <w:tcW w:w="1496" w:type="dxa"/>
            <w:tcBorders>
              <w:top w:val="double" w:sz="4" w:space="0" w:color="auto"/>
              <w:bottom w:val="double" w:sz="4" w:space="0" w:color="auto"/>
            </w:tcBorders>
            <w:shd w:val="clear" w:color="auto" w:fill="D9D9D9"/>
          </w:tcPr>
          <w:p w14:paraId="0D8141C2" w14:textId="77777777" w:rsidR="00E26EF4" w:rsidRPr="00E26EF4" w:rsidRDefault="00E26EF4" w:rsidP="00E26EF4">
            <w:pPr>
              <w:autoSpaceDE w:val="0"/>
              <w:autoSpaceDN w:val="0"/>
              <w:adjustRightInd w:val="0"/>
              <w:spacing w:before="120" w:after="120"/>
              <w:jc w:val="center"/>
              <w:rPr>
                <w:rFonts w:ascii="Times New Roman" w:eastAsia="Calibri" w:hAnsi="Times New Roman"/>
                <w:b/>
              </w:rPr>
            </w:pPr>
          </w:p>
        </w:tc>
      </w:tr>
      <w:tr w:rsidR="00E26EF4" w:rsidRPr="00E26EF4" w14:paraId="3BADFC94" w14:textId="77777777" w:rsidTr="00E26EF4">
        <w:tc>
          <w:tcPr>
            <w:tcW w:w="851" w:type="dxa"/>
            <w:tcBorders>
              <w:top w:val="double" w:sz="4" w:space="0" w:color="auto"/>
              <w:bottom w:val="double" w:sz="4" w:space="0" w:color="auto"/>
            </w:tcBorders>
            <w:shd w:val="clear" w:color="auto" w:fill="D9D9D9"/>
          </w:tcPr>
          <w:p w14:paraId="33D87385" w14:textId="77777777" w:rsidR="00E26EF4" w:rsidRPr="00E26EF4" w:rsidRDefault="00E26EF4" w:rsidP="00E26EF4">
            <w:pPr>
              <w:autoSpaceDE w:val="0"/>
              <w:autoSpaceDN w:val="0"/>
              <w:adjustRightInd w:val="0"/>
              <w:jc w:val="both"/>
              <w:rPr>
                <w:rFonts w:ascii="Times New Roman" w:eastAsia="Calibri" w:hAnsi="Times New Roman"/>
                <w:b/>
                <w:szCs w:val="24"/>
              </w:rPr>
            </w:pPr>
            <w:r w:rsidRPr="00E26EF4">
              <w:rPr>
                <w:rFonts w:ascii="Times New Roman" w:eastAsia="Calibri" w:hAnsi="Times New Roman"/>
                <w:b/>
                <w:szCs w:val="24"/>
              </w:rPr>
              <w:t>3.3.</w:t>
            </w:r>
          </w:p>
        </w:tc>
        <w:tc>
          <w:tcPr>
            <w:tcW w:w="7613" w:type="dxa"/>
            <w:tcBorders>
              <w:top w:val="double" w:sz="4" w:space="0" w:color="auto"/>
              <w:bottom w:val="double" w:sz="4" w:space="0" w:color="auto"/>
            </w:tcBorders>
            <w:shd w:val="clear" w:color="auto" w:fill="D9D9D9"/>
          </w:tcPr>
          <w:p w14:paraId="11D48305" w14:textId="77777777" w:rsidR="00E26EF4" w:rsidRPr="00E26EF4" w:rsidRDefault="00E26EF4" w:rsidP="00E26EF4">
            <w:pPr>
              <w:autoSpaceDE w:val="0"/>
              <w:autoSpaceDN w:val="0"/>
              <w:adjustRightInd w:val="0"/>
              <w:jc w:val="both"/>
              <w:rPr>
                <w:rFonts w:ascii="Times New Roman" w:eastAsia="Calibri" w:hAnsi="Times New Roman"/>
                <w:b/>
                <w:szCs w:val="24"/>
                <w:lang w:val="fr-FR"/>
              </w:rPr>
            </w:pPr>
            <w:r w:rsidRPr="00E26EF4">
              <w:rPr>
                <w:rFonts w:ascii="Times New Roman" w:eastAsia="Calibri" w:hAnsi="Times New Roman"/>
                <w:b/>
                <w:szCs w:val="24"/>
                <w:lang w:val="fr-FR"/>
              </w:rPr>
              <w:t>Citări, mențiuni bibliografice, recenzări</w:t>
            </w:r>
          </w:p>
        </w:tc>
        <w:tc>
          <w:tcPr>
            <w:tcW w:w="1985" w:type="dxa"/>
            <w:tcBorders>
              <w:top w:val="double" w:sz="4" w:space="0" w:color="auto"/>
              <w:bottom w:val="double" w:sz="4" w:space="0" w:color="auto"/>
            </w:tcBorders>
            <w:shd w:val="clear" w:color="auto" w:fill="D9D9D9"/>
          </w:tcPr>
          <w:p w14:paraId="20B31828" w14:textId="77777777" w:rsidR="00E26EF4" w:rsidRPr="00E26EF4" w:rsidRDefault="00E26EF4" w:rsidP="00E26EF4">
            <w:pPr>
              <w:autoSpaceDE w:val="0"/>
              <w:autoSpaceDN w:val="0"/>
              <w:adjustRightInd w:val="0"/>
              <w:spacing w:before="120" w:after="120"/>
              <w:jc w:val="center"/>
              <w:rPr>
                <w:rFonts w:ascii="Times New Roman" w:eastAsia="Calibri" w:hAnsi="Times New Roman"/>
                <w:b/>
                <w:lang w:val="fr-FR"/>
              </w:rPr>
            </w:pPr>
          </w:p>
        </w:tc>
        <w:tc>
          <w:tcPr>
            <w:tcW w:w="1417" w:type="dxa"/>
            <w:tcBorders>
              <w:top w:val="double" w:sz="4" w:space="0" w:color="auto"/>
              <w:bottom w:val="double" w:sz="4" w:space="0" w:color="auto"/>
            </w:tcBorders>
            <w:shd w:val="clear" w:color="auto" w:fill="D9D9D9"/>
          </w:tcPr>
          <w:p w14:paraId="11B278FF" w14:textId="77777777" w:rsidR="00E26EF4" w:rsidRPr="00E26EF4" w:rsidRDefault="00E26EF4" w:rsidP="00E26EF4">
            <w:pPr>
              <w:autoSpaceDE w:val="0"/>
              <w:autoSpaceDN w:val="0"/>
              <w:adjustRightInd w:val="0"/>
              <w:jc w:val="center"/>
              <w:rPr>
                <w:rFonts w:ascii="Times New Roman" w:eastAsia="Calibri" w:hAnsi="Times New Roman"/>
                <w:szCs w:val="24"/>
                <w:lang w:val="fr-FR"/>
              </w:rPr>
            </w:pPr>
          </w:p>
        </w:tc>
        <w:tc>
          <w:tcPr>
            <w:tcW w:w="1496" w:type="dxa"/>
            <w:tcBorders>
              <w:top w:val="double" w:sz="4" w:space="0" w:color="auto"/>
              <w:bottom w:val="double" w:sz="4" w:space="0" w:color="auto"/>
            </w:tcBorders>
            <w:shd w:val="clear" w:color="auto" w:fill="D9D9D9"/>
          </w:tcPr>
          <w:p w14:paraId="06D88689" w14:textId="77777777" w:rsidR="00E26EF4" w:rsidRPr="00E26EF4" w:rsidRDefault="00E26EF4" w:rsidP="00E26EF4">
            <w:pPr>
              <w:autoSpaceDE w:val="0"/>
              <w:autoSpaceDN w:val="0"/>
              <w:adjustRightInd w:val="0"/>
              <w:spacing w:before="120" w:after="120"/>
              <w:jc w:val="center"/>
              <w:rPr>
                <w:rFonts w:ascii="Times New Roman" w:eastAsia="Calibri" w:hAnsi="Times New Roman"/>
                <w:b/>
                <w:lang w:val="fr-FR"/>
              </w:rPr>
            </w:pPr>
          </w:p>
        </w:tc>
      </w:tr>
      <w:tr w:rsidR="00E26EF4" w:rsidRPr="00E26EF4" w14:paraId="16837B08" w14:textId="77777777" w:rsidTr="00E26EF4">
        <w:trPr>
          <w:trHeight w:val="422"/>
        </w:trPr>
        <w:tc>
          <w:tcPr>
            <w:tcW w:w="851" w:type="dxa"/>
            <w:tcBorders>
              <w:top w:val="double" w:sz="4" w:space="0" w:color="auto"/>
              <w:bottom w:val="single" w:sz="4" w:space="0" w:color="auto"/>
            </w:tcBorders>
            <w:shd w:val="clear" w:color="auto" w:fill="D9D9D9"/>
          </w:tcPr>
          <w:p w14:paraId="1CBF8632"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3.3.1.</w:t>
            </w:r>
          </w:p>
        </w:tc>
        <w:tc>
          <w:tcPr>
            <w:tcW w:w="7613" w:type="dxa"/>
            <w:tcBorders>
              <w:top w:val="double" w:sz="4" w:space="0" w:color="auto"/>
              <w:bottom w:val="single" w:sz="4" w:space="0" w:color="auto"/>
            </w:tcBorders>
            <w:shd w:val="clear" w:color="auto" w:fill="D9D9D9"/>
          </w:tcPr>
          <w:p w14:paraId="7A8BEA20" w14:textId="77777777" w:rsidR="00E26EF4" w:rsidRPr="00E26EF4" w:rsidRDefault="00E26EF4" w:rsidP="00E26EF4">
            <w:pPr>
              <w:autoSpaceDE w:val="0"/>
              <w:autoSpaceDN w:val="0"/>
              <w:adjustRightInd w:val="0"/>
              <w:rPr>
                <w:rFonts w:ascii="Times New Roman" w:eastAsia="Calibri" w:hAnsi="Times New Roman"/>
                <w:b/>
                <w:lang w:val="fr-FR"/>
              </w:rPr>
            </w:pPr>
            <w:r w:rsidRPr="00E26EF4">
              <w:rPr>
                <w:rFonts w:ascii="Times New Roman" w:eastAsia="Calibri" w:hAnsi="Times New Roman"/>
                <w:b/>
                <w:szCs w:val="24"/>
                <w:lang w:val="fr-FR"/>
              </w:rPr>
              <w:t>Citări, mențiuni bibliografice</w:t>
            </w:r>
            <w:r w:rsidRPr="00E26EF4">
              <w:rPr>
                <w:rFonts w:ascii="Times New Roman" w:eastAsia="Calibri" w:hAnsi="Times New Roman"/>
                <w:b/>
                <w:lang w:val="fr-FR"/>
              </w:rPr>
              <w:t xml:space="preserve"> cu excepția autocitărilor. Lucrările în care se face citarea trebuie să aibă ISBN sau ISSN. Pe parcursul unui capitol sau studiu se punctează o singură citare.</w:t>
            </w:r>
          </w:p>
        </w:tc>
        <w:tc>
          <w:tcPr>
            <w:tcW w:w="1985" w:type="dxa"/>
            <w:tcBorders>
              <w:top w:val="double" w:sz="4" w:space="0" w:color="auto"/>
              <w:bottom w:val="single" w:sz="4" w:space="0" w:color="auto"/>
            </w:tcBorders>
            <w:shd w:val="clear" w:color="auto" w:fill="D9D9D9"/>
          </w:tcPr>
          <w:p w14:paraId="64A1D624" w14:textId="77777777" w:rsidR="00E26EF4" w:rsidRPr="00E26EF4" w:rsidRDefault="00E26EF4" w:rsidP="00E26EF4">
            <w:pPr>
              <w:autoSpaceDE w:val="0"/>
              <w:autoSpaceDN w:val="0"/>
              <w:adjustRightInd w:val="0"/>
              <w:jc w:val="center"/>
              <w:rPr>
                <w:rFonts w:ascii="Times New Roman" w:eastAsia="Calibri" w:hAnsi="Times New Roman"/>
                <w:lang w:val="fr-FR"/>
              </w:rPr>
            </w:pPr>
          </w:p>
        </w:tc>
        <w:tc>
          <w:tcPr>
            <w:tcW w:w="1417" w:type="dxa"/>
            <w:tcBorders>
              <w:top w:val="double" w:sz="4" w:space="0" w:color="auto"/>
              <w:bottom w:val="single" w:sz="4" w:space="0" w:color="auto"/>
            </w:tcBorders>
            <w:shd w:val="clear" w:color="auto" w:fill="D9D9D9"/>
          </w:tcPr>
          <w:p w14:paraId="2FA1217C"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 p</w:t>
            </w:r>
          </w:p>
        </w:tc>
        <w:tc>
          <w:tcPr>
            <w:tcW w:w="1496" w:type="dxa"/>
            <w:tcBorders>
              <w:top w:val="double" w:sz="4" w:space="0" w:color="auto"/>
              <w:bottom w:val="single" w:sz="4" w:space="0" w:color="auto"/>
            </w:tcBorders>
            <w:shd w:val="clear" w:color="auto" w:fill="D9D9D9"/>
          </w:tcPr>
          <w:p w14:paraId="538E55EE"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2BE7B4AB" w14:textId="77777777" w:rsidTr="001A3DD7">
        <w:trPr>
          <w:trHeight w:val="422"/>
        </w:trPr>
        <w:tc>
          <w:tcPr>
            <w:tcW w:w="851" w:type="dxa"/>
            <w:tcBorders>
              <w:top w:val="single" w:sz="4" w:space="0" w:color="auto"/>
              <w:bottom w:val="single" w:sz="4" w:space="0" w:color="auto"/>
            </w:tcBorders>
          </w:tcPr>
          <w:p w14:paraId="4D13A724" w14:textId="77777777" w:rsidR="00E26EF4" w:rsidRPr="00E26EF4" w:rsidRDefault="00E26EF4" w:rsidP="00E26EF4">
            <w:pPr>
              <w:suppressAutoHyphens/>
              <w:jc w:val="both"/>
              <w:rPr>
                <w:rFonts w:ascii="Times New Roman" w:eastAsia="Calibri" w:hAnsi="Times New Roman"/>
                <w:b/>
                <w:color w:val="000000"/>
                <w:lang w:val="fr-FR"/>
              </w:rPr>
            </w:pPr>
            <w:r w:rsidRPr="00E26EF4">
              <w:rPr>
                <w:rFonts w:ascii="Times New Roman" w:eastAsia="Calibri" w:hAnsi="Times New Roman"/>
                <w:b/>
                <w:color w:val="000000"/>
                <w:lang w:val="fr-FR"/>
              </w:rPr>
              <w:t>1.</w:t>
            </w:r>
          </w:p>
        </w:tc>
        <w:tc>
          <w:tcPr>
            <w:tcW w:w="7613" w:type="dxa"/>
            <w:tcBorders>
              <w:top w:val="single" w:sz="4" w:space="0" w:color="auto"/>
              <w:bottom w:val="single" w:sz="4" w:space="0" w:color="auto"/>
            </w:tcBorders>
          </w:tcPr>
          <w:p w14:paraId="05FFE3A1" w14:textId="77777777" w:rsidR="00E26EF4" w:rsidRPr="00E26EF4" w:rsidRDefault="00E26EF4" w:rsidP="00E26EF4">
            <w:pPr>
              <w:suppressAutoHyphens/>
              <w:jc w:val="both"/>
              <w:rPr>
                <w:rFonts w:ascii="Times New Roman" w:eastAsia="Calibri" w:hAnsi="Times New Roman"/>
                <w:color w:val="000000"/>
                <w:szCs w:val="24"/>
              </w:rPr>
            </w:pPr>
            <w:r w:rsidRPr="00E26EF4">
              <w:rPr>
                <w:rFonts w:ascii="Times New Roman" w:eastAsia="Calibri" w:hAnsi="Times New Roman"/>
                <w:b/>
                <w:i/>
                <w:color w:val="000000"/>
                <w:szCs w:val="24"/>
              </w:rPr>
              <w:t>Costel Siserman, Mihaela Munteanu Siserman</w:t>
            </w:r>
            <w:r w:rsidRPr="00E26EF4">
              <w:rPr>
                <w:rFonts w:ascii="Times New Roman" w:eastAsia="Calibri" w:hAnsi="Times New Roman"/>
                <w:color w:val="000000"/>
                <w:szCs w:val="24"/>
              </w:rPr>
              <w:t xml:space="preserve"> „Considerații privind denominația medicală” Proceedings of the Third International Conference on Onomastics Name and Naming (ICONN3), Baia Mare, sept. 2015 – </w:t>
            </w:r>
          </w:p>
          <w:p w14:paraId="44CC38E8" w14:textId="77777777" w:rsidR="00E26EF4" w:rsidRPr="00E26EF4" w:rsidRDefault="00E26EF4" w:rsidP="00E26EF4">
            <w:pPr>
              <w:suppressAutoHyphens/>
              <w:jc w:val="both"/>
              <w:rPr>
                <w:rFonts w:ascii="Times New Roman" w:eastAsia="Calibri" w:hAnsi="Times New Roman"/>
                <w:color w:val="000000"/>
                <w:szCs w:val="24"/>
              </w:rPr>
            </w:pPr>
            <w:r w:rsidRPr="00E26EF4">
              <w:rPr>
                <w:rFonts w:ascii="Times New Roman" w:eastAsia="Calibri" w:hAnsi="Times New Roman"/>
                <w:b/>
                <w:color w:val="000000"/>
                <w:szCs w:val="24"/>
              </w:rPr>
              <w:t>Citare Staicu Simona Nicoleta,</w:t>
            </w:r>
            <w:r w:rsidRPr="00E26EF4">
              <w:rPr>
                <w:rFonts w:ascii="Times New Roman" w:eastAsia="Calibri" w:hAnsi="Times New Roman"/>
                <w:color w:val="000000"/>
                <w:szCs w:val="24"/>
              </w:rPr>
              <w:t xml:space="preserve"> </w:t>
            </w:r>
            <w:r w:rsidRPr="00454E7A">
              <w:rPr>
                <w:rFonts w:ascii="Times New Roman" w:eastAsia="Calibri" w:hAnsi="Times New Roman"/>
                <w:color w:val="000000"/>
                <w:szCs w:val="24"/>
              </w:rPr>
              <w:t>pag. 820</w:t>
            </w:r>
            <w:r w:rsidRPr="00E26EF4">
              <w:rPr>
                <w:rFonts w:ascii="Times New Roman" w:eastAsia="Calibri" w:hAnsi="Times New Roman"/>
                <w:color w:val="000000"/>
                <w:szCs w:val="24"/>
              </w:rPr>
              <w:t xml:space="preserve"> și </w:t>
            </w:r>
            <w:r w:rsidRPr="00E26EF4">
              <w:rPr>
                <w:rFonts w:ascii="Times New Roman" w:eastAsia="Calibri" w:hAnsi="Times New Roman"/>
                <w:b/>
                <w:color w:val="000000"/>
                <w:szCs w:val="24"/>
              </w:rPr>
              <w:t>mențiuni bibliografice Staicu Simona Nicoleta</w:t>
            </w:r>
            <w:r w:rsidRPr="00E26EF4">
              <w:rPr>
                <w:rFonts w:ascii="Times New Roman" w:eastAsia="Calibri" w:hAnsi="Times New Roman"/>
                <w:color w:val="000000"/>
                <w:szCs w:val="24"/>
              </w:rPr>
              <w:t xml:space="preserve">, </w:t>
            </w:r>
            <w:r w:rsidRPr="00454E7A">
              <w:rPr>
                <w:rFonts w:ascii="Times New Roman" w:eastAsia="Calibri" w:hAnsi="Times New Roman"/>
                <w:color w:val="000000"/>
                <w:szCs w:val="24"/>
              </w:rPr>
              <w:t>p.829</w:t>
            </w:r>
            <w:r w:rsidRPr="00E26EF4">
              <w:rPr>
                <w:rFonts w:ascii="Times New Roman" w:eastAsia="Calibri" w:hAnsi="Times New Roman"/>
                <w:color w:val="000000"/>
                <w:szCs w:val="24"/>
              </w:rPr>
              <w:t xml:space="preserve">, </w:t>
            </w:r>
            <w:r w:rsidRPr="00E26EF4">
              <w:rPr>
                <w:rFonts w:ascii="Times New Roman" w:eastAsia="Calibri" w:hAnsi="Times New Roman"/>
                <w:i/>
                <w:color w:val="000000"/>
                <w:szCs w:val="24"/>
              </w:rPr>
              <w:t>Statutul stilistic al termenilor în discursul medical</w:t>
            </w:r>
            <w:r w:rsidRPr="00E26EF4">
              <w:rPr>
                <w:rFonts w:ascii="Times New Roman" w:eastAsia="Calibri" w:hAnsi="Times New Roman"/>
                <w:color w:val="000000"/>
                <w:szCs w:val="24"/>
              </w:rPr>
              <w:t xml:space="preserve">, lucrare </w:t>
            </w:r>
            <w:r w:rsidRPr="00454E7A">
              <w:rPr>
                <w:rFonts w:ascii="Times New Roman" w:eastAsia="Calibri" w:hAnsi="Times New Roman"/>
                <w:color w:val="000000"/>
                <w:szCs w:val="24"/>
              </w:rPr>
              <w:t>ISI proceedings</w:t>
            </w:r>
            <w:r w:rsidRPr="00E26EF4">
              <w:rPr>
                <w:rFonts w:ascii="Times New Roman" w:eastAsia="Calibri" w:hAnsi="Times New Roman"/>
                <w:color w:val="000000"/>
                <w:szCs w:val="24"/>
              </w:rPr>
              <w:t xml:space="preserve"> publicată în Proceedings of European Integration between Tradition and Modernity (IETM 5), Editura Universității „Petru Maior”, Volum V, Tîrgu-Mureș, 2013, ISBN 978-606-581-095-2, p. 485-494. Volum indexat </w:t>
            </w:r>
            <w:r w:rsidRPr="00454E7A">
              <w:rPr>
                <w:rFonts w:ascii="Times New Roman" w:eastAsia="Calibri" w:hAnsi="Times New Roman"/>
                <w:color w:val="000000"/>
                <w:szCs w:val="24"/>
              </w:rPr>
              <w:t>ISI WEB OF SCIENCE, volum</w:t>
            </w:r>
            <w:r w:rsidRPr="00454E7A">
              <w:rPr>
                <w:rFonts w:ascii="Times New Roman" w:eastAsia="Calibri" w:hAnsi="Times New Roman"/>
                <w:szCs w:val="24"/>
              </w:rPr>
              <w:t xml:space="preserve"> BDI: Google Academic, Research Gate, Academic.edu, Google Scholars, SSRN.</w:t>
            </w:r>
            <w:r w:rsidRPr="00E26EF4">
              <w:rPr>
                <w:rFonts w:ascii="Times New Roman" w:eastAsia="Calibri" w:hAnsi="Times New Roman"/>
                <w:b/>
                <w:szCs w:val="24"/>
              </w:rPr>
              <w:t xml:space="preserve">                </w:t>
            </w:r>
          </w:p>
          <w:p w14:paraId="69AFF691" w14:textId="77777777" w:rsidR="00E26EF4" w:rsidRPr="00E26EF4" w:rsidRDefault="00E26EF4" w:rsidP="00E26EF4">
            <w:pPr>
              <w:suppressAutoHyphens/>
              <w:jc w:val="both"/>
              <w:rPr>
                <w:rFonts w:ascii="Times New Roman" w:eastAsia="Calibri" w:hAnsi="Times New Roman"/>
                <w:color w:val="000000"/>
                <w:szCs w:val="24"/>
              </w:rPr>
            </w:pPr>
            <w:r w:rsidRPr="00E26EF4">
              <w:rPr>
                <w:rFonts w:ascii="Times New Roman" w:eastAsia="Calibri" w:hAnsi="Times New Roman"/>
                <w:color w:val="000000"/>
                <w:szCs w:val="24"/>
              </w:rPr>
              <w:t xml:space="preserve">http://onomasticafelecan.ro/iconn3/iconn3_proceedings.php </w:t>
            </w:r>
          </w:p>
          <w:p w14:paraId="1E931429" w14:textId="77777777" w:rsidR="00E26EF4" w:rsidRPr="00E26EF4" w:rsidRDefault="00E26EF4" w:rsidP="00E26EF4">
            <w:pPr>
              <w:suppressAutoHyphens/>
              <w:jc w:val="both"/>
              <w:rPr>
                <w:rFonts w:ascii="Times New Roman" w:eastAsia="Calibri" w:hAnsi="Times New Roman"/>
                <w:color w:val="000000"/>
                <w:szCs w:val="24"/>
              </w:rPr>
            </w:pPr>
            <w:r w:rsidRPr="00E26EF4">
              <w:rPr>
                <w:rFonts w:ascii="Times New Roman" w:eastAsia="Calibri" w:hAnsi="Times New Roman"/>
                <w:color w:val="000000"/>
                <w:szCs w:val="24"/>
              </w:rPr>
              <w:lastRenderedPageBreak/>
              <w:t>link citare si referințe bibliografice</w:t>
            </w:r>
          </w:p>
          <w:p w14:paraId="0B792990" w14:textId="77777777" w:rsidR="00E26EF4" w:rsidRPr="00E26EF4" w:rsidRDefault="0055323F" w:rsidP="00E26EF4">
            <w:pPr>
              <w:suppressAutoHyphens/>
              <w:jc w:val="both"/>
              <w:rPr>
                <w:rFonts w:ascii="Times New Roman" w:eastAsia="Calibri" w:hAnsi="Times New Roman"/>
              </w:rPr>
            </w:pPr>
            <w:hyperlink r:id="rId71" w:history="1">
              <w:r w:rsidR="00E26EF4" w:rsidRPr="00E26EF4">
                <w:rPr>
                  <w:rFonts w:ascii="Times New Roman" w:eastAsia="Calibri" w:hAnsi="Times New Roman"/>
                </w:rPr>
                <w:t>https://onomasticafelecan.ro/iconn3/proceedings/4_19_Siserman_Costel_ICONN_3.pdf</w:t>
              </w:r>
            </w:hyperlink>
          </w:p>
          <w:p w14:paraId="423C236C" w14:textId="77777777" w:rsidR="00E26EF4" w:rsidRPr="00E26EF4" w:rsidRDefault="00E26EF4" w:rsidP="00E26EF4">
            <w:pPr>
              <w:suppressAutoHyphens/>
              <w:jc w:val="both"/>
              <w:rPr>
                <w:rFonts w:ascii="Times New Roman" w:eastAsia="Calibri" w:hAnsi="Times New Roman"/>
              </w:rPr>
            </w:pPr>
            <w:r w:rsidRPr="00E26EF4">
              <w:rPr>
                <w:rFonts w:ascii="Times New Roman" w:eastAsia="Calibri" w:hAnsi="Times New Roman"/>
              </w:rPr>
              <w:t>Link in care se face citarea si referința bibliografică in BDD</w:t>
            </w:r>
          </w:p>
          <w:p w14:paraId="1827C339" w14:textId="77777777" w:rsidR="00E26EF4" w:rsidRPr="00E26EF4" w:rsidRDefault="0055323F" w:rsidP="00E26EF4">
            <w:pPr>
              <w:suppressAutoHyphens/>
              <w:jc w:val="both"/>
              <w:rPr>
                <w:rFonts w:ascii="Times New Roman" w:eastAsia="Calibri" w:hAnsi="Times New Roman"/>
              </w:rPr>
            </w:pPr>
            <w:hyperlink r:id="rId72" w:history="1">
              <w:r w:rsidR="00E26EF4" w:rsidRPr="00E26EF4">
                <w:rPr>
                  <w:rFonts w:ascii="Times New Roman" w:eastAsia="Calibri" w:hAnsi="Times New Roman"/>
                </w:rPr>
                <w:t>http://www.diacronia.ro/ro/indexing/details/V1988/pdf</w:t>
              </w:r>
            </w:hyperlink>
            <w:r w:rsidR="00E26EF4" w:rsidRPr="00E26EF4">
              <w:rPr>
                <w:rFonts w:ascii="Times New Roman" w:eastAsia="Calibri" w:hAnsi="Times New Roman"/>
                <w:szCs w:val="24"/>
              </w:rPr>
              <w:tab/>
            </w:r>
          </w:p>
        </w:tc>
        <w:tc>
          <w:tcPr>
            <w:tcW w:w="1985" w:type="dxa"/>
            <w:tcBorders>
              <w:top w:val="single" w:sz="4" w:space="0" w:color="auto"/>
              <w:bottom w:val="single" w:sz="4" w:space="0" w:color="auto"/>
            </w:tcBorders>
          </w:tcPr>
          <w:p w14:paraId="48792524"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tcPr>
          <w:p w14:paraId="6A92C233"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p w14:paraId="1B30FC7D" w14:textId="0FAE57F9" w:rsidR="00E26EF4" w:rsidRPr="00E26EF4" w:rsidRDefault="00E26EF4" w:rsidP="00E26EF4">
            <w:pPr>
              <w:autoSpaceDE w:val="0"/>
              <w:autoSpaceDN w:val="0"/>
              <w:adjustRightInd w:val="0"/>
              <w:jc w:val="center"/>
              <w:rPr>
                <w:rFonts w:ascii="Times New Roman" w:eastAsia="Calibri" w:hAnsi="Times New Roman"/>
                <w:szCs w:val="24"/>
              </w:rPr>
            </w:pPr>
          </w:p>
        </w:tc>
        <w:tc>
          <w:tcPr>
            <w:tcW w:w="1496" w:type="dxa"/>
            <w:vMerge w:val="restart"/>
            <w:tcBorders>
              <w:bottom w:val="nil"/>
            </w:tcBorders>
          </w:tcPr>
          <w:p w14:paraId="415318B5" w14:textId="673D8995" w:rsidR="00E26EF4" w:rsidRPr="00FA0366" w:rsidRDefault="002700AE" w:rsidP="00E26EF4">
            <w:pPr>
              <w:autoSpaceDE w:val="0"/>
              <w:autoSpaceDN w:val="0"/>
              <w:adjustRightInd w:val="0"/>
              <w:jc w:val="center"/>
              <w:rPr>
                <w:rFonts w:ascii="Times New Roman" w:eastAsia="Calibri" w:hAnsi="Times New Roman"/>
                <w:b/>
              </w:rPr>
            </w:pPr>
            <w:r>
              <w:rPr>
                <w:rFonts w:ascii="Times New Roman" w:eastAsia="Calibri" w:hAnsi="Times New Roman"/>
                <w:b/>
              </w:rPr>
              <w:t>14</w:t>
            </w:r>
            <w:r w:rsidR="00D72B30" w:rsidRPr="00FA0366">
              <w:rPr>
                <w:rFonts w:ascii="Times New Roman" w:eastAsia="Calibri" w:hAnsi="Times New Roman"/>
                <w:b/>
              </w:rPr>
              <w:t xml:space="preserve"> p</w:t>
            </w:r>
          </w:p>
        </w:tc>
      </w:tr>
      <w:tr w:rsidR="00E26EF4" w:rsidRPr="00E26EF4" w14:paraId="0D6F6208" w14:textId="77777777" w:rsidTr="001A3DD7">
        <w:trPr>
          <w:trHeight w:val="280"/>
        </w:trPr>
        <w:tc>
          <w:tcPr>
            <w:tcW w:w="851" w:type="dxa"/>
            <w:tcBorders>
              <w:top w:val="single" w:sz="4" w:space="0" w:color="auto"/>
              <w:bottom w:val="single" w:sz="4" w:space="0" w:color="auto"/>
            </w:tcBorders>
          </w:tcPr>
          <w:p w14:paraId="730AC096" w14:textId="77777777" w:rsidR="00E26EF4" w:rsidRPr="00E26EF4" w:rsidRDefault="00E26EF4" w:rsidP="00E26EF4">
            <w:pPr>
              <w:suppressAutoHyphens/>
              <w:jc w:val="both"/>
              <w:rPr>
                <w:rFonts w:ascii="Times New Roman" w:eastAsia="Calibri" w:hAnsi="Times New Roman"/>
                <w:b/>
                <w:color w:val="000000"/>
                <w:lang w:val="fr-FR"/>
              </w:rPr>
            </w:pPr>
            <w:r w:rsidRPr="00E26EF4">
              <w:rPr>
                <w:rFonts w:ascii="Times New Roman" w:eastAsia="Calibri" w:hAnsi="Times New Roman"/>
                <w:b/>
                <w:color w:val="000000"/>
                <w:lang w:val="fr-FR"/>
              </w:rPr>
              <w:lastRenderedPageBreak/>
              <w:t>2.</w:t>
            </w:r>
          </w:p>
        </w:tc>
        <w:tc>
          <w:tcPr>
            <w:tcW w:w="7613" w:type="dxa"/>
            <w:tcBorders>
              <w:top w:val="single" w:sz="4" w:space="0" w:color="auto"/>
              <w:bottom w:val="single" w:sz="4" w:space="0" w:color="auto"/>
            </w:tcBorders>
          </w:tcPr>
          <w:p w14:paraId="7E8B2ABB" w14:textId="77777777" w:rsidR="00E26EF4" w:rsidRPr="00E26EF4" w:rsidRDefault="00E26EF4" w:rsidP="00E26EF4">
            <w:pPr>
              <w:pageBreakBefore/>
              <w:autoSpaceDE w:val="0"/>
              <w:autoSpaceDN w:val="0"/>
              <w:adjustRightInd w:val="0"/>
              <w:jc w:val="both"/>
              <w:rPr>
                <w:rFonts w:ascii="Times New Roman" w:eastAsia="Calibri" w:hAnsi="Times New Roman"/>
                <w:color w:val="000000"/>
                <w:szCs w:val="24"/>
                <w:lang w:val="ro-RO"/>
              </w:rPr>
            </w:pPr>
            <w:r w:rsidRPr="00E26EF4">
              <w:rPr>
                <w:rFonts w:ascii="Times New Roman" w:eastAsia="Calibri" w:hAnsi="Times New Roman"/>
                <w:b/>
                <w:i/>
                <w:color w:val="000000"/>
                <w:szCs w:val="24"/>
                <w:lang w:val="ro-RO"/>
              </w:rPr>
              <w:t>Daniela Butnaru</w:t>
            </w:r>
            <w:r w:rsidRPr="00E26EF4">
              <w:rPr>
                <w:rFonts w:ascii="Times New Roman" w:eastAsia="Calibri" w:hAnsi="Times New Roman"/>
                <w:color w:val="000000"/>
                <w:szCs w:val="24"/>
                <w:lang w:val="ro-RO"/>
              </w:rPr>
              <w:t xml:space="preserve"> Institutul de Filologie Română „A. Philippide” în  Philologica Jassyemia, Iași, Vol. 10, Iss.1, 2014, p.295-297, recenzie volum „Studii şi Cercetări de Onomastică şi Lexicologie” SCOL, Anul VI, Nr. 1-2/ 2013, Craiova, Editura Sitech, ISSN 2065-7161, cod CNCSIS 170. </w:t>
            </w:r>
          </w:p>
          <w:p w14:paraId="3BF34C08" w14:textId="77777777" w:rsidR="00E26EF4" w:rsidRPr="00454E7A" w:rsidRDefault="00E26EF4" w:rsidP="00E26EF4">
            <w:pPr>
              <w:pageBreakBefore/>
              <w:autoSpaceDE w:val="0"/>
              <w:autoSpaceDN w:val="0"/>
              <w:adjustRightInd w:val="0"/>
              <w:jc w:val="both"/>
              <w:rPr>
                <w:rFonts w:ascii="Times New Roman" w:eastAsia="Calibri" w:hAnsi="Times New Roman"/>
                <w:color w:val="000000"/>
                <w:szCs w:val="24"/>
                <w:lang w:val="ro-RO"/>
              </w:rPr>
            </w:pPr>
            <w:r w:rsidRPr="00E26EF4">
              <w:rPr>
                <w:rFonts w:ascii="Times New Roman" w:eastAsia="Calibri" w:hAnsi="Times New Roman"/>
                <w:b/>
                <w:color w:val="000000"/>
                <w:szCs w:val="24"/>
                <w:lang w:val="ro-RO"/>
              </w:rPr>
              <w:t>Citare: Staicu Simona Nicoleta</w:t>
            </w:r>
            <w:r w:rsidRPr="00E26EF4">
              <w:rPr>
                <w:rFonts w:ascii="Times New Roman" w:eastAsia="Calibri" w:hAnsi="Times New Roman"/>
                <w:color w:val="000000"/>
                <w:szCs w:val="24"/>
                <w:lang w:val="ro-RO"/>
              </w:rPr>
              <w:t xml:space="preserve">, </w:t>
            </w:r>
            <w:r w:rsidRPr="00E26EF4">
              <w:rPr>
                <w:rFonts w:ascii="Times New Roman" w:eastAsia="Calibri" w:hAnsi="Times New Roman"/>
                <w:i/>
                <w:color w:val="000000"/>
                <w:szCs w:val="24"/>
                <w:lang w:val="ro-RO"/>
              </w:rPr>
              <w:t>Hierarchic Structuring Medical Terms according to the Semantic Context</w:t>
            </w:r>
            <w:r w:rsidRPr="00E26EF4">
              <w:rPr>
                <w:rFonts w:ascii="Times New Roman" w:eastAsia="Calibri" w:hAnsi="Times New Roman"/>
                <w:color w:val="000000"/>
                <w:szCs w:val="24"/>
                <w:lang w:val="ro-RO"/>
              </w:rPr>
              <w:t xml:space="preserve">, </w:t>
            </w:r>
            <w:r w:rsidRPr="00454E7A">
              <w:rPr>
                <w:rFonts w:ascii="Times New Roman" w:eastAsia="Calibri" w:hAnsi="Times New Roman"/>
                <w:color w:val="000000"/>
                <w:szCs w:val="24"/>
                <w:lang w:val="ro-RO"/>
              </w:rPr>
              <w:t xml:space="preserve">p.296. </w:t>
            </w:r>
          </w:p>
          <w:p w14:paraId="7FB8B1BC" w14:textId="77777777" w:rsidR="00E26EF4" w:rsidRPr="00454E7A" w:rsidRDefault="00E26EF4" w:rsidP="00E26EF4">
            <w:pPr>
              <w:pageBreakBefore/>
              <w:autoSpaceDE w:val="0"/>
              <w:autoSpaceDN w:val="0"/>
              <w:adjustRightInd w:val="0"/>
              <w:jc w:val="both"/>
              <w:rPr>
                <w:rFonts w:ascii="Times New Roman" w:eastAsia="Calibri" w:hAnsi="Times New Roman"/>
                <w:color w:val="000000"/>
                <w:szCs w:val="24"/>
                <w:lang w:val="ro-RO"/>
              </w:rPr>
            </w:pPr>
            <w:r w:rsidRPr="00454E7A">
              <w:rPr>
                <w:rFonts w:ascii="Times New Roman" w:eastAsia="Calibri" w:hAnsi="Times New Roman"/>
                <w:color w:val="000000"/>
                <w:szCs w:val="24"/>
                <w:lang w:val="ro-RO"/>
              </w:rPr>
              <w:t xml:space="preserve">Volum indexat BDI: Diacronia bibliometric Database BDD; Google Academic, Scipio, Index Copernicus, Ulrich’s, Journal Seek.    </w:t>
            </w:r>
          </w:p>
          <w:p w14:paraId="6B87698A" w14:textId="77777777" w:rsidR="00E26EF4" w:rsidRPr="00E26EF4" w:rsidRDefault="00E26EF4" w:rsidP="00E26EF4">
            <w:pPr>
              <w:pageBreakBefore/>
              <w:autoSpaceDE w:val="0"/>
              <w:autoSpaceDN w:val="0"/>
              <w:adjustRightInd w:val="0"/>
              <w:jc w:val="both"/>
              <w:rPr>
                <w:rFonts w:ascii="Times New Roman" w:eastAsia="Calibri" w:hAnsi="Times New Roman"/>
                <w:color w:val="000000"/>
                <w:szCs w:val="24"/>
                <w:lang w:val="ro-RO"/>
              </w:rPr>
            </w:pPr>
            <w:r w:rsidRPr="00E26EF4">
              <w:rPr>
                <w:rFonts w:ascii="Times New Roman" w:eastAsia="Calibri" w:hAnsi="Times New Roman"/>
                <w:color w:val="000000"/>
                <w:szCs w:val="24"/>
                <w:lang w:val="ro-RO"/>
              </w:rPr>
              <w:t>http://www.philologica-jassyenia.ro/upload/X_1_Recenzii.pdf</w:t>
            </w:r>
          </w:p>
          <w:p w14:paraId="44E8B0DE" w14:textId="77777777" w:rsidR="00E26EF4" w:rsidRPr="00E26EF4" w:rsidRDefault="00E26EF4" w:rsidP="00E26EF4">
            <w:pPr>
              <w:pageBreakBefore/>
              <w:autoSpaceDE w:val="0"/>
              <w:autoSpaceDN w:val="0"/>
              <w:adjustRightInd w:val="0"/>
              <w:jc w:val="both"/>
              <w:rPr>
                <w:rFonts w:ascii="Times New Roman" w:eastAsia="Calibri" w:hAnsi="Times New Roman"/>
                <w:color w:val="000000"/>
                <w:szCs w:val="24"/>
                <w:lang w:val="ro-RO"/>
              </w:rPr>
            </w:pPr>
            <w:r w:rsidRPr="00E26EF4">
              <w:rPr>
                <w:rFonts w:ascii="Times New Roman" w:eastAsia="Calibri" w:hAnsi="Times New Roman"/>
                <w:color w:val="000000"/>
                <w:szCs w:val="24"/>
                <w:lang w:val="ro-RO"/>
              </w:rPr>
              <w:t>Link in care se face citarea</w:t>
            </w:r>
          </w:p>
          <w:p w14:paraId="2DD6177B" w14:textId="77777777" w:rsidR="00E26EF4" w:rsidRPr="00E26EF4" w:rsidRDefault="0055323F" w:rsidP="00E26EF4">
            <w:pPr>
              <w:pageBreakBefore/>
              <w:autoSpaceDE w:val="0"/>
              <w:autoSpaceDN w:val="0"/>
              <w:adjustRightInd w:val="0"/>
              <w:jc w:val="both"/>
              <w:rPr>
                <w:rFonts w:ascii="Times New Roman" w:eastAsia="Calibri" w:hAnsi="Times New Roman"/>
                <w:lang w:val="ro-RO"/>
              </w:rPr>
            </w:pPr>
            <w:hyperlink r:id="rId73" w:history="1">
              <w:r w:rsidR="00E26EF4" w:rsidRPr="00E26EF4">
                <w:rPr>
                  <w:rFonts w:ascii="Times New Roman" w:eastAsia="Calibri" w:hAnsi="Times New Roman"/>
                  <w:lang w:val="ro-RO"/>
                </w:rPr>
                <w:t>https://search.proquest.com/openview/82710ba14a579dc008c5cba94f353292/1?pq-origsite=gscholar&amp;cbl=2030648</w:t>
              </w:r>
            </w:hyperlink>
          </w:p>
        </w:tc>
        <w:tc>
          <w:tcPr>
            <w:tcW w:w="1985" w:type="dxa"/>
            <w:tcBorders>
              <w:top w:val="single" w:sz="4" w:space="0" w:color="auto"/>
              <w:bottom w:val="single" w:sz="4" w:space="0" w:color="auto"/>
            </w:tcBorders>
          </w:tcPr>
          <w:p w14:paraId="094F9391"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417" w:type="dxa"/>
            <w:tcBorders>
              <w:top w:val="single" w:sz="4" w:space="0" w:color="auto"/>
              <w:bottom w:val="single" w:sz="4" w:space="0" w:color="auto"/>
            </w:tcBorders>
          </w:tcPr>
          <w:p w14:paraId="4CDCD8E6"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tc>
        <w:tc>
          <w:tcPr>
            <w:tcW w:w="1496" w:type="dxa"/>
            <w:vMerge/>
            <w:tcBorders>
              <w:bottom w:val="nil"/>
            </w:tcBorders>
          </w:tcPr>
          <w:p w14:paraId="4F79C45F"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142A2632" w14:textId="77777777" w:rsidTr="001A3DD7">
        <w:trPr>
          <w:trHeight w:val="274"/>
        </w:trPr>
        <w:tc>
          <w:tcPr>
            <w:tcW w:w="851" w:type="dxa"/>
            <w:tcBorders>
              <w:top w:val="single" w:sz="4" w:space="0" w:color="auto"/>
              <w:bottom w:val="single" w:sz="4" w:space="0" w:color="auto"/>
            </w:tcBorders>
          </w:tcPr>
          <w:p w14:paraId="05108781" w14:textId="77777777" w:rsidR="00E26EF4" w:rsidRPr="00E26EF4" w:rsidRDefault="00E26EF4" w:rsidP="00E26EF4">
            <w:pPr>
              <w:suppressAutoHyphens/>
              <w:jc w:val="both"/>
              <w:rPr>
                <w:rFonts w:ascii="Times New Roman" w:eastAsia="Calibri" w:hAnsi="Times New Roman"/>
                <w:b/>
                <w:color w:val="000000"/>
                <w:lang w:val="fr-FR"/>
              </w:rPr>
            </w:pPr>
            <w:r w:rsidRPr="00E26EF4">
              <w:rPr>
                <w:rFonts w:ascii="Times New Roman" w:eastAsia="Calibri" w:hAnsi="Times New Roman"/>
                <w:b/>
                <w:color w:val="000000"/>
                <w:lang w:val="fr-FR"/>
              </w:rPr>
              <w:t>3.</w:t>
            </w:r>
          </w:p>
        </w:tc>
        <w:tc>
          <w:tcPr>
            <w:tcW w:w="7613" w:type="dxa"/>
            <w:tcBorders>
              <w:top w:val="single" w:sz="4" w:space="0" w:color="auto"/>
              <w:bottom w:val="single" w:sz="4" w:space="0" w:color="auto"/>
            </w:tcBorders>
          </w:tcPr>
          <w:p w14:paraId="662B14FC" w14:textId="77777777" w:rsidR="00E26EF4" w:rsidRPr="00E26EF4" w:rsidRDefault="00E26EF4" w:rsidP="00E26EF4">
            <w:pPr>
              <w:pageBreakBefore/>
              <w:autoSpaceDE w:val="0"/>
              <w:autoSpaceDN w:val="0"/>
              <w:adjustRightInd w:val="0"/>
              <w:jc w:val="both"/>
              <w:rPr>
                <w:rFonts w:ascii="Times New Roman" w:eastAsia="Calibri" w:hAnsi="Times New Roman" w:cs="Arial"/>
                <w:b/>
                <w:color w:val="000000"/>
                <w:szCs w:val="24"/>
              </w:rPr>
            </w:pPr>
            <w:r w:rsidRPr="00E26EF4">
              <w:rPr>
                <w:rFonts w:ascii="Times New Roman" w:eastAsia="Calibri" w:hAnsi="Times New Roman" w:cs="Arial"/>
                <w:b/>
                <w:i/>
                <w:color w:val="000000"/>
                <w:szCs w:val="24"/>
              </w:rPr>
              <w:t>Bușilă Alina</w:t>
            </w:r>
            <w:r w:rsidRPr="00E26EF4">
              <w:rPr>
                <w:rFonts w:ascii="Times New Roman" w:eastAsia="Calibri" w:hAnsi="Times New Roman" w:cs="Arial"/>
                <w:b/>
                <w:color w:val="000000"/>
                <w:szCs w:val="24"/>
              </w:rPr>
              <w:t>,</w:t>
            </w:r>
            <w:r w:rsidRPr="00E26EF4">
              <w:rPr>
                <w:rFonts w:ascii="Times New Roman" w:eastAsia="Calibri" w:hAnsi="Times New Roman" w:cs="Arial"/>
                <w:color w:val="000000"/>
                <w:szCs w:val="24"/>
              </w:rPr>
              <w:t xml:space="preserve"> „The Issue of Quasi-Synonymy in the Translation of Notary Acts from English in Romanian” în </w:t>
            </w:r>
            <w:r w:rsidRPr="00E26EF4">
              <w:rPr>
                <w:rFonts w:ascii="Times New Roman" w:eastAsia="Calibri" w:hAnsi="Times New Roman" w:cs="Arial"/>
                <w:i/>
                <w:color w:val="000000"/>
                <w:szCs w:val="24"/>
              </w:rPr>
              <w:t>ANADISS, Text Linguistics/ Discourse Analysis (I)</w:t>
            </w:r>
            <w:r w:rsidRPr="00E26EF4">
              <w:rPr>
                <w:rFonts w:ascii="Times New Roman" w:eastAsia="Calibri" w:hAnsi="Times New Roman" w:cs="Arial"/>
                <w:color w:val="000000"/>
                <w:szCs w:val="24"/>
              </w:rPr>
              <w:t xml:space="preserve">, No.21/ mai 2016, Editura Universității din Suceava - </w:t>
            </w:r>
            <w:r w:rsidRPr="00E26EF4">
              <w:rPr>
                <w:rFonts w:ascii="Times New Roman" w:eastAsia="Calibri" w:hAnsi="Times New Roman" w:cs="Arial"/>
                <w:b/>
                <w:color w:val="000000"/>
                <w:szCs w:val="24"/>
              </w:rPr>
              <w:t>citare</w:t>
            </w:r>
            <w:r w:rsidRPr="00E26EF4">
              <w:rPr>
                <w:rFonts w:ascii="Times New Roman" w:eastAsia="Calibri" w:hAnsi="Times New Roman" w:cs="Arial"/>
                <w:color w:val="000000"/>
                <w:szCs w:val="24"/>
              </w:rPr>
              <w:t xml:space="preserve"> </w:t>
            </w:r>
            <w:r w:rsidRPr="00E26EF4">
              <w:rPr>
                <w:rFonts w:ascii="Times New Roman" w:eastAsia="Calibri" w:hAnsi="Times New Roman" w:cs="Arial"/>
                <w:b/>
                <w:color w:val="000000"/>
                <w:szCs w:val="24"/>
              </w:rPr>
              <w:t xml:space="preserve">Staicu Simona Nicoleta </w:t>
            </w:r>
            <w:r w:rsidRPr="00E26EF4">
              <w:rPr>
                <w:rFonts w:ascii="Times New Roman" w:eastAsia="Calibri" w:hAnsi="Times New Roman" w:cs="Arial"/>
                <w:color w:val="000000"/>
                <w:szCs w:val="24"/>
              </w:rPr>
              <w:t xml:space="preserve">pag. 185 și </w:t>
            </w:r>
            <w:r w:rsidRPr="00E26EF4">
              <w:rPr>
                <w:rFonts w:ascii="Times New Roman" w:eastAsia="Calibri" w:hAnsi="Times New Roman" w:cs="Arial"/>
                <w:b/>
                <w:color w:val="000000"/>
                <w:szCs w:val="24"/>
              </w:rPr>
              <w:t>mențiune bibliografică:</w:t>
            </w:r>
            <w:r w:rsidRPr="00E26EF4">
              <w:rPr>
                <w:rFonts w:ascii="Times New Roman" w:eastAsia="Calibri" w:hAnsi="Times New Roman" w:cs="Arial"/>
                <w:color w:val="000000"/>
                <w:szCs w:val="24"/>
              </w:rPr>
              <w:t xml:space="preserve"> </w:t>
            </w:r>
            <w:r w:rsidRPr="00E26EF4">
              <w:rPr>
                <w:rFonts w:ascii="Times New Roman" w:eastAsia="Calibri" w:hAnsi="Times New Roman" w:cs="Arial"/>
                <w:b/>
                <w:color w:val="000000"/>
                <w:szCs w:val="24"/>
              </w:rPr>
              <w:t xml:space="preserve">Staicu Simona Nicoleta </w:t>
            </w:r>
            <w:r w:rsidRPr="00E26EF4">
              <w:rPr>
                <w:rFonts w:ascii="Times New Roman" w:eastAsia="Calibri" w:hAnsi="Times New Roman" w:cs="Arial"/>
                <w:color w:val="000000"/>
                <w:szCs w:val="24"/>
              </w:rPr>
              <w:t xml:space="preserve">pag. 193, </w:t>
            </w:r>
            <w:r w:rsidRPr="00E26EF4">
              <w:rPr>
                <w:rFonts w:ascii="Times New Roman" w:eastAsia="Calibri" w:hAnsi="Times New Roman" w:cs="Arial"/>
                <w:i/>
                <w:color w:val="000000"/>
                <w:szCs w:val="24"/>
              </w:rPr>
              <w:t>Lexical-Semantic Approaches of Medical Terms: Polisemy, Synonymy</w:t>
            </w:r>
            <w:r w:rsidRPr="00E26EF4">
              <w:rPr>
                <w:rFonts w:ascii="Times New Roman" w:eastAsia="Calibri" w:hAnsi="Times New Roman" w:cs="Arial"/>
                <w:color w:val="000000"/>
                <w:szCs w:val="24"/>
              </w:rPr>
              <w:t xml:space="preserve"> lucrare publicată în volumul </w:t>
            </w:r>
            <w:r w:rsidRPr="00454E7A">
              <w:rPr>
                <w:rFonts w:ascii="Times New Roman" w:eastAsia="Calibri" w:hAnsi="Times New Roman" w:cs="Arial"/>
                <w:color w:val="000000"/>
                <w:szCs w:val="24"/>
              </w:rPr>
              <w:t>Proceedings</w:t>
            </w:r>
            <w:r w:rsidRPr="00E26EF4">
              <w:rPr>
                <w:rFonts w:ascii="Times New Roman" w:eastAsia="Calibri" w:hAnsi="Times New Roman" w:cs="Arial"/>
                <w:color w:val="000000"/>
                <w:szCs w:val="24"/>
              </w:rPr>
              <w:t xml:space="preserve"> „Globalization and Intercultural Dialogue. Multidisciplinary Perspectives”, Iulian Boldea (editor), Editura Arhipelag XXI Press, Tîrgu-Mureș, 2014, ISBN 978-606-93591-3-5, 2014, p. 861-867. </w:t>
            </w:r>
          </w:p>
          <w:p w14:paraId="1DD0FF6F" w14:textId="77777777" w:rsidR="00E26EF4" w:rsidRPr="00454E7A"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Lucrare publicată în extenso indexată Proceedings </w:t>
            </w:r>
            <w:r w:rsidRPr="00454E7A">
              <w:rPr>
                <w:rFonts w:ascii="Times New Roman" w:eastAsia="Calibri" w:hAnsi="Times New Roman"/>
                <w:szCs w:val="24"/>
              </w:rPr>
              <w:t xml:space="preserve">ISI WEB OF SCIENCE (Indexed on Web of Knowledge, Thomson Reuters Database). </w:t>
            </w:r>
          </w:p>
          <w:p w14:paraId="75E410C6" w14:textId="77777777" w:rsidR="00E26EF4" w:rsidRPr="00454E7A" w:rsidRDefault="00E26EF4" w:rsidP="00E26EF4">
            <w:pPr>
              <w:jc w:val="both"/>
              <w:rPr>
                <w:rFonts w:ascii="Times New Roman" w:eastAsia="Calibri" w:hAnsi="Times New Roman"/>
                <w:szCs w:val="24"/>
              </w:rPr>
            </w:pPr>
            <w:r w:rsidRPr="00454E7A">
              <w:rPr>
                <w:rFonts w:ascii="Times New Roman" w:eastAsia="Calibri" w:hAnsi="Times New Roman"/>
                <w:szCs w:val="24"/>
              </w:rPr>
              <w:t>WOS: 000353782000113</w:t>
            </w:r>
          </w:p>
          <w:p w14:paraId="496478C3" w14:textId="77777777" w:rsidR="00E26EF4" w:rsidRPr="00454E7A" w:rsidRDefault="00E26EF4" w:rsidP="00E26EF4">
            <w:pPr>
              <w:jc w:val="both"/>
              <w:rPr>
                <w:rFonts w:ascii="Times New Roman" w:eastAsia="Calibri" w:hAnsi="Times New Roman"/>
                <w:szCs w:val="24"/>
              </w:rPr>
            </w:pPr>
            <w:r w:rsidRPr="00454E7A">
              <w:rPr>
                <w:rFonts w:ascii="Times New Roman" w:eastAsia="Calibri" w:hAnsi="Times New Roman"/>
                <w:szCs w:val="24"/>
              </w:rPr>
              <w:t>Lucrare indexată în alte baze de date internaționale BDI: Google Academic, Research Gate, Academic.edu, Google Scholars, Google Academic, SSRN.</w:t>
            </w:r>
          </w:p>
          <w:p w14:paraId="2E799BFF"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0A62403C"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7646F2EB" w14:textId="77777777" w:rsidR="00E26EF4" w:rsidRPr="00E26EF4" w:rsidRDefault="00E26EF4" w:rsidP="00E26EF4">
            <w:pPr>
              <w:pageBreakBefore/>
              <w:autoSpaceDE w:val="0"/>
              <w:autoSpaceDN w:val="0"/>
              <w:adjustRightInd w:val="0"/>
              <w:jc w:val="both"/>
              <w:rPr>
                <w:rFonts w:ascii="Times New Roman" w:eastAsia="Calibri" w:hAnsi="Times New Roman"/>
                <w:b/>
                <w:color w:val="000000"/>
                <w:szCs w:val="24"/>
              </w:rPr>
            </w:pPr>
            <w:r w:rsidRPr="00E26EF4">
              <w:rPr>
                <w:rFonts w:ascii="Times New Roman" w:eastAsia="Calibri" w:hAnsi="Times New Roman"/>
                <w:color w:val="000000"/>
                <w:szCs w:val="24"/>
              </w:rPr>
              <w:t xml:space="preserve">Link conferință </w:t>
            </w:r>
            <w:hyperlink r:id="rId74" w:history="1">
              <w:r w:rsidRPr="00E26EF4">
                <w:rPr>
                  <w:rFonts w:ascii="Times New Roman" w:eastAsia="Calibri" w:hAnsi="Times New Roman"/>
                  <w:szCs w:val="24"/>
                </w:rPr>
                <w:t>http://www.upm.ro/gidni/?pag=GIDNI-01/vol01-Lds</w:t>
              </w:r>
            </w:hyperlink>
          </w:p>
          <w:p w14:paraId="1AE21942" w14:textId="77777777" w:rsidR="00E26EF4" w:rsidRPr="00E26EF4" w:rsidRDefault="00E26EF4" w:rsidP="00E26EF4">
            <w:pPr>
              <w:pageBreakBefore/>
              <w:autoSpaceDE w:val="0"/>
              <w:autoSpaceDN w:val="0"/>
              <w:adjustRightInd w:val="0"/>
              <w:jc w:val="both"/>
              <w:rPr>
                <w:rFonts w:ascii="Times New Roman" w:eastAsia="Calibri" w:hAnsi="Times New Roman" w:cs="Arial"/>
                <w:color w:val="000000"/>
                <w:szCs w:val="24"/>
              </w:rPr>
            </w:pPr>
            <w:r w:rsidRPr="00E26EF4">
              <w:rPr>
                <w:rFonts w:ascii="Times New Roman" w:eastAsia="Calibri" w:hAnsi="Times New Roman" w:cs="Arial"/>
                <w:color w:val="000000"/>
                <w:szCs w:val="24"/>
              </w:rPr>
              <w:lastRenderedPageBreak/>
              <w:t>link revista</w:t>
            </w:r>
            <w:r w:rsidRPr="00E26EF4">
              <w:rPr>
                <w:rFonts w:ascii="Times New Roman" w:eastAsia="Calibri" w:hAnsi="Times New Roman" w:cs="Arial"/>
                <w:b/>
                <w:color w:val="000000"/>
                <w:szCs w:val="24"/>
              </w:rPr>
              <w:t xml:space="preserve">    </w:t>
            </w:r>
          </w:p>
          <w:p w14:paraId="6EEFC46D" w14:textId="77777777" w:rsidR="00E26EF4" w:rsidRPr="00E26EF4" w:rsidRDefault="00E26EF4" w:rsidP="00E26EF4">
            <w:pPr>
              <w:pageBreakBefore/>
              <w:autoSpaceDE w:val="0"/>
              <w:autoSpaceDN w:val="0"/>
              <w:adjustRightInd w:val="0"/>
              <w:jc w:val="both"/>
              <w:rPr>
                <w:rFonts w:ascii="Times New Roman" w:eastAsia="Calibri" w:hAnsi="Times New Roman" w:cs="Arial"/>
                <w:color w:val="000000"/>
                <w:szCs w:val="24"/>
              </w:rPr>
            </w:pPr>
            <w:r w:rsidRPr="00E26EF4">
              <w:rPr>
                <w:rFonts w:ascii="Times New Roman" w:eastAsia="Calibri" w:hAnsi="Times New Roman" w:cs="Arial"/>
                <w:color w:val="000000"/>
                <w:szCs w:val="24"/>
              </w:rPr>
              <w:t xml:space="preserve">http://www.anadiss.usv.ro/arhiva/anadiss.21.pdf#page=182 </w:t>
            </w:r>
          </w:p>
          <w:p w14:paraId="7F4F866D" w14:textId="77777777" w:rsidR="00E26EF4" w:rsidRPr="00E26EF4" w:rsidRDefault="00E26EF4" w:rsidP="00E26EF4">
            <w:pPr>
              <w:pageBreakBefore/>
              <w:autoSpaceDE w:val="0"/>
              <w:autoSpaceDN w:val="0"/>
              <w:adjustRightInd w:val="0"/>
              <w:jc w:val="both"/>
              <w:rPr>
                <w:rFonts w:ascii="Times New Roman" w:eastAsia="Calibri" w:hAnsi="Times New Roman" w:cs="Arial"/>
                <w:color w:val="000000"/>
                <w:szCs w:val="24"/>
                <w:lang w:val="ro-RO"/>
              </w:rPr>
            </w:pPr>
            <w:r w:rsidRPr="00E26EF4">
              <w:rPr>
                <w:rFonts w:ascii="Times New Roman" w:eastAsia="Calibri" w:hAnsi="Times New Roman" w:cs="Arial"/>
                <w:color w:val="000000"/>
                <w:szCs w:val="24"/>
              </w:rPr>
              <w:t xml:space="preserve">Link lucrare în care se face citarea, </w:t>
            </w:r>
            <w:r w:rsidRPr="00E26EF4">
              <w:rPr>
                <w:rFonts w:ascii="Times New Roman" w:eastAsia="Calibri" w:hAnsi="Times New Roman" w:cs="Arial"/>
                <w:color w:val="000000"/>
                <w:szCs w:val="24"/>
                <w:lang w:val="ro-RO"/>
              </w:rPr>
              <w:t>referința bibliografică</w:t>
            </w:r>
          </w:p>
          <w:p w14:paraId="28E4F51E" w14:textId="77777777" w:rsidR="00E26EF4" w:rsidRPr="00E26EF4" w:rsidRDefault="00E26EF4" w:rsidP="00E26EF4">
            <w:pPr>
              <w:pageBreakBefore/>
              <w:autoSpaceDE w:val="0"/>
              <w:autoSpaceDN w:val="0"/>
              <w:adjustRightInd w:val="0"/>
              <w:jc w:val="both"/>
              <w:rPr>
                <w:rFonts w:ascii="Times New Roman" w:eastAsia="Calibri" w:hAnsi="Times New Roman" w:cs="Arial"/>
                <w:color w:val="000000"/>
                <w:szCs w:val="24"/>
              </w:rPr>
            </w:pPr>
            <w:r w:rsidRPr="00E26EF4">
              <w:rPr>
                <w:rFonts w:ascii="Times New Roman" w:eastAsia="Calibri" w:hAnsi="Times New Roman" w:cs="Arial"/>
                <w:color w:val="000000"/>
                <w:szCs w:val="24"/>
              </w:rPr>
              <w:t xml:space="preserve">http://www.diacronia.ro/ro/indexing/details/A24052/pdf </w:t>
            </w:r>
          </w:p>
          <w:p w14:paraId="729C3A91" w14:textId="77777777" w:rsidR="00E26EF4" w:rsidRPr="00E26EF4" w:rsidRDefault="00E26EF4" w:rsidP="00E26EF4">
            <w:pPr>
              <w:pageBreakBefore/>
              <w:autoSpaceDE w:val="0"/>
              <w:autoSpaceDN w:val="0"/>
              <w:adjustRightInd w:val="0"/>
              <w:jc w:val="both"/>
              <w:rPr>
                <w:rFonts w:ascii="Times New Roman" w:eastAsia="Calibri" w:hAnsi="Times New Roman"/>
                <w:color w:val="000000"/>
                <w:lang w:val="ro-RO"/>
              </w:rPr>
            </w:pPr>
            <w:r w:rsidRPr="00E26EF4">
              <w:rPr>
                <w:rFonts w:ascii="Times New Roman" w:eastAsia="Calibri" w:hAnsi="Times New Roman" w:cs="Arial"/>
                <w:color w:val="000000"/>
                <w:szCs w:val="24"/>
              </w:rPr>
              <w:t xml:space="preserve">      </w:t>
            </w:r>
          </w:p>
        </w:tc>
        <w:tc>
          <w:tcPr>
            <w:tcW w:w="1985" w:type="dxa"/>
            <w:tcBorders>
              <w:top w:val="single" w:sz="4" w:space="0" w:color="auto"/>
              <w:bottom w:val="single" w:sz="4" w:space="0" w:color="auto"/>
            </w:tcBorders>
          </w:tcPr>
          <w:p w14:paraId="6E7FAF21"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tcPr>
          <w:p w14:paraId="336E78E7"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p w14:paraId="30210FC2" w14:textId="2E71A993" w:rsidR="00E26EF4" w:rsidRPr="00E26EF4" w:rsidRDefault="00E26EF4" w:rsidP="00E26EF4">
            <w:pPr>
              <w:autoSpaceDE w:val="0"/>
              <w:autoSpaceDN w:val="0"/>
              <w:adjustRightInd w:val="0"/>
              <w:jc w:val="center"/>
              <w:rPr>
                <w:rFonts w:ascii="Times New Roman" w:eastAsia="Calibri" w:hAnsi="Times New Roman"/>
                <w:szCs w:val="24"/>
              </w:rPr>
            </w:pPr>
          </w:p>
        </w:tc>
        <w:tc>
          <w:tcPr>
            <w:tcW w:w="1496" w:type="dxa"/>
            <w:vMerge/>
            <w:tcBorders>
              <w:bottom w:val="nil"/>
            </w:tcBorders>
          </w:tcPr>
          <w:p w14:paraId="7F665725"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527F3A34" w14:textId="77777777" w:rsidTr="001A3DD7">
        <w:trPr>
          <w:trHeight w:val="422"/>
        </w:trPr>
        <w:tc>
          <w:tcPr>
            <w:tcW w:w="851" w:type="dxa"/>
            <w:tcBorders>
              <w:top w:val="single" w:sz="4" w:space="0" w:color="auto"/>
              <w:bottom w:val="single" w:sz="4" w:space="0" w:color="auto"/>
            </w:tcBorders>
          </w:tcPr>
          <w:p w14:paraId="30081A77" w14:textId="77777777" w:rsidR="00E26EF4" w:rsidRPr="00E26EF4" w:rsidRDefault="00E26EF4" w:rsidP="00E26EF4">
            <w:pPr>
              <w:suppressAutoHyphens/>
              <w:jc w:val="both"/>
              <w:rPr>
                <w:rFonts w:ascii="Times New Roman" w:eastAsia="Calibri" w:hAnsi="Times New Roman"/>
                <w:b/>
                <w:color w:val="000000"/>
                <w:lang w:val="fr-FR"/>
              </w:rPr>
            </w:pPr>
            <w:r w:rsidRPr="00E26EF4">
              <w:rPr>
                <w:rFonts w:ascii="Times New Roman" w:eastAsia="Calibri" w:hAnsi="Times New Roman"/>
                <w:b/>
                <w:color w:val="000000"/>
                <w:lang w:val="fr-FR"/>
              </w:rPr>
              <w:lastRenderedPageBreak/>
              <w:t>4.</w:t>
            </w:r>
          </w:p>
        </w:tc>
        <w:tc>
          <w:tcPr>
            <w:tcW w:w="7613" w:type="dxa"/>
            <w:tcBorders>
              <w:top w:val="single" w:sz="4" w:space="0" w:color="auto"/>
              <w:bottom w:val="single" w:sz="4" w:space="0" w:color="auto"/>
            </w:tcBorders>
          </w:tcPr>
          <w:p w14:paraId="41EC19F4"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b/>
                <w:i/>
                <w:szCs w:val="24"/>
              </w:rPr>
              <w:t>Humoreanu Daniela</w:t>
            </w:r>
            <w:r w:rsidRPr="00E26EF4">
              <w:rPr>
                <w:rFonts w:ascii="Times New Roman" w:eastAsia="Calibri" w:hAnsi="Times New Roman"/>
                <w:b/>
                <w:szCs w:val="24"/>
              </w:rPr>
              <w:t xml:space="preserve">, </w:t>
            </w:r>
            <w:r w:rsidRPr="00E26EF4">
              <w:rPr>
                <w:rFonts w:ascii="Times New Roman" w:eastAsia="Calibri" w:hAnsi="Times New Roman"/>
                <w:szCs w:val="24"/>
              </w:rPr>
              <w:t xml:space="preserve">„Marker/Schlüsselwörter der medizinischen Sprache und Berufsidentität” în </w:t>
            </w:r>
            <w:r w:rsidRPr="00E26EF4">
              <w:rPr>
                <w:rFonts w:ascii="Times New Roman" w:eastAsia="Calibri" w:hAnsi="Times New Roman"/>
                <w:i/>
                <w:szCs w:val="24"/>
              </w:rPr>
              <w:t>ANADISS, Discourse and Identity (I)</w:t>
            </w:r>
            <w:r w:rsidRPr="00E26EF4">
              <w:rPr>
                <w:rFonts w:ascii="Times New Roman" w:eastAsia="Calibri" w:hAnsi="Times New Roman"/>
                <w:szCs w:val="24"/>
              </w:rPr>
              <w:t xml:space="preserve">, No. 19/ June 2015, Editura Universității din Suceava - </w:t>
            </w:r>
            <w:r w:rsidRPr="00E26EF4">
              <w:rPr>
                <w:rFonts w:ascii="Times New Roman" w:eastAsia="Calibri" w:hAnsi="Times New Roman"/>
                <w:b/>
                <w:szCs w:val="24"/>
              </w:rPr>
              <w:t>citare</w:t>
            </w:r>
            <w:r w:rsidRPr="00E26EF4">
              <w:rPr>
                <w:rFonts w:ascii="Times New Roman" w:eastAsia="Calibri" w:hAnsi="Times New Roman"/>
                <w:szCs w:val="24"/>
              </w:rPr>
              <w:t xml:space="preserve"> </w:t>
            </w:r>
            <w:r w:rsidRPr="00E26EF4">
              <w:rPr>
                <w:rFonts w:ascii="Times New Roman" w:eastAsia="Calibri" w:hAnsi="Times New Roman"/>
                <w:b/>
                <w:szCs w:val="24"/>
              </w:rPr>
              <w:t xml:space="preserve">Staicu Simona Nicoleta </w:t>
            </w:r>
            <w:r w:rsidRPr="00454E7A">
              <w:rPr>
                <w:rFonts w:ascii="Times New Roman" w:eastAsia="Calibri" w:hAnsi="Times New Roman"/>
                <w:szCs w:val="24"/>
              </w:rPr>
              <w:t>pag. 133 și 135</w:t>
            </w:r>
            <w:r w:rsidRPr="00E26EF4">
              <w:rPr>
                <w:rFonts w:ascii="Times New Roman" w:eastAsia="Calibri" w:hAnsi="Times New Roman"/>
                <w:szCs w:val="24"/>
              </w:rPr>
              <w:t xml:space="preserve">; </w:t>
            </w:r>
            <w:r w:rsidRPr="00E26EF4">
              <w:rPr>
                <w:rFonts w:ascii="Times New Roman" w:eastAsia="Calibri" w:hAnsi="Times New Roman"/>
                <w:b/>
                <w:szCs w:val="24"/>
              </w:rPr>
              <w:t>mențiune bibliografică:</w:t>
            </w:r>
            <w:r w:rsidRPr="00E26EF4">
              <w:rPr>
                <w:rFonts w:ascii="Times New Roman" w:eastAsia="Calibri" w:hAnsi="Times New Roman"/>
                <w:szCs w:val="24"/>
              </w:rPr>
              <w:t xml:space="preserve"> </w:t>
            </w:r>
            <w:r w:rsidRPr="00E26EF4">
              <w:rPr>
                <w:rFonts w:ascii="Times New Roman" w:eastAsia="Calibri" w:hAnsi="Times New Roman"/>
                <w:b/>
                <w:szCs w:val="24"/>
              </w:rPr>
              <w:t xml:space="preserve">Staicu Simona Nicoleta </w:t>
            </w:r>
            <w:r w:rsidRPr="00454E7A">
              <w:rPr>
                <w:rFonts w:ascii="Times New Roman" w:eastAsia="Calibri" w:hAnsi="Times New Roman"/>
                <w:szCs w:val="24"/>
              </w:rPr>
              <w:t>p. 139:</w:t>
            </w:r>
            <w:r w:rsidRPr="00E26EF4">
              <w:rPr>
                <w:rFonts w:ascii="Times New Roman" w:eastAsia="Calibri" w:hAnsi="Times New Roman"/>
                <w:szCs w:val="24"/>
              </w:rPr>
              <w:t xml:space="preserve"> </w:t>
            </w:r>
            <w:r w:rsidRPr="00E26EF4">
              <w:rPr>
                <w:rFonts w:ascii="Times New Roman" w:eastAsia="Calibri" w:hAnsi="Times New Roman"/>
                <w:i/>
                <w:szCs w:val="24"/>
              </w:rPr>
              <w:t>The Stylistic Status of Terms in Medical Discourses</w:t>
            </w:r>
            <w:r w:rsidRPr="00E26EF4">
              <w:rPr>
                <w:rFonts w:ascii="Times New Roman" w:eastAsia="Calibri" w:hAnsi="Times New Roman"/>
                <w:szCs w:val="24"/>
              </w:rPr>
              <w:t xml:space="preserve">, în volumul de </w:t>
            </w:r>
            <w:r w:rsidRPr="00454E7A">
              <w:rPr>
                <w:rFonts w:ascii="Times New Roman" w:eastAsia="Calibri" w:hAnsi="Times New Roman"/>
                <w:szCs w:val="24"/>
              </w:rPr>
              <w:t xml:space="preserve">Proceedings </w:t>
            </w:r>
            <w:r w:rsidRPr="00E26EF4">
              <w:rPr>
                <w:rFonts w:ascii="Times New Roman" w:eastAsia="Calibri" w:hAnsi="Times New Roman"/>
                <w:szCs w:val="24"/>
              </w:rPr>
              <w:t>„European Integration- Between Tradition and Modernity”, Editura Universității „Petru Maior”, Volum V, Tîrgu-Mureș, 2013, ISBN 978-606-581-095-2, p. 485-494.</w:t>
            </w:r>
          </w:p>
          <w:p w14:paraId="19AC6D80" w14:textId="77777777" w:rsidR="00E26EF4" w:rsidRPr="00454E7A"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 xml:space="preserve">Lucrare publicată în extenso indexată </w:t>
            </w:r>
            <w:r w:rsidRPr="00454E7A">
              <w:rPr>
                <w:rFonts w:ascii="Times New Roman" w:eastAsia="Calibri" w:hAnsi="Times New Roman"/>
                <w:szCs w:val="24"/>
              </w:rPr>
              <w:t xml:space="preserve">Proceedings ISI WEB OF SCIENCE (Indexed on Web of Knowledge, Thomson Reuters Database). </w:t>
            </w:r>
          </w:p>
          <w:p w14:paraId="06F18266" w14:textId="77777777" w:rsidR="00E26EF4" w:rsidRPr="00454E7A" w:rsidRDefault="00E26EF4" w:rsidP="00E26EF4">
            <w:pPr>
              <w:suppressAutoHyphens/>
              <w:jc w:val="both"/>
              <w:rPr>
                <w:rFonts w:ascii="Times New Roman" w:eastAsia="Calibri" w:hAnsi="Times New Roman"/>
                <w:szCs w:val="24"/>
              </w:rPr>
            </w:pPr>
            <w:r w:rsidRPr="00454E7A">
              <w:rPr>
                <w:rFonts w:ascii="Times New Roman" w:eastAsia="Calibri" w:hAnsi="Times New Roman"/>
                <w:szCs w:val="24"/>
              </w:rPr>
              <w:t>BDI: Google Academic, Research Gate, Academic.edu, Google Scholars, SSRN.</w:t>
            </w:r>
          </w:p>
          <w:p w14:paraId="7A242DB0"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Link http:/www.anelis.ro/summon/</w:t>
            </w:r>
          </w:p>
          <w:p w14:paraId="58F9A056"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 xml:space="preserve">Link conferinta http://www,upm.ro/facultati_departamente/stiinte_litere/conferinte/situl_integrare_europeana/engllist5.html </w:t>
            </w:r>
          </w:p>
          <w:p w14:paraId="7B88F68E"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Link  articol in care se face citarea și referința bibliografică</w:t>
            </w:r>
          </w:p>
          <w:p w14:paraId="50679454" w14:textId="77777777" w:rsidR="00E26EF4" w:rsidRPr="00E26EF4" w:rsidRDefault="0055323F" w:rsidP="00E26EF4">
            <w:pPr>
              <w:suppressAutoHyphens/>
              <w:jc w:val="both"/>
              <w:rPr>
                <w:rFonts w:ascii="Times New Roman" w:eastAsia="Calibri" w:hAnsi="Times New Roman"/>
                <w:szCs w:val="24"/>
              </w:rPr>
            </w:pPr>
            <w:hyperlink r:id="rId75" w:anchor="page=131" w:history="1">
              <w:r w:rsidR="00E26EF4" w:rsidRPr="00E26EF4">
                <w:rPr>
                  <w:rFonts w:ascii="Times New Roman" w:eastAsia="Calibri" w:hAnsi="Times New Roman"/>
                </w:rPr>
                <w:t>http://anadiss.usv.ro/arhiva/anadiss.19.pdf#page=131</w:t>
              </w:r>
            </w:hyperlink>
            <w:r w:rsidR="00E26EF4" w:rsidRPr="00E26EF4">
              <w:rPr>
                <w:rFonts w:ascii="Times New Roman" w:eastAsia="Calibri" w:hAnsi="Times New Roman"/>
                <w:szCs w:val="24"/>
              </w:rPr>
              <w:t xml:space="preserve">  </w:t>
            </w:r>
          </w:p>
          <w:p w14:paraId="30B24657"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BDD</w:t>
            </w:r>
          </w:p>
          <w:p w14:paraId="424139B1" w14:textId="77777777" w:rsidR="00E26EF4" w:rsidRPr="00E26EF4" w:rsidRDefault="0055323F" w:rsidP="00E26EF4">
            <w:pPr>
              <w:suppressAutoHyphens/>
              <w:jc w:val="both"/>
              <w:rPr>
                <w:rFonts w:ascii="Times New Roman" w:eastAsia="Calibri" w:hAnsi="Times New Roman"/>
              </w:rPr>
            </w:pPr>
            <w:hyperlink r:id="rId76" w:history="1">
              <w:r w:rsidR="00E26EF4" w:rsidRPr="00E26EF4">
                <w:rPr>
                  <w:rFonts w:ascii="Times New Roman" w:eastAsia="Calibri" w:hAnsi="Times New Roman"/>
                </w:rPr>
                <w:t>http://www.diacronia.ro/ro/indexing/details/A20789/pdf</w:t>
              </w:r>
            </w:hyperlink>
            <w:r w:rsidR="00E26EF4" w:rsidRPr="00E26EF4">
              <w:rPr>
                <w:rFonts w:ascii="Times New Roman" w:eastAsia="Calibri" w:hAnsi="Times New Roman"/>
                <w:szCs w:val="24"/>
              </w:rPr>
              <w:t xml:space="preserve">           </w:t>
            </w:r>
          </w:p>
        </w:tc>
        <w:tc>
          <w:tcPr>
            <w:tcW w:w="1985" w:type="dxa"/>
            <w:tcBorders>
              <w:top w:val="single" w:sz="4" w:space="0" w:color="auto"/>
              <w:bottom w:val="single" w:sz="4" w:space="0" w:color="auto"/>
            </w:tcBorders>
          </w:tcPr>
          <w:p w14:paraId="5B4F1D15"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tcPr>
          <w:p w14:paraId="051B8A0C"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2</w:t>
            </w:r>
          </w:p>
          <w:p w14:paraId="0C8B928E" w14:textId="59833621" w:rsidR="00E26EF4" w:rsidRPr="00E26EF4" w:rsidRDefault="00E26EF4" w:rsidP="00E26EF4">
            <w:pPr>
              <w:autoSpaceDE w:val="0"/>
              <w:autoSpaceDN w:val="0"/>
              <w:adjustRightInd w:val="0"/>
              <w:jc w:val="center"/>
              <w:rPr>
                <w:rFonts w:ascii="Times New Roman" w:eastAsia="Calibri" w:hAnsi="Times New Roman"/>
                <w:szCs w:val="24"/>
              </w:rPr>
            </w:pPr>
          </w:p>
        </w:tc>
        <w:tc>
          <w:tcPr>
            <w:tcW w:w="1496" w:type="dxa"/>
            <w:vMerge/>
            <w:tcBorders>
              <w:bottom w:val="nil"/>
            </w:tcBorders>
          </w:tcPr>
          <w:p w14:paraId="6181FACB"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37195947" w14:textId="77777777" w:rsidTr="001A3DD7">
        <w:trPr>
          <w:trHeight w:val="422"/>
        </w:trPr>
        <w:tc>
          <w:tcPr>
            <w:tcW w:w="851" w:type="dxa"/>
            <w:tcBorders>
              <w:top w:val="single" w:sz="4" w:space="0" w:color="auto"/>
              <w:bottom w:val="double" w:sz="4" w:space="0" w:color="auto"/>
            </w:tcBorders>
          </w:tcPr>
          <w:p w14:paraId="75E8AB6A" w14:textId="77777777" w:rsidR="00E26EF4" w:rsidRPr="00E26EF4" w:rsidRDefault="00E26EF4" w:rsidP="00E26EF4">
            <w:pPr>
              <w:suppressAutoHyphens/>
              <w:jc w:val="both"/>
              <w:rPr>
                <w:rFonts w:ascii="Times New Roman" w:eastAsia="Calibri" w:hAnsi="Times New Roman"/>
                <w:b/>
              </w:rPr>
            </w:pPr>
            <w:r w:rsidRPr="00E26EF4">
              <w:rPr>
                <w:rFonts w:ascii="Times New Roman" w:eastAsia="Calibri" w:hAnsi="Times New Roman"/>
                <w:b/>
              </w:rPr>
              <w:t xml:space="preserve">5. </w:t>
            </w:r>
          </w:p>
        </w:tc>
        <w:tc>
          <w:tcPr>
            <w:tcW w:w="7613" w:type="dxa"/>
            <w:tcBorders>
              <w:top w:val="single" w:sz="4" w:space="0" w:color="auto"/>
              <w:bottom w:val="double" w:sz="4" w:space="0" w:color="auto"/>
            </w:tcBorders>
          </w:tcPr>
          <w:p w14:paraId="7A04E921" w14:textId="77777777" w:rsidR="00E26EF4" w:rsidRPr="00454E7A" w:rsidRDefault="00E26EF4" w:rsidP="00E26EF4">
            <w:pPr>
              <w:suppressAutoHyphens/>
              <w:jc w:val="both"/>
              <w:rPr>
                <w:rFonts w:ascii="Times New Roman" w:eastAsia="Calibri" w:hAnsi="Times New Roman"/>
                <w:szCs w:val="24"/>
              </w:rPr>
            </w:pPr>
            <w:r w:rsidRPr="00E26EF4">
              <w:rPr>
                <w:rFonts w:ascii="Times New Roman" w:eastAsia="Calibri" w:hAnsi="Times New Roman"/>
                <w:b/>
                <w:i/>
                <w:szCs w:val="24"/>
              </w:rPr>
              <w:t>Oana Atomei</w:t>
            </w:r>
            <w:r w:rsidRPr="00E26EF4">
              <w:rPr>
                <w:rFonts w:ascii="Times New Roman" w:eastAsia="Calibri" w:hAnsi="Times New Roman"/>
                <w:szCs w:val="24"/>
              </w:rPr>
              <w:t xml:space="preserve">, „Meronymy in Romanian food-based dietary guidelines”, în volumul conferinței internaționale </w:t>
            </w:r>
            <w:r w:rsidRPr="00E26EF4">
              <w:rPr>
                <w:rFonts w:ascii="Times New Roman" w:eastAsia="Calibri" w:hAnsi="Times New Roman"/>
                <w:i/>
                <w:szCs w:val="24"/>
              </w:rPr>
              <w:t>The Challenges of Communication. Context and Strategies in the World of Globalism</w:t>
            </w:r>
            <w:r w:rsidRPr="00E26EF4">
              <w:rPr>
                <w:rFonts w:ascii="Times New Roman" w:eastAsia="Calibri" w:hAnsi="Times New Roman"/>
                <w:szCs w:val="24"/>
              </w:rPr>
              <w:t xml:space="preserve">, (ed. I. Boldea, C. Sigmirean, D.-M. Buda), Târgu-Mureș, 2018, - </w:t>
            </w:r>
            <w:r w:rsidRPr="00E26EF4">
              <w:rPr>
                <w:rFonts w:ascii="Times New Roman" w:eastAsia="Calibri" w:hAnsi="Times New Roman"/>
                <w:b/>
                <w:szCs w:val="24"/>
              </w:rPr>
              <w:t>citare</w:t>
            </w:r>
            <w:r w:rsidRPr="00E26EF4">
              <w:rPr>
                <w:rFonts w:ascii="Times New Roman" w:eastAsia="Calibri" w:hAnsi="Times New Roman"/>
                <w:szCs w:val="24"/>
              </w:rPr>
              <w:t xml:space="preserve"> </w:t>
            </w: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454E7A">
              <w:rPr>
                <w:rFonts w:ascii="Times New Roman" w:eastAsia="Calibri" w:hAnsi="Times New Roman"/>
                <w:szCs w:val="24"/>
              </w:rPr>
              <w:t xml:space="preserve">p. 162: </w:t>
            </w:r>
            <w:r w:rsidRPr="00454E7A">
              <w:rPr>
                <w:rFonts w:ascii="Times New Roman" w:eastAsia="Calibri" w:hAnsi="Times New Roman"/>
                <w:i/>
                <w:szCs w:val="24"/>
              </w:rPr>
              <w:t>A</w:t>
            </w:r>
            <w:r w:rsidRPr="00E26EF4">
              <w:rPr>
                <w:rFonts w:ascii="Times New Roman" w:eastAsia="Calibri" w:hAnsi="Times New Roman"/>
                <w:i/>
                <w:szCs w:val="24"/>
              </w:rPr>
              <w:t xml:space="preserve"> Hierarchic Structure of Medical terms According to their Semantic Content</w:t>
            </w:r>
            <w:r w:rsidRPr="00E26EF4">
              <w:rPr>
                <w:rFonts w:ascii="Times New Roman" w:eastAsia="Calibri" w:hAnsi="Times New Roman"/>
                <w:szCs w:val="24"/>
              </w:rPr>
              <w:t>, în volumul Studii și cercetări de onomastică și lexicologie (SCOL), year VI, nr. 1-2, (SCOL), University of Craiova, 2013,</w:t>
            </w:r>
            <w:r w:rsidRPr="00E26EF4">
              <w:rPr>
                <w:rFonts w:ascii="Times New Roman" w:eastAsia="Calibri" w:hAnsi="Times New Roman"/>
                <w:lang w:val="ro-RO"/>
              </w:rPr>
              <w:t xml:space="preserve"> ISSN 2065-7161, cod CNCSIS 170</w:t>
            </w:r>
            <w:r w:rsidRPr="00E26EF4">
              <w:rPr>
                <w:rFonts w:ascii="Times New Roman" w:eastAsia="Calibri" w:hAnsi="Times New Roman"/>
                <w:szCs w:val="24"/>
              </w:rPr>
              <w:t xml:space="preserve"> pp. 215-220 și </w:t>
            </w:r>
            <w:r w:rsidRPr="00E26EF4">
              <w:rPr>
                <w:rFonts w:ascii="Times New Roman" w:eastAsia="Calibri" w:hAnsi="Times New Roman"/>
                <w:b/>
                <w:szCs w:val="24"/>
              </w:rPr>
              <w:t xml:space="preserve">mențiune </w:t>
            </w:r>
            <w:proofErr w:type="gramStart"/>
            <w:r w:rsidRPr="00E26EF4">
              <w:rPr>
                <w:rFonts w:ascii="Times New Roman" w:eastAsia="Calibri" w:hAnsi="Times New Roman"/>
                <w:b/>
                <w:szCs w:val="24"/>
              </w:rPr>
              <w:t>bibliografică  Staicu</w:t>
            </w:r>
            <w:proofErr w:type="gramEnd"/>
            <w:r w:rsidRPr="00E26EF4">
              <w:rPr>
                <w:rFonts w:ascii="Times New Roman" w:eastAsia="Calibri" w:hAnsi="Times New Roman"/>
                <w:b/>
                <w:szCs w:val="24"/>
              </w:rPr>
              <w:t xml:space="preserve"> Simona Nicoleta</w:t>
            </w:r>
            <w:r w:rsidRPr="00E26EF4">
              <w:rPr>
                <w:rFonts w:ascii="Times New Roman" w:eastAsia="Calibri" w:hAnsi="Times New Roman"/>
                <w:szCs w:val="24"/>
              </w:rPr>
              <w:t xml:space="preserve">, </w:t>
            </w:r>
            <w:r w:rsidRPr="00454E7A">
              <w:rPr>
                <w:rFonts w:ascii="Times New Roman" w:eastAsia="Calibri" w:hAnsi="Times New Roman"/>
                <w:szCs w:val="24"/>
              </w:rPr>
              <w:t>p. 169.</w:t>
            </w:r>
          </w:p>
          <w:p w14:paraId="29709F49" w14:textId="77777777" w:rsidR="00E26EF4" w:rsidRPr="00454E7A" w:rsidRDefault="00E26EF4" w:rsidP="00E26EF4">
            <w:pPr>
              <w:suppressAutoHyphens/>
              <w:jc w:val="both"/>
              <w:rPr>
                <w:rFonts w:ascii="Times New Roman" w:eastAsia="Calibri" w:hAnsi="Times New Roman"/>
                <w:szCs w:val="24"/>
              </w:rPr>
            </w:pPr>
            <w:r w:rsidRPr="00E26EF4">
              <w:rPr>
                <w:rFonts w:ascii="Times New Roman" w:eastAsia="Calibri" w:hAnsi="Times New Roman"/>
                <w:bCs/>
                <w:szCs w:val="24"/>
              </w:rPr>
              <w:lastRenderedPageBreak/>
              <w:t xml:space="preserve">Volum indexat BDI: </w:t>
            </w:r>
            <w:r w:rsidRPr="00454E7A">
              <w:rPr>
                <w:rFonts w:ascii="Times New Roman" w:eastAsia="Calibri" w:hAnsi="Times New Roman"/>
                <w:bCs/>
                <w:szCs w:val="24"/>
              </w:rPr>
              <w:t xml:space="preserve">Diacronia bibliometric Database BDD; Google Academic, Scipio, Index Copernicus, Ulrich’s, Journal Seek.   </w:t>
            </w:r>
          </w:p>
          <w:p w14:paraId="609B7694" w14:textId="77777777" w:rsidR="00E26EF4" w:rsidRPr="00454E7A" w:rsidRDefault="00E26EF4" w:rsidP="00E26EF4">
            <w:pPr>
              <w:suppressAutoHyphens/>
              <w:jc w:val="both"/>
              <w:rPr>
                <w:rFonts w:ascii="Times New Roman" w:eastAsia="Calibri" w:hAnsi="Times New Roman"/>
                <w:szCs w:val="24"/>
              </w:rPr>
            </w:pPr>
            <w:r w:rsidRPr="00454E7A">
              <w:rPr>
                <w:rFonts w:ascii="Times New Roman" w:eastAsia="Calibri" w:hAnsi="Times New Roman"/>
                <w:szCs w:val="24"/>
              </w:rPr>
              <w:t>http://www.diacronia.ro/en/indexing/details/A28611</w:t>
            </w:r>
          </w:p>
          <w:p w14:paraId="4720FB69"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Link citare și mențiune bibliografică</w:t>
            </w:r>
          </w:p>
          <w:p w14:paraId="5759B758" w14:textId="77777777" w:rsidR="00E26EF4" w:rsidRPr="00E26EF4" w:rsidRDefault="0055323F" w:rsidP="00E26EF4">
            <w:pPr>
              <w:suppressAutoHyphens/>
              <w:jc w:val="both"/>
              <w:rPr>
                <w:rFonts w:ascii="Times New Roman" w:eastAsia="Calibri" w:hAnsi="Times New Roman"/>
              </w:rPr>
            </w:pPr>
            <w:hyperlink r:id="rId77" w:history="1">
              <w:r w:rsidR="00E26EF4" w:rsidRPr="00E26EF4">
                <w:rPr>
                  <w:rFonts w:ascii="Times New Roman" w:eastAsia="Calibri" w:hAnsi="Times New Roman"/>
                </w:rPr>
                <w:t>https://www.researchgate.net/profile/Oana_Atomei2/publication/331982024_Meronymy_in_Romanian_Food-Based_Dietary_Guidelines/links/5c98cd3592851cf0ae962c0d/Meronymy-in-Romanian-Food-Based-Dietary-Guidelines.pdf</w:t>
              </w:r>
            </w:hyperlink>
          </w:p>
          <w:p w14:paraId="27DBA0C2" w14:textId="77777777" w:rsidR="00E26EF4" w:rsidRPr="00E26EF4" w:rsidRDefault="00E26EF4" w:rsidP="00E26EF4">
            <w:pPr>
              <w:suppressAutoHyphens/>
              <w:jc w:val="both"/>
              <w:rPr>
                <w:rFonts w:ascii="Times New Roman" w:eastAsia="Calibri" w:hAnsi="Times New Roman"/>
              </w:rPr>
            </w:pPr>
            <w:r w:rsidRPr="00E26EF4">
              <w:rPr>
                <w:rFonts w:ascii="Times New Roman" w:eastAsia="Calibri" w:hAnsi="Times New Roman"/>
              </w:rPr>
              <w:t>Link BDD în care se face citarea și referința bibliografică</w:t>
            </w:r>
          </w:p>
          <w:p w14:paraId="2FB2FAA2" w14:textId="77777777" w:rsidR="00E26EF4" w:rsidRPr="00E26EF4" w:rsidRDefault="0055323F" w:rsidP="00E26EF4">
            <w:pPr>
              <w:suppressAutoHyphens/>
              <w:jc w:val="both"/>
              <w:rPr>
                <w:rFonts w:ascii="Times New Roman" w:eastAsia="Calibri" w:hAnsi="Times New Roman"/>
                <w:szCs w:val="24"/>
              </w:rPr>
            </w:pPr>
            <w:hyperlink r:id="rId78" w:history="1">
              <w:r w:rsidR="00E26EF4" w:rsidRPr="00E26EF4">
                <w:rPr>
                  <w:rFonts w:ascii="Times New Roman" w:eastAsia="Calibri" w:hAnsi="Times New Roman"/>
                </w:rPr>
                <w:t>http://www.diacronia.ro/ro/indexing/details/A28611/pdf</w:t>
              </w:r>
            </w:hyperlink>
          </w:p>
        </w:tc>
        <w:tc>
          <w:tcPr>
            <w:tcW w:w="1985" w:type="dxa"/>
            <w:tcBorders>
              <w:top w:val="single" w:sz="4" w:space="0" w:color="auto"/>
              <w:bottom w:val="double" w:sz="4" w:space="0" w:color="auto"/>
            </w:tcBorders>
          </w:tcPr>
          <w:p w14:paraId="0045EF9F"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417" w:type="dxa"/>
            <w:tcBorders>
              <w:top w:val="single" w:sz="4" w:space="0" w:color="auto"/>
              <w:bottom w:val="double" w:sz="4" w:space="0" w:color="auto"/>
            </w:tcBorders>
          </w:tcPr>
          <w:p w14:paraId="16066747"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w:t>
            </w:r>
          </w:p>
          <w:p w14:paraId="0EB4D156" w14:textId="19C08601" w:rsidR="00E26EF4" w:rsidRPr="00E26EF4" w:rsidRDefault="00E26EF4" w:rsidP="00E26EF4">
            <w:pPr>
              <w:autoSpaceDE w:val="0"/>
              <w:autoSpaceDN w:val="0"/>
              <w:adjustRightInd w:val="0"/>
              <w:jc w:val="center"/>
              <w:rPr>
                <w:rFonts w:ascii="Times New Roman" w:eastAsia="Calibri" w:hAnsi="Times New Roman"/>
                <w:color w:val="FF0000"/>
              </w:rPr>
            </w:pPr>
          </w:p>
        </w:tc>
        <w:tc>
          <w:tcPr>
            <w:tcW w:w="1496" w:type="dxa"/>
            <w:vMerge/>
            <w:tcBorders>
              <w:bottom w:val="nil"/>
            </w:tcBorders>
          </w:tcPr>
          <w:p w14:paraId="49CF771C"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24CE3821" w14:textId="77777777" w:rsidTr="001A3DD7">
        <w:trPr>
          <w:trHeight w:val="422"/>
        </w:trPr>
        <w:tc>
          <w:tcPr>
            <w:tcW w:w="851" w:type="dxa"/>
            <w:tcBorders>
              <w:top w:val="single" w:sz="4" w:space="0" w:color="auto"/>
              <w:bottom w:val="double" w:sz="4" w:space="0" w:color="auto"/>
            </w:tcBorders>
          </w:tcPr>
          <w:p w14:paraId="6282B841" w14:textId="77777777" w:rsidR="00E26EF4" w:rsidRPr="00E26EF4" w:rsidRDefault="00E26EF4" w:rsidP="00E26EF4">
            <w:pPr>
              <w:suppressAutoHyphens/>
              <w:jc w:val="both"/>
              <w:rPr>
                <w:rFonts w:ascii="Times New Roman" w:eastAsia="Calibri" w:hAnsi="Times New Roman"/>
                <w:b/>
              </w:rPr>
            </w:pPr>
            <w:r w:rsidRPr="00E26EF4">
              <w:rPr>
                <w:rFonts w:ascii="Times New Roman" w:eastAsia="Calibri" w:hAnsi="Times New Roman"/>
                <w:b/>
              </w:rPr>
              <w:lastRenderedPageBreak/>
              <w:t>6.</w:t>
            </w:r>
          </w:p>
        </w:tc>
        <w:tc>
          <w:tcPr>
            <w:tcW w:w="7613" w:type="dxa"/>
            <w:tcBorders>
              <w:top w:val="single" w:sz="4" w:space="0" w:color="auto"/>
              <w:bottom w:val="double" w:sz="4" w:space="0" w:color="auto"/>
            </w:tcBorders>
          </w:tcPr>
          <w:p w14:paraId="4BE3900C" w14:textId="46297419" w:rsidR="00E26EF4" w:rsidRPr="00454E7A" w:rsidRDefault="00E26EF4" w:rsidP="00E26EF4">
            <w:pPr>
              <w:suppressAutoHyphens/>
              <w:jc w:val="both"/>
              <w:rPr>
                <w:rFonts w:ascii="Times New Roman" w:eastAsia="Calibri" w:hAnsi="Times New Roman"/>
                <w:szCs w:val="24"/>
              </w:rPr>
            </w:pPr>
            <w:r w:rsidRPr="00E26EF4">
              <w:rPr>
                <w:rFonts w:ascii="Times New Roman" w:eastAsia="Calibri" w:hAnsi="Times New Roman"/>
                <w:b/>
                <w:i/>
                <w:szCs w:val="24"/>
              </w:rPr>
              <w:t>Oana Atomei</w:t>
            </w:r>
            <w:r w:rsidRPr="00E26EF4">
              <w:rPr>
                <w:rFonts w:ascii="Times New Roman" w:eastAsia="Calibri" w:hAnsi="Times New Roman"/>
                <w:szCs w:val="24"/>
              </w:rPr>
              <w:t xml:space="preserve">, „Hiponimia în terminologia nutrițională”, în Meridian Critic, nr. 1/ vol 30, 2018 - </w:t>
            </w:r>
            <w:r w:rsidRPr="00E26EF4">
              <w:rPr>
                <w:rFonts w:ascii="Times New Roman" w:eastAsia="Calibri" w:hAnsi="Times New Roman"/>
                <w:b/>
                <w:szCs w:val="24"/>
              </w:rPr>
              <w:t>citare Staicu Simona Nicoleta</w:t>
            </w:r>
            <w:r w:rsidRPr="00E26EF4">
              <w:rPr>
                <w:rFonts w:ascii="Times New Roman" w:eastAsia="Calibri" w:hAnsi="Times New Roman"/>
                <w:szCs w:val="24"/>
              </w:rPr>
              <w:t xml:space="preserve">, </w:t>
            </w:r>
            <w:r w:rsidRPr="00454E7A">
              <w:rPr>
                <w:rFonts w:ascii="Times New Roman" w:eastAsia="Calibri" w:hAnsi="Times New Roman"/>
                <w:szCs w:val="24"/>
              </w:rPr>
              <w:t>p. 310:</w:t>
            </w:r>
            <w:r w:rsidRPr="00E26EF4">
              <w:rPr>
                <w:rFonts w:ascii="Times New Roman" w:eastAsia="Calibri" w:hAnsi="Times New Roman"/>
                <w:szCs w:val="24"/>
              </w:rPr>
              <w:t xml:space="preserve"> </w:t>
            </w:r>
            <w:r w:rsidRPr="00E26EF4">
              <w:rPr>
                <w:rFonts w:ascii="Times New Roman" w:eastAsia="Calibri" w:hAnsi="Times New Roman"/>
                <w:i/>
                <w:szCs w:val="24"/>
              </w:rPr>
              <w:t>A Hierarchic Structure of Medical terms According to their Semantic Content</w:t>
            </w:r>
            <w:r w:rsidRPr="00E26EF4">
              <w:rPr>
                <w:rFonts w:ascii="Times New Roman" w:eastAsia="Calibri" w:hAnsi="Times New Roman"/>
                <w:szCs w:val="24"/>
              </w:rPr>
              <w:t xml:space="preserve">, în volumul Studii și cercetări de onomastică și lexicologie (SCOL), year VI, nr. 1-2, (SCOL), University of Craiova, pp. 215-220 și </w:t>
            </w:r>
            <w:r w:rsidRPr="00E26EF4">
              <w:rPr>
                <w:rFonts w:ascii="Times New Roman" w:eastAsia="Calibri" w:hAnsi="Times New Roman"/>
                <w:b/>
                <w:szCs w:val="24"/>
              </w:rPr>
              <w:t>mențiune bibliografică Staicu Simona Nicoleta</w:t>
            </w:r>
            <w:r w:rsidRPr="00E26EF4">
              <w:rPr>
                <w:rFonts w:ascii="Times New Roman" w:eastAsia="Calibri" w:hAnsi="Times New Roman"/>
                <w:szCs w:val="24"/>
              </w:rPr>
              <w:t xml:space="preserve">, </w:t>
            </w:r>
            <w:r w:rsidRPr="00454E7A">
              <w:rPr>
                <w:rFonts w:ascii="Times New Roman" w:eastAsia="Calibri" w:hAnsi="Times New Roman"/>
                <w:szCs w:val="24"/>
              </w:rPr>
              <w:t>p. 319.</w:t>
            </w:r>
          </w:p>
          <w:p w14:paraId="7419EE8E"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bCs/>
                <w:szCs w:val="24"/>
              </w:rPr>
              <w:t xml:space="preserve">Volum indexat BDI: </w:t>
            </w:r>
            <w:r w:rsidRPr="00454E7A">
              <w:rPr>
                <w:rFonts w:ascii="Times New Roman" w:eastAsia="Calibri" w:hAnsi="Times New Roman"/>
                <w:bCs/>
                <w:szCs w:val="24"/>
              </w:rPr>
              <w:t>Diacronia bibliometric Database BDD; Google Academic, Scipio, Index Copernicus, Ulrich’s, Journal Seek.</w:t>
            </w:r>
            <w:r w:rsidRPr="00E26EF4">
              <w:rPr>
                <w:rFonts w:ascii="Times New Roman" w:eastAsia="Calibri" w:hAnsi="Times New Roman"/>
                <w:bCs/>
                <w:szCs w:val="24"/>
              </w:rPr>
              <w:t xml:space="preserve">   </w:t>
            </w:r>
          </w:p>
          <w:p w14:paraId="21E1A165"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http://www.diacronia.ro/en/indexing/details/A28611</w:t>
            </w:r>
          </w:p>
          <w:p w14:paraId="67F95111"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 xml:space="preserve">Link citare </w:t>
            </w:r>
            <w:r w:rsidRPr="00E26EF4">
              <w:rPr>
                <w:rFonts w:ascii="Times New Roman" w:eastAsia="Calibri" w:hAnsi="Times New Roman"/>
                <w:szCs w:val="24"/>
                <w:lang w:val="ro-RO"/>
              </w:rPr>
              <w:t>și mențiune</w:t>
            </w:r>
            <w:r w:rsidRPr="00E26EF4">
              <w:rPr>
                <w:rFonts w:ascii="Times New Roman" w:eastAsia="Calibri" w:hAnsi="Times New Roman"/>
                <w:szCs w:val="24"/>
              </w:rPr>
              <w:t xml:space="preserve"> bibliografică</w:t>
            </w:r>
          </w:p>
          <w:p w14:paraId="62A7EDEA" w14:textId="77777777" w:rsidR="00E26EF4" w:rsidRPr="00E26EF4" w:rsidRDefault="0055323F" w:rsidP="00E26EF4">
            <w:pPr>
              <w:suppressAutoHyphens/>
              <w:jc w:val="both"/>
              <w:rPr>
                <w:rFonts w:ascii="Times New Roman" w:eastAsia="Calibri" w:hAnsi="Times New Roman"/>
              </w:rPr>
            </w:pPr>
            <w:hyperlink r:id="rId79" w:history="1">
              <w:r w:rsidR="00E26EF4" w:rsidRPr="00E26EF4">
                <w:rPr>
                  <w:rFonts w:ascii="Times New Roman" w:eastAsia="Calibri" w:hAnsi="Times New Roman"/>
                </w:rPr>
                <w:t>https://www.researchgate.net/profile/Oana_Atomei2/publication/331981731_Hiponimia_in_terminologia_nutritionala/links/5c98c49b45851506d7299729/Hiponimia-in-terminologia-nutritionala.pdf</w:t>
              </w:r>
            </w:hyperlink>
          </w:p>
          <w:p w14:paraId="5F5F03B2" w14:textId="77777777" w:rsidR="00E26EF4" w:rsidRPr="00E26EF4" w:rsidRDefault="00E26EF4" w:rsidP="00E26EF4">
            <w:pPr>
              <w:suppressAutoHyphens/>
              <w:jc w:val="both"/>
              <w:rPr>
                <w:rFonts w:ascii="Times New Roman" w:eastAsia="Calibri" w:hAnsi="Times New Roman"/>
              </w:rPr>
            </w:pPr>
            <w:r w:rsidRPr="00E26EF4">
              <w:rPr>
                <w:rFonts w:ascii="Times New Roman" w:eastAsia="Calibri" w:hAnsi="Times New Roman"/>
              </w:rPr>
              <w:t>Link BDD în care se face citarea și referința bibliografică</w:t>
            </w:r>
          </w:p>
          <w:p w14:paraId="5B1DADC3" w14:textId="77777777" w:rsidR="00E26EF4" w:rsidRPr="00E26EF4" w:rsidRDefault="0055323F" w:rsidP="00E26EF4">
            <w:pPr>
              <w:suppressAutoHyphens/>
              <w:jc w:val="both"/>
              <w:rPr>
                <w:rFonts w:ascii="Times New Roman" w:eastAsia="Calibri" w:hAnsi="Times New Roman"/>
              </w:rPr>
            </w:pPr>
            <w:hyperlink r:id="rId80" w:history="1">
              <w:r w:rsidR="00E26EF4" w:rsidRPr="00E26EF4">
                <w:rPr>
                  <w:rFonts w:ascii="Times New Roman" w:eastAsia="Calibri" w:hAnsi="Times New Roman"/>
                </w:rPr>
                <w:t>http://www.diacronia.ro/ro/indexing/details/A28572/pdf</w:t>
              </w:r>
            </w:hyperlink>
          </w:p>
        </w:tc>
        <w:tc>
          <w:tcPr>
            <w:tcW w:w="1985" w:type="dxa"/>
            <w:tcBorders>
              <w:top w:val="single" w:sz="4" w:space="0" w:color="auto"/>
              <w:bottom w:val="double" w:sz="4" w:space="0" w:color="auto"/>
            </w:tcBorders>
          </w:tcPr>
          <w:p w14:paraId="1C9FF379"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417" w:type="dxa"/>
            <w:tcBorders>
              <w:top w:val="single" w:sz="4" w:space="0" w:color="auto"/>
              <w:bottom w:val="double" w:sz="4" w:space="0" w:color="auto"/>
            </w:tcBorders>
          </w:tcPr>
          <w:p w14:paraId="3F4C366F"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w:t>
            </w:r>
          </w:p>
          <w:p w14:paraId="69D1131E" w14:textId="09E18B11" w:rsidR="00E26EF4" w:rsidRPr="00E26EF4" w:rsidRDefault="00E26EF4" w:rsidP="00E26EF4">
            <w:pPr>
              <w:autoSpaceDE w:val="0"/>
              <w:autoSpaceDN w:val="0"/>
              <w:adjustRightInd w:val="0"/>
              <w:jc w:val="center"/>
              <w:rPr>
                <w:rFonts w:ascii="Times New Roman" w:eastAsia="Calibri" w:hAnsi="Times New Roman"/>
              </w:rPr>
            </w:pPr>
          </w:p>
        </w:tc>
        <w:tc>
          <w:tcPr>
            <w:tcW w:w="1496" w:type="dxa"/>
            <w:tcBorders>
              <w:bottom w:val="nil"/>
            </w:tcBorders>
          </w:tcPr>
          <w:p w14:paraId="14D75B17"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478B339E" w14:textId="77777777" w:rsidTr="001A3DD7">
        <w:trPr>
          <w:trHeight w:val="422"/>
        </w:trPr>
        <w:tc>
          <w:tcPr>
            <w:tcW w:w="851" w:type="dxa"/>
            <w:tcBorders>
              <w:top w:val="single" w:sz="4" w:space="0" w:color="auto"/>
              <w:bottom w:val="double" w:sz="4" w:space="0" w:color="auto"/>
            </w:tcBorders>
          </w:tcPr>
          <w:p w14:paraId="164C1B5D" w14:textId="77777777" w:rsidR="00E26EF4" w:rsidRPr="00E26EF4" w:rsidRDefault="00E26EF4" w:rsidP="00E26EF4">
            <w:pPr>
              <w:suppressAutoHyphens/>
              <w:jc w:val="both"/>
              <w:rPr>
                <w:rFonts w:ascii="Times New Roman" w:eastAsia="Calibri" w:hAnsi="Times New Roman"/>
                <w:b/>
              </w:rPr>
            </w:pPr>
            <w:r w:rsidRPr="00E26EF4">
              <w:rPr>
                <w:rFonts w:ascii="Times New Roman" w:eastAsia="Calibri" w:hAnsi="Times New Roman"/>
                <w:b/>
              </w:rPr>
              <w:t>7.</w:t>
            </w:r>
          </w:p>
        </w:tc>
        <w:tc>
          <w:tcPr>
            <w:tcW w:w="7613" w:type="dxa"/>
            <w:tcBorders>
              <w:top w:val="single" w:sz="4" w:space="0" w:color="auto"/>
              <w:bottom w:val="double" w:sz="4" w:space="0" w:color="auto"/>
            </w:tcBorders>
          </w:tcPr>
          <w:p w14:paraId="00C27C4E" w14:textId="5AB0DCA3"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b/>
                <w:i/>
                <w:szCs w:val="24"/>
              </w:rPr>
              <w:t>Corina Lungu</w:t>
            </w:r>
            <w:r w:rsidRPr="00E26EF4">
              <w:rPr>
                <w:rFonts w:ascii="Times New Roman" w:eastAsia="Calibri" w:hAnsi="Times New Roman"/>
                <w:szCs w:val="24"/>
              </w:rPr>
              <w:t>, „The medical speciality language and its particular terminology” în Iulian Boldea (editor) volum conferință international, Literature, Discourses and the power of Multicultural Dialogue, Arhipelag XXI Press,</w:t>
            </w:r>
            <w:r w:rsidRPr="00E26EF4">
              <w:rPr>
                <w:rFonts w:ascii="Times New Roman" w:eastAsia="Calibri" w:hAnsi="Times New Roman"/>
                <w:b/>
                <w:szCs w:val="24"/>
              </w:rPr>
              <w:t xml:space="preserve"> citare Staicu Simona Nicoleta, </w:t>
            </w:r>
            <w:r w:rsidRPr="00454E7A">
              <w:rPr>
                <w:rFonts w:ascii="Times New Roman" w:eastAsia="Calibri" w:hAnsi="Times New Roman"/>
                <w:szCs w:val="24"/>
              </w:rPr>
              <w:t>p. 241,</w:t>
            </w:r>
            <w:r w:rsidRPr="00E26EF4">
              <w:rPr>
                <w:rFonts w:ascii="Times New Roman" w:eastAsia="Calibri" w:hAnsi="Times New Roman"/>
                <w:szCs w:val="24"/>
              </w:rPr>
              <w:t xml:space="preserve"> </w:t>
            </w:r>
            <w:r w:rsidRPr="00E26EF4">
              <w:rPr>
                <w:rFonts w:ascii="Times New Roman" w:eastAsia="Calibri" w:hAnsi="Times New Roman"/>
                <w:b/>
                <w:szCs w:val="24"/>
              </w:rPr>
              <w:t>mențiune bibliografică Staicu Simona Nicoleta</w:t>
            </w:r>
            <w:r w:rsidRPr="00E26EF4">
              <w:rPr>
                <w:rFonts w:ascii="Times New Roman" w:eastAsia="Calibri" w:hAnsi="Times New Roman"/>
                <w:szCs w:val="24"/>
              </w:rPr>
              <w:t xml:space="preserve">, </w:t>
            </w:r>
            <w:r w:rsidRPr="00454E7A">
              <w:rPr>
                <w:rFonts w:ascii="Times New Roman" w:eastAsia="Calibri" w:hAnsi="Times New Roman"/>
                <w:szCs w:val="24"/>
              </w:rPr>
              <w:t>p.242:</w:t>
            </w:r>
            <w:r w:rsidRPr="00E26EF4">
              <w:rPr>
                <w:rFonts w:ascii="Times New Roman" w:eastAsia="Calibri" w:hAnsi="Times New Roman"/>
                <w:szCs w:val="24"/>
              </w:rPr>
              <w:t xml:space="preserve"> The Târgu- Mureș, 2017, </w:t>
            </w:r>
            <w:r w:rsidRPr="00E26EF4">
              <w:rPr>
                <w:rFonts w:ascii="Times New Roman" w:eastAsia="Calibri" w:hAnsi="Times New Roman"/>
                <w:i/>
                <w:szCs w:val="24"/>
              </w:rPr>
              <w:t>Stylistic Status of Terms in Medical Discourses</w:t>
            </w:r>
            <w:r w:rsidRPr="00E26EF4">
              <w:rPr>
                <w:rFonts w:ascii="Times New Roman" w:eastAsia="Calibri" w:hAnsi="Times New Roman"/>
                <w:szCs w:val="24"/>
              </w:rPr>
              <w:t>, în The Proceedings of the European Integration-Between Tradition and Modernity Congress, vol. nr. 5, p. 485-494, Târgu-Mureș, 2013, Editura Universităţii „Petru Maior”, ISBN 978-606-581-095-2.</w:t>
            </w:r>
          </w:p>
          <w:p w14:paraId="402774AF" w14:textId="77777777" w:rsidR="00E26EF4" w:rsidRPr="00454E7A"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lastRenderedPageBreak/>
              <w:t xml:space="preserve">Lucrare publicată în extenso indexată </w:t>
            </w:r>
            <w:r w:rsidRPr="00454E7A">
              <w:rPr>
                <w:rFonts w:ascii="Times New Roman" w:eastAsia="Calibri" w:hAnsi="Times New Roman"/>
                <w:szCs w:val="24"/>
              </w:rPr>
              <w:t xml:space="preserve">Proceedings ISI WEB OF SCIENCE (Indexed on Web of Knowledge, Thomson Reuters Database). </w:t>
            </w:r>
          </w:p>
          <w:p w14:paraId="44B427D4" w14:textId="77777777" w:rsidR="00E26EF4" w:rsidRPr="00454E7A" w:rsidRDefault="00E26EF4" w:rsidP="00E26EF4">
            <w:pPr>
              <w:suppressAutoHyphens/>
              <w:jc w:val="both"/>
              <w:rPr>
                <w:rFonts w:ascii="Times New Roman" w:eastAsia="Calibri" w:hAnsi="Times New Roman"/>
                <w:szCs w:val="24"/>
              </w:rPr>
            </w:pPr>
            <w:r w:rsidRPr="00454E7A">
              <w:rPr>
                <w:rFonts w:ascii="Times New Roman" w:eastAsia="Calibri" w:hAnsi="Times New Roman"/>
                <w:szCs w:val="24"/>
              </w:rPr>
              <w:t>BDI: Google Academic, Research Gate, Academic.edu, Google Scholars, SSRN.</w:t>
            </w:r>
          </w:p>
          <w:p w14:paraId="4E68D58B"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Link http:/www.anelis.ro/summon/</w:t>
            </w:r>
          </w:p>
          <w:p w14:paraId="26D5140F"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Link conferinta http://www,upm.ro/facultati_departamente/stiinte_litere/conferinte/situl_integrare_europeana/engllist5.html</w:t>
            </w:r>
          </w:p>
          <w:p w14:paraId="576F3FC4"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szCs w:val="24"/>
              </w:rPr>
              <w:t>Link ref. bibliografică</w:t>
            </w:r>
          </w:p>
          <w:p w14:paraId="61EE2482" w14:textId="77777777" w:rsidR="00E26EF4" w:rsidRPr="00E26EF4" w:rsidRDefault="0055323F" w:rsidP="00E26EF4">
            <w:pPr>
              <w:suppressAutoHyphens/>
              <w:jc w:val="both"/>
              <w:rPr>
                <w:rFonts w:ascii="Times New Roman" w:eastAsia="Calibri" w:hAnsi="Times New Roman"/>
              </w:rPr>
            </w:pPr>
            <w:hyperlink r:id="rId81" w:history="1">
              <w:r w:rsidR="00E26EF4" w:rsidRPr="00E26EF4">
                <w:rPr>
                  <w:rFonts w:ascii="Times New Roman" w:eastAsia="Calibri" w:hAnsi="Times New Roman"/>
                </w:rPr>
                <w:t>https://old.upm.ro/ldmd/LDMD-05/Lds/Lds%2005%2028.pdf</w:t>
              </w:r>
            </w:hyperlink>
          </w:p>
          <w:p w14:paraId="07FB750F" w14:textId="77777777" w:rsidR="00E26EF4" w:rsidRPr="00E26EF4" w:rsidRDefault="00E26EF4" w:rsidP="00E26EF4">
            <w:pPr>
              <w:suppressAutoHyphens/>
              <w:jc w:val="both"/>
              <w:rPr>
                <w:rFonts w:ascii="Times New Roman" w:eastAsia="Calibri" w:hAnsi="Times New Roman"/>
              </w:rPr>
            </w:pPr>
            <w:r w:rsidRPr="00E26EF4">
              <w:rPr>
                <w:rFonts w:ascii="Times New Roman" w:eastAsia="Calibri" w:hAnsi="Times New Roman"/>
              </w:rPr>
              <w:t>Link lucrare în care se face citarea și referința bibliografică</w:t>
            </w:r>
          </w:p>
          <w:p w14:paraId="54C66E28" w14:textId="77777777" w:rsidR="00E26EF4" w:rsidRPr="00E26EF4" w:rsidRDefault="0055323F" w:rsidP="00E26EF4">
            <w:pPr>
              <w:suppressAutoHyphens/>
              <w:jc w:val="both"/>
              <w:rPr>
                <w:rFonts w:ascii="Times New Roman" w:eastAsia="Calibri" w:hAnsi="Times New Roman"/>
                <w:szCs w:val="24"/>
              </w:rPr>
            </w:pPr>
            <w:hyperlink r:id="rId82" w:history="1">
              <w:r w:rsidR="00E26EF4" w:rsidRPr="00E26EF4">
                <w:rPr>
                  <w:rFonts w:ascii="Times New Roman" w:eastAsia="Calibri" w:hAnsi="Times New Roman"/>
                </w:rPr>
                <w:t>http://www.diacronia.ro/ro/indexing/details/V4559/pdf</w:t>
              </w:r>
            </w:hyperlink>
          </w:p>
        </w:tc>
        <w:tc>
          <w:tcPr>
            <w:tcW w:w="1985" w:type="dxa"/>
            <w:tcBorders>
              <w:top w:val="single" w:sz="4" w:space="0" w:color="auto"/>
              <w:bottom w:val="double" w:sz="4" w:space="0" w:color="auto"/>
            </w:tcBorders>
          </w:tcPr>
          <w:p w14:paraId="5B7CC6BA" w14:textId="77777777" w:rsidR="00E26EF4" w:rsidRPr="00E26EF4" w:rsidRDefault="00E26EF4" w:rsidP="00E26EF4">
            <w:pPr>
              <w:autoSpaceDE w:val="0"/>
              <w:autoSpaceDN w:val="0"/>
              <w:adjustRightInd w:val="0"/>
              <w:jc w:val="center"/>
              <w:rPr>
                <w:rFonts w:ascii="Times New Roman" w:eastAsia="Calibri" w:hAnsi="Times New Roman"/>
                <w:color w:val="FF0000"/>
              </w:rPr>
            </w:pPr>
          </w:p>
        </w:tc>
        <w:tc>
          <w:tcPr>
            <w:tcW w:w="1417" w:type="dxa"/>
            <w:tcBorders>
              <w:top w:val="single" w:sz="4" w:space="0" w:color="auto"/>
              <w:bottom w:val="double" w:sz="4" w:space="0" w:color="auto"/>
            </w:tcBorders>
          </w:tcPr>
          <w:p w14:paraId="5CE0B160"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w:t>
            </w:r>
          </w:p>
          <w:p w14:paraId="3301879E" w14:textId="2CA0AF38" w:rsidR="00E26EF4" w:rsidRPr="00E26EF4" w:rsidRDefault="00E26EF4" w:rsidP="00E26EF4">
            <w:pPr>
              <w:autoSpaceDE w:val="0"/>
              <w:autoSpaceDN w:val="0"/>
              <w:adjustRightInd w:val="0"/>
              <w:jc w:val="center"/>
              <w:rPr>
                <w:rFonts w:ascii="Times New Roman" w:eastAsia="Calibri" w:hAnsi="Times New Roman"/>
              </w:rPr>
            </w:pPr>
          </w:p>
        </w:tc>
        <w:tc>
          <w:tcPr>
            <w:tcW w:w="1496" w:type="dxa"/>
            <w:tcBorders>
              <w:bottom w:val="nil"/>
            </w:tcBorders>
          </w:tcPr>
          <w:p w14:paraId="5CBC86C6"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2DAAA62D" w14:textId="77777777" w:rsidTr="00E26EF4">
        <w:trPr>
          <w:trHeight w:val="422"/>
        </w:trPr>
        <w:tc>
          <w:tcPr>
            <w:tcW w:w="851" w:type="dxa"/>
            <w:tcBorders>
              <w:top w:val="double" w:sz="4" w:space="0" w:color="auto"/>
              <w:bottom w:val="single" w:sz="4" w:space="0" w:color="auto"/>
            </w:tcBorders>
            <w:shd w:val="clear" w:color="auto" w:fill="D9D9D9"/>
          </w:tcPr>
          <w:p w14:paraId="42481E7F"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lastRenderedPageBreak/>
              <w:t>3.3.2.</w:t>
            </w:r>
          </w:p>
        </w:tc>
        <w:tc>
          <w:tcPr>
            <w:tcW w:w="7613" w:type="dxa"/>
            <w:tcBorders>
              <w:top w:val="double" w:sz="4" w:space="0" w:color="auto"/>
              <w:bottom w:val="single" w:sz="4" w:space="0" w:color="auto"/>
            </w:tcBorders>
            <w:shd w:val="clear" w:color="auto" w:fill="D9D9D9"/>
          </w:tcPr>
          <w:p w14:paraId="63C6CFC4" w14:textId="77777777" w:rsidR="00E26EF4" w:rsidRPr="00E26EF4" w:rsidRDefault="00E26EF4" w:rsidP="00E26EF4">
            <w:pPr>
              <w:autoSpaceDE w:val="0"/>
              <w:autoSpaceDN w:val="0"/>
              <w:adjustRightInd w:val="0"/>
              <w:rPr>
                <w:rFonts w:ascii="Times New Roman" w:eastAsia="Calibri" w:hAnsi="Times New Roman"/>
                <w:b/>
              </w:rPr>
            </w:pPr>
            <w:r w:rsidRPr="00E26EF4">
              <w:rPr>
                <w:rFonts w:ascii="Times New Roman" w:eastAsia="Calibri" w:hAnsi="Times New Roman"/>
                <w:b/>
              </w:rPr>
              <w:t>Recenzii în publicații cu ISBN, ISSN</w:t>
            </w:r>
          </w:p>
        </w:tc>
        <w:tc>
          <w:tcPr>
            <w:tcW w:w="1985" w:type="dxa"/>
            <w:tcBorders>
              <w:top w:val="double" w:sz="4" w:space="0" w:color="auto"/>
              <w:bottom w:val="single" w:sz="4" w:space="0" w:color="auto"/>
            </w:tcBorders>
            <w:shd w:val="clear" w:color="auto" w:fill="D9D9D9"/>
          </w:tcPr>
          <w:p w14:paraId="5D1D860A"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double" w:sz="4" w:space="0" w:color="auto"/>
              <w:bottom w:val="single" w:sz="4" w:space="0" w:color="auto"/>
            </w:tcBorders>
            <w:shd w:val="clear" w:color="auto" w:fill="D9D9D9"/>
          </w:tcPr>
          <w:p w14:paraId="50AC26CB"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5 p</w:t>
            </w:r>
          </w:p>
        </w:tc>
        <w:tc>
          <w:tcPr>
            <w:tcW w:w="1496" w:type="dxa"/>
            <w:tcBorders>
              <w:top w:val="single" w:sz="4" w:space="0" w:color="auto"/>
              <w:bottom w:val="single" w:sz="4" w:space="0" w:color="auto"/>
            </w:tcBorders>
            <w:shd w:val="clear" w:color="auto" w:fill="D9D9D9"/>
          </w:tcPr>
          <w:p w14:paraId="77590891"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19F1E2B8" w14:textId="77777777" w:rsidTr="001A3DD7">
        <w:trPr>
          <w:trHeight w:val="422"/>
        </w:trPr>
        <w:tc>
          <w:tcPr>
            <w:tcW w:w="851" w:type="dxa"/>
            <w:tcBorders>
              <w:top w:val="single" w:sz="4" w:space="0" w:color="auto"/>
              <w:bottom w:val="single" w:sz="4" w:space="0" w:color="auto"/>
            </w:tcBorders>
          </w:tcPr>
          <w:p w14:paraId="06B5DDCC"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1.</w:t>
            </w:r>
          </w:p>
        </w:tc>
        <w:tc>
          <w:tcPr>
            <w:tcW w:w="7613" w:type="dxa"/>
            <w:tcBorders>
              <w:top w:val="single" w:sz="4" w:space="0" w:color="auto"/>
              <w:bottom w:val="single" w:sz="4" w:space="0" w:color="auto"/>
            </w:tcBorders>
          </w:tcPr>
          <w:p w14:paraId="0A0A9F99" w14:textId="77777777" w:rsidR="00E26EF4" w:rsidRPr="00E26EF4" w:rsidRDefault="00E26EF4" w:rsidP="00E26EF4">
            <w:pPr>
              <w:suppressAutoHyphens/>
              <w:jc w:val="both"/>
              <w:rPr>
                <w:rFonts w:ascii="Times New Roman" w:eastAsia="Calibri" w:hAnsi="Times New Roman"/>
                <w:szCs w:val="24"/>
                <w:lang w:val="ro-RO"/>
              </w:rPr>
            </w:pPr>
            <w:r w:rsidRPr="00E26EF4">
              <w:rPr>
                <w:rFonts w:ascii="Times New Roman" w:eastAsia="Calibri" w:hAnsi="Times New Roman"/>
                <w:b/>
                <w:szCs w:val="24"/>
                <w:lang w:val="ro-RO"/>
              </w:rPr>
              <w:t>Recenzia</w:t>
            </w:r>
            <w:r w:rsidRPr="00E26EF4">
              <w:rPr>
                <w:rFonts w:ascii="Times New Roman" w:eastAsia="Calibri" w:hAnsi="Times New Roman"/>
                <w:szCs w:val="24"/>
                <w:lang w:val="ro-RO"/>
              </w:rPr>
              <w:t xml:space="preserve"> cărții </w:t>
            </w:r>
            <w:r w:rsidRPr="00E26EF4">
              <w:rPr>
                <w:rFonts w:ascii="Times New Roman" w:eastAsia="Calibri" w:hAnsi="Times New Roman"/>
                <w:b/>
                <w:i/>
                <w:szCs w:val="24"/>
                <w:lang w:val="ro-RO"/>
              </w:rPr>
              <w:t>Limbajul medical românesc actual. Perspectivă sincronică: sistem și discurs</w:t>
            </w:r>
            <w:r w:rsidRPr="00E26EF4">
              <w:rPr>
                <w:rFonts w:ascii="Times New Roman" w:eastAsia="Calibri" w:hAnsi="Times New Roman"/>
                <w:szCs w:val="24"/>
                <w:lang w:val="ro-RO"/>
              </w:rPr>
              <w:t xml:space="preserve">, autor </w:t>
            </w: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Editura de Vest, Timișoara, 2016, autor recenzie Conferențiar Univ. Dr. Hab. </w:t>
            </w:r>
            <w:r w:rsidRPr="00E26EF4">
              <w:rPr>
                <w:rFonts w:ascii="Times New Roman" w:eastAsia="Calibri" w:hAnsi="Times New Roman"/>
                <w:b/>
                <w:i/>
                <w:szCs w:val="24"/>
                <w:lang w:val="ro-RO"/>
              </w:rPr>
              <w:t>Doina Butiurcă</w:t>
            </w:r>
            <w:r w:rsidRPr="00E26EF4">
              <w:rPr>
                <w:rFonts w:ascii="Times New Roman" w:eastAsia="Calibri" w:hAnsi="Times New Roman"/>
                <w:szCs w:val="24"/>
                <w:lang w:val="ro-RO"/>
              </w:rPr>
              <w:t xml:space="preserve"> în </w:t>
            </w:r>
            <w:r w:rsidRPr="00E26EF4">
              <w:rPr>
                <w:rFonts w:ascii="Times New Roman" w:eastAsia="Calibri" w:hAnsi="Times New Roman"/>
                <w:i/>
                <w:szCs w:val="24"/>
                <w:lang w:val="ro-RO"/>
              </w:rPr>
              <w:t>Studia Universitatis Petru Maior, Philologia</w:t>
            </w:r>
            <w:r w:rsidRPr="00E26EF4">
              <w:rPr>
                <w:rFonts w:ascii="Times New Roman" w:eastAsia="Calibri" w:hAnsi="Times New Roman"/>
                <w:b/>
                <w:szCs w:val="24"/>
                <w:lang w:val="ro-RO"/>
              </w:rPr>
              <w:t xml:space="preserve">, </w:t>
            </w:r>
            <w:r w:rsidRPr="00E26EF4">
              <w:rPr>
                <w:rFonts w:ascii="Times New Roman" w:eastAsia="Calibri" w:hAnsi="Times New Roman"/>
                <w:szCs w:val="24"/>
                <w:lang w:val="ro-RO"/>
              </w:rPr>
              <w:t>Nr. 23</w:t>
            </w:r>
            <w:r w:rsidRPr="00E26EF4">
              <w:rPr>
                <w:rFonts w:ascii="Times New Roman" w:eastAsia="Calibri" w:hAnsi="Times New Roman"/>
                <w:b/>
                <w:szCs w:val="24"/>
                <w:lang w:val="ro-RO"/>
              </w:rPr>
              <w:t xml:space="preserve">, </w:t>
            </w:r>
            <w:r w:rsidRPr="00E26EF4">
              <w:rPr>
                <w:rFonts w:ascii="Times New Roman" w:eastAsia="Calibri" w:hAnsi="Times New Roman"/>
                <w:szCs w:val="24"/>
                <w:lang w:val="ro-RO"/>
              </w:rPr>
              <w:t>pag. 171-172,</w:t>
            </w:r>
            <w:r w:rsidRPr="00E26EF4">
              <w:rPr>
                <w:rFonts w:ascii="Times New Roman" w:eastAsia="Calibri" w:hAnsi="Times New Roman"/>
                <w:b/>
                <w:szCs w:val="24"/>
                <w:lang w:val="ro-RO"/>
              </w:rPr>
              <w:t xml:space="preserve"> </w:t>
            </w:r>
            <w:r w:rsidRPr="00E26EF4">
              <w:rPr>
                <w:rFonts w:ascii="Times New Roman" w:eastAsia="Calibri" w:hAnsi="Times New Roman"/>
                <w:szCs w:val="24"/>
                <w:lang w:val="ro-RO"/>
              </w:rPr>
              <w:t>Tîrgu Mureș, 2017, ISSN 1582-9960, revistă acreditată CNCS (categoria B) și indexată în: CEEOL, EBSCO, INDEX COPERNICUS, DOAJ, SCIPIO, conform site revistă</w:t>
            </w:r>
          </w:p>
          <w:p w14:paraId="549964CE" w14:textId="77777777" w:rsidR="00E26EF4" w:rsidRPr="00E26EF4" w:rsidRDefault="00E26EF4" w:rsidP="00E26EF4">
            <w:pPr>
              <w:suppressAutoHyphens/>
              <w:jc w:val="both"/>
              <w:rPr>
                <w:rFonts w:ascii="Times New Roman" w:eastAsia="Calibri" w:hAnsi="Times New Roman"/>
                <w:lang w:val="ro-RO"/>
              </w:rPr>
            </w:pPr>
            <w:r w:rsidRPr="00E26EF4">
              <w:rPr>
                <w:rFonts w:ascii="Times New Roman" w:eastAsia="Calibri" w:hAnsi="Times New Roman"/>
                <w:lang w:val="ro-RO"/>
              </w:rPr>
              <w:t xml:space="preserve">http://www.upm.ro/cercetare/studia%20website/Studia%2023-2017.pdf  </w:t>
            </w:r>
          </w:p>
        </w:tc>
        <w:tc>
          <w:tcPr>
            <w:tcW w:w="1985" w:type="dxa"/>
            <w:tcBorders>
              <w:top w:val="single" w:sz="4" w:space="0" w:color="auto"/>
              <w:bottom w:val="single" w:sz="4" w:space="0" w:color="auto"/>
            </w:tcBorders>
          </w:tcPr>
          <w:p w14:paraId="1BBD23D5"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417" w:type="dxa"/>
            <w:tcBorders>
              <w:top w:val="single" w:sz="4" w:space="0" w:color="auto"/>
              <w:bottom w:val="single" w:sz="4" w:space="0" w:color="auto"/>
            </w:tcBorders>
          </w:tcPr>
          <w:p w14:paraId="4214528F"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w:t>
            </w:r>
          </w:p>
        </w:tc>
        <w:tc>
          <w:tcPr>
            <w:tcW w:w="1496" w:type="dxa"/>
            <w:vMerge w:val="restart"/>
            <w:tcBorders>
              <w:top w:val="single" w:sz="4" w:space="0" w:color="auto"/>
              <w:bottom w:val="nil"/>
            </w:tcBorders>
          </w:tcPr>
          <w:p w14:paraId="20B009EC" w14:textId="77777777" w:rsidR="00E26EF4" w:rsidRPr="00E26EF4" w:rsidRDefault="00E26EF4" w:rsidP="00E26EF4">
            <w:pPr>
              <w:autoSpaceDE w:val="0"/>
              <w:autoSpaceDN w:val="0"/>
              <w:adjustRightInd w:val="0"/>
              <w:jc w:val="center"/>
              <w:rPr>
                <w:rFonts w:ascii="Times New Roman" w:eastAsia="Calibri" w:hAnsi="Times New Roman"/>
              </w:rPr>
            </w:pPr>
          </w:p>
          <w:p w14:paraId="1C7971A3" w14:textId="11E60D4D" w:rsidR="00E26EF4" w:rsidRPr="00E622FE" w:rsidRDefault="00BA471C" w:rsidP="00E26EF4">
            <w:pPr>
              <w:autoSpaceDE w:val="0"/>
              <w:autoSpaceDN w:val="0"/>
              <w:adjustRightInd w:val="0"/>
              <w:jc w:val="center"/>
              <w:rPr>
                <w:rFonts w:ascii="Times New Roman" w:eastAsia="Calibri" w:hAnsi="Times New Roman"/>
                <w:b/>
              </w:rPr>
            </w:pPr>
            <w:r>
              <w:rPr>
                <w:rFonts w:ascii="Times New Roman" w:eastAsia="Calibri" w:hAnsi="Times New Roman"/>
                <w:b/>
              </w:rPr>
              <w:t>15</w:t>
            </w:r>
            <w:r w:rsidR="00E26EF4" w:rsidRPr="00E622FE">
              <w:rPr>
                <w:rFonts w:ascii="Times New Roman" w:eastAsia="Calibri" w:hAnsi="Times New Roman"/>
                <w:b/>
              </w:rPr>
              <w:t xml:space="preserve"> p</w:t>
            </w:r>
          </w:p>
          <w:p w14:paraId="7A0937F4" w14:textId="77777777" w:rsidR="00E26EF4" w:rsidRPr="00E26EF4" w:rsidRDefault="00E26EF4" w:rsidP="00E26EF4">
            <w:pPr>
              <w:autoSpaceDE w:val="0"/>
              <w:autoSpaceDN w:val="0"/>
              <w:adjustRightInd w:val="0"/>
              <w:jc w:val="center"/>
              <w:rPr>
                <w:rFonts w:ascii="Times New Roman" w:eastAsia="Calibri" w:hAnsi="Times New Roman"/>
              </w:rPr>
            </w:pPr>
          </w:p>
          <w:p w14:paraId="4EB47F41" w14:textId="77777777" w:rsidR="00E26EF4" w:rsidRPr="00E26EF4" w:rsidRDefault="00E26EF4" w:rsidP="00E26EF4">
            <w:pPr>
              <w:autoSpaceDE w:val="0"/>
              <w:autoSpaceDN w:val="0"/>
              <w:adjustRightInd w:val="0"/>
              <w:jc w:val="center"/>
              <w:rPr>
                <w:rFonts w:ascii="Times New Roman" w:eastAsia="Calibri" w:hAnsi="Times New Roman"/>
              </w:rPr>
            </w:pPr>
          </w:p>
          <w:p w14:paraId="7D82C4F0" w14:textId="77777777" w:rsidR="00E26EF4" w:rsidRPr="00E26EF4" w:rsidRDefault="00E26EF4" w:rsidP="00E26EF4">
            <w:pPr>
              <w:autoSpaceDE w:val="0"/>
              <w:autoSpaceDN w:val="0"/>
              <w:adjustRightInd w:val="0"/>
              <w:jc w:val="center"/>
              <w:rPr>
                <w:rFonts w:ascii="Times New Roman" w:eastAsia="Calibri" w:hAnsi="Times New Roman"/>
              </w:rPr>
            </w:pPr>
          </w:p>
          <w:p w14:paraId="1CCA33B6" w14:textId="77777777" w:rsidR="00E26EF4" w:rsidRPr="00E26EF4" w:rsidRDefault="00E26EF4" w:rsidP="00E26EF4">
            <w:pPr>
              <w:autoSpaceDE w:val="0"/>
              <w:autoSpaceDN w:val="0"/>
              <w:adjustRightInd w:val="0"/>
              <w:jc w:val="center"/>
              <w:rPr>
                <w:rFonts w:ascii="Times New Roman" w:eastAsia="Calibri" w:hAnsi="Times New Roman"/>
              </w:rPr>
            </w:pPr>
          </w:p>
          <w:p w14:paraId="142E7ECC" w14:textId="77777777" w:rsidR="00E26EF4" w:rsidRPr="00E26EF4" w:rsidRDefault="00E26EF4" w:rsidP="00E26EF4">
            <w:pPr>
              <w:autoSpaceDE w:val="0"/>
              <w:autoSpaceDN w:val="0"/>
              <w:adjustRightInd w:val="0"/>
              <w:jc w:val="center"/>
              <w:rPr>
                <w:rFonts w:ascii="Times New Roman" w:eastAsia="Calibri" w:hAnsi="Times New Roman"/>
              </w:rPr>
            </w:pPr>
          </w:p>
          <w:p w14:paraId="56C31BFE" w14:textId="77777777" w:rsidR="00E26EF4" w:rsidRPr="00E26EF4" w:rsidRDefault="00E26EF4" w:rsidP="00E26EF4">
            <w:pPr>
              <w:autoSpaceDE w:val="0"/>
              <w:autoSpaceDN w:val="0"/>
              <w:adjustRightInd w:val="0"/>
              <w:jc w:val="center"/>
              <w:rPr>
                <w:rFonts w:ascii="Times New Roman" w:eastAsia="Calibri" w:hAnsi="Times New Roman"/>
              </w:rPr>
            </w:pPr>
          </w:p>
          <w:p w14:paraId="1615CED8" w14:textId="77777777" w:rsidR="00E26EF4" w:rsidRPr="00E26EF4" w:rsidRDefault="00E26EF4" w:rsidP="00E26EF4">
            <w:pPr>
              <w:autoSpaceDE w:val="0"/>
              <w:autoSpaceDN w:val="0"/>
              <w:adjustRightInd w:val="0"/>
              <w:jc w:val="center"/>
              <w:rPr>
                <w:rFonts w:ascii="Times New Roman" w:eastAsia="Calibri" w:hAnsi="Times New Roman"/>
              </w:rPr>
            </w:pPr>
          </w:p>
          <w:p w14:paraId="5DACF9B3" w14:textId="77777777" w:rsidR="00E26EF4" w:rsidRPr="00E26EF4" w:rsidRDefault="00E26EF4" w:rsidP="00E26EF4">
            <w:pPr>
              <w:autoSpaceDE w:val="0"/>
              <w:autoSpaceDN w:val="0"/>
              <w:adjustRightInd w:val="0"/>
              <w:jc w:val="center"/>
              <w:rPr>
                <w:rFonts w:ascii="Times New Roman" w:eastAsia="Calibri" w:hAnsi="Times New Roman"/>
                <w:b/>
              </w:rPr>
            </w:pPr>
          </w:p>
          <w:p w14:paraId="4FF441EF" w14:textId="77777777" w:rsidR="00E26EF4" w:rsidRPr="00E26EF4" w:rsidRDefault="00E26EF4" w:rsidP="00E26EF4">
            <w:pPr>
              <w:autoSpaceDE w:val="0"/>
              <w:autoSpaceDN w:val="0"/>
              <w:adjustRightInd w:val="0"/>
              <w:jc w:val="center"/>
              <w:rPr>
                <w:rFonts w:ascii="Times New Roman" w:eastAsia="Calibri" w:hAnsi="Times New Roman"/>
              </w:rPr>
            </w:pPr>
          </w:p>
          <w:p w14:paraId="68925BF7" w14:textId="77777777" w:rsidR="00E26EF4" w:rsidRPr="00E26EF4" w:rsidRDefault="00E26EF4" w:rsidP="00E26EF4">
            <w:pPr>
              <w:autoSpaceDE w:val="0"/>
              <w:autoSpaceDN w:val="0"/>
              <w:adjustRightInd w:val="0"/>
              <w:jc w:val="center"/>
              <w:rPr>
                <w:rFonts w:ascii="Times New Roman" w:eastAsia="Calibri" w:hAnsi="Times New Roman"/>
              </w:rPr>
            </w:pPr>
          </w:p>
          <w:p w14:paraId="51DF1362" w14:textId="77777777" w:rsidR="00E26EF4" w:rsidRPr="00E26EF4" w:rsidRDefault="00E26EF4" w:rsidP="00E26EF4">
            <w:pPr>
              <w:autoSpaceDE w:val="0"/>
              <w:autoSpaceDN w:val="0"/>
              <w:adjustRightInd w:val="0"/>
              <w:jc w:val="center"/>
              <w:rPr>
                <w:rFonts w:ascii="Times New Roman" w:eastAsia="Calibri" w:hAnsi="Times New Roman"/>
              </w:rPr>
            </w:pPr>
          </w:p>
          <w:p w14:paraId="75F76BB8" w14:textId="77777777" w:rsidR="00E26EF4" w:rsidRPr="00E26EF4" w:rsidRDefault="00E26EF4" w:rsidP="00E26EF4">
            <w:pPr>
              <w:autoSpaceDE w:val="0"/>
              <w:autoSpaceDN w:val="0"/>
              <w:adjustRightInd w:val="0"/>
              <w:jc w:val="center"/>
              <w:rPr>
                <w:rFonts w:ascii="Times New Roman" w:eastAsia="Calibri" w:hAnsi="Times New Roman"/>
              </w:rPr>
            </w:pPr>
          </w:p>
          <w:p w14:paraId="2FEC58DF" w14:textId="77777777" w:rsidR="00E26EF4" w:rsidRPr="00E26EF4" w:rsidRDefault="00E26EF4" w:rsidP="00E26EF4">
            <w:pPr>
              <w:autoSpaceDE w:val="0"/>
              <w:autoSpaceDN w:val="0"/>
              <w:adjustRightInd w:val="0"/>
              <w:jc w:val="center"/>
              <w:rPr>
                <w:rFonts w:ascii="Times New Roman" w:eastAsia="Calibri" w:hAnsi="Times New Roman"/>
              </w:rPr>
            </w:pPr>
          </w:p>
          <w:p w14:paraId="191A3390" w14:textId="77777777" w:rsidR="00E26EF4" w:rsidRPr="00E26EF4" w:rsidRDefault="00E26EF4" w:rsidP="00E26EF4">
            <w:pPr>
              <w:autoSpaceDE w:val="0"/>
              <w:autoSpaceDN w:val="0"/>
              <w:adjustRightInd w:val="0"/>
              <w:jc w:val="center"/>
              <w:rPr>
                <w:rFonts w:ascii="Times New Roman" w:eastAsia="Calibri" w:hAnsi="Times New Roman"/>
              </w:rPr>
            </w:pPr>
          </w:p>
          <w:p w14:paraId="1D38D8E8" w14:textId="77777777" w:rsidR="00E26EF4" w:rsidRPr="00E26EF4" w:rsidRDefault="00E26EF4" w:rsidP="00E26EF4">
            <w:pPr>
              <w:autoSpaceDE w:val="0"/>
              <w:autoSpaceDN w:val="0"/>
              <w:adjustRightInd w:val="0"/>
              <w:jc w:val="center"/>
              <w:rPr>
                <w:rFonts w:ascii="Times New Roman" w:eastAsia="Calibri" w:hAnsi="Times New Roman"/>
              </w:rPr>
            </w:pPr>
          </w:p>
          <w:p w14:paraId="28E5FB99" w14:textId="77777777" w:rsidR="00E26EF4" w:rsidRPr="00E26EF4" w:rsidRDefault="00E26EF4" w:rsidP="00E26EF4">
            <w:pPr>
              <w:autoSpaceDE w:val="0"/>
              <w:autoSpaceDN w:val="0"/>
              <w:adjustRightInd w:val="0"/>
              <w:jc w:val="center"/>
              <w:rPr>
                <w:rFonts w:ascii="Times New Roman" w:eastAsia="Calibri" w:hAnsi="Times New Roman"/>
                <w:szCs w:val="24"/>
              </w:rPr>
            </w:pPr>
          </w:p>
        </w:tc>
      </w:tr>
      <w:tr w:rsidR="00E26EF4" w:rsidRPr="00E26EF4" w14:paraId="17FEA02D" w14:textId="77777777" w:rsidTr="001A3DD7">
        <w:trPr>
          <w:trHeight w:val="422"/>
        </w:trPr>
        <w:tc>
          <w:tcPr>
            <w:tcW w:w="851" w:type="dxa"/>
            <w:tcBorders>
              <w:top w:val="single" w:sz="4" w:space="0" w:color="auto"/>
              <w:bottom w:val="single" w:sz="4" w:space="0" w:color="auto"/>
            </w:tcBorders>
          </w:tcPr>
          <w:p w14:paraId="6F9360EB"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w:t>
            </w:r>
          </w:p>
        </w:tc>
        <w:tc>
          <w:tcPr>
            <w:tcW w:w="7613" w:type="dxa"/>
            <w:tcBorders>
              <w:top w:val="single" w:sz="4" w:space="0" w:color="auto"/>
              <w:bottom w:val="single" w:sz="4" w:space="0" w:color="auto"/>
            </w:tcBorders>
          </w:tcPr>
          <w:p w14:paraId="03F9FA6E" w14:textId="77777777" w:rsidR="00E26EF4" w:rsidRPr="00E26EF4" w:rsidRDefault="00E26EF4" w:rsidP="00E26EF4">
            <w:pPr>
              <w:suppressAutoHyphens/>
              <w:jc w:val="both"/>
              <w:rPr>
                <w:rFonts w:ascii="Times New Roman" w:eastAsia="Calibri" w:hAnsi="Times New Roman"/>
                <w:szCs w:val="24"/>
                <w:lang w:val="ro-RO"/>
              </w:rPr>
            </w:pPr>
            <w:r w:rsidRPr="00E26EF4">
              <w:rPr>
                <w:rFonts w:ascii="Times New Roman" w:eastAsia="Calibri" w:hAnsi="Times New Roman"/>
                <w:b/>
                <w:szCs w:val="24"/>
                <w:lang w:val="ro-RO"/>
              </w:rPr>
              <w:t>Recenzia</w:t>
            </w:r>
            <w:r w:rsidRPr="00E26EF4">
              <w:rPr>
                <w:rFonts w:ascii="Times New Roman" w:eastAsia="Calibri" w:hAnsi="Times New Roman"/>
                <w:szCs w:val="24"/>
                <w:lang w:val="ro-RO"/>
              </w:rPr>
              <w:t xml:space="preserve"> cărții </w:t>
            </w:r>
            <w:r w:rsidRPr="00E26EF4">
              <w:rPr>
                <w:rFonts w:ascii="Times New Roman" w:eastAsia="Calibri" w:hAnsi="Times New Roman"/>
                <w:b/>
                <w:i/>
                <w:szCs w:val="24"/>
                <w:lang w:val="ro-RO"/>
              </w:rPr>
              <w:t>Limbajul medical românesc actual. Perspectivă sincronică: sistem și discurs</w:t>
            </w:r>
            <w:r w:rsidRPr="00E26EF4">
              <w:rPr>
                <w:rFonts w:ascii="Times New Roman" w:eastAsia="Calibri" w:hAnsi="Times New Roman"/>
                <w:szCs w:val="24"/>
                <w:lang w:val="ro-RO"/>
              </w:rPr>
              <w:t xml:space="preserve">, autor </w:t>
            </w: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Editura de Vest, Timișoara, 2016, autor recenzie Profesor Univ. Dr. Hab. </w:t>
            </w:r>
            <w:r w:rsidRPr="00E26EF4">
              <w:rPr>
                <w:rFonts w:ascii="Times New Roman" w:eastAsia="Calibri" w:hAnsi="Times New Roman"/>
                <w:b/>
                <w:i/>
                <w:szCs w:val="24"/>
                <w:lang w:val="ro-RO"/>
              </w:rPr>
              <w:t>Silvia Pitiriciu</w:t>
            </w:r>
            <w:r w:rsidRPr="00E26EF4">
              <w:rPr>
                <w:rFonts w:ascii="Times New Roman" w:eastAsia="Calibri" w:hAnsi="Times New Roman"/>
                <w:szCs w:val="24"/>
                <w:lang w:val="ro-RO"/>
              </w:rPr>
              <w:t xml:space="preserve"> în </w:t>
            </w:r>
            <w:r w:rsidRPr="00E26EF4">
              <w:rPr>
                <w:rFonts w:ascii="Times New Roman" w:eastAsia="Calibri" w:hAnsi="Times New Roman"/>
                <w:i/>
                <w:szCs w:val="24"/>
                <w:lang w:val="ro-RO"/>
              </w:rPr>
              <w:t>Studii și cercetări de onomastică și lexicologie (SCOL)</w:t>
            </w:r>
            <w:r w:rsidRPr="00E26EF4">
              <w:rPr>
                <w:rFonts w:ascii="Times New Roman" w:eastAsia="Calibri" w:hAnsi="Times New Roman"/>
                <w:szCs w:val="24"/>
                <w:lang w:val="ro-RO"/>
              </w:rPr>
              <w:t xml:space="preserve">, Anul X, Nr. 1-2/ 2017, pag. 311, Craiova, 2017, ISSN 2065-7161 (print), ISSN 224-7330 (online), revistă acreditată CNCS (categoria B) și indexată în: </w:t>
            </w:r>
            <w:r w:rsidRPr="00E26EF4">
              <w:rPr>
                <w:rFonts w:ascii="Times New Roman" w:eastAsia="Calibri" w:hAnsi="Times New Roman"/>
                <w:b/>
                <w:szCs w:val="24"/>
                <w:lang w:val="it-IT"/>
              </w:rPr>
              <w:t>BDI</w:t>
            </w:r>
            <w:r w:rsidRPr="00E26EF4">
              <w:rPr>
                <w:rFonts w:ascii="Times New Roman" w:eastAsia="Calibri" w:hAnsi="Times New Roman"/>
                <w:b/>
                <w:szCs w:val="24"/>
                <w:lang w:val="ro-RO"/>
              </w:rPr>
              <w:t xml:space="preserve"> Diacronia bibliometric Database BDD;</w:t>
            </w:r>
            <w:r w:rsidRPr="00E26EF4">
              <w:rPr>
                <w:rFonts w:ascii="Times New Roman" w:eastAsia="Calibri" w:hAnsi="Times New Roman"/>
                <w:b/>
                <w:szCs w:val="24"/>
                <w:lang w:val="it-IT"/>
              </w:rPr>
              <w:t xml:space="preserve"> Google Academic,</w:t>
            </w:r>
            <w:r w:rsidRPr="00E26EF4">
              <w:rPr>
                <w:rFonts w:ascii="Times New Roman" w:eastAsia="Calibri" w:hAnsi="Times New Roman"/>
                <w:szCs w:val="24"/>
                <w:lang w:val="it-IT"/>
              </w:rPr>
              <w:t xml:space="preserve"> </w:t>
            </w:r>
            <w:r w:rsidRPr="00E26EF4">
              <w:rPr>
                <w:rFonts w:ascii="Times New Roman" w:eastAsia="Calibri" w:hAnsi="Times New Roman"/>
                <w:b/>
                <w:szCs w:val="24"/>
                <w:lang w:val="ro-RO"/>
              </w:rPr>
              <w:t>Scipio, Index Copernicus, Ulrich’s, Journal Seek.</w:t>
            </w:r>
            <w:r w:rsidRPr="00E26EF4">
              <w:rPr>
                <w:rFonts w:ascii="Times New Roman" w:eastAsia="Calibri" w:hAnsi="Times New Roman"/>
                <w:szCs w:val="24"/>
                <w:lang w:val="ro-RO"/>
              </w:rPr>
              <w:t xml:space="preserve"> </w:t>
            </w:r>
          </w:p>
          <w:p w14:paraId="28090689" w14:textId="77777777" w:rsidR="00E26EF4" w:rsidRPr="00E26EF4" w:rsidRDefault="00E26EF4" w:rsidP="00E26EF4">
            <w:pPr>
              <w:suppressAutoHyphens/>
              <w:jc w:val="both"/>
              <w:rPr>
                <w:rFonts w:ascii="Times New Roman" w:eastAsia="Calibri" w:hAnsi="Times New Roman"/>
                <w:lang w:val="ro-RO"/>
              </w:rPr>
            </w:pPr>
            <w:r w:rsidRPr="00E26EF4">
              <w:rPr>
                <w:rFonts w:ascii="Times New Roman" w:eastAsia="Calibri" w:hAnsi="Times New Roman"/>
                <w:szCs w:val="24"/>
                <w:lang w:val="ro-RO"/>
              </w:rPr>
              <w:t xml:space="preserve">http://cis01.central.ucv.ro/revista_scol/site_ro/2017/recenzii_carti/staicu_simona-nicoleta.pdf          </w:t>
            </w:r>
          </w:p>
        </w:tc>
        <w:tc>
          <w:tcPr>
            <w:tcW w:w="1985" w:type="dxa"/>
            <w:tcBorders>
              <w:top w:val="single" w:sz="4" w:space="0" w:color="auto"/>
              <w:bottom w:val="single" w:sz="4" w:space="0" w:color="auto"/>
            </w:tcBorders>
          </w:tcPr>
          <w:p w14:paraId="7D4C6E90"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417" w:type="dxa"/>
            <w:tcBorders>
              <w:top w:val="single" w:sz="4" w:space="0" w:color="auto"/>
              <w:bottom w:val="single" w:sz="4" w:space="0" w:color="auto"/>
            </w:tcBorders>
          </w:tcPr>
          <w:p w14:paraId="783A7E60"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w:t>
            </w:r>
          </w:p>
        </w:tc>
        <w:tc>
          <w:tcPr>
            <w:tcW w:w="1496" w:type="dxa"/>
            <w:vMerge/>
            <w:tcBorders>
              <w:top w:val="single" w:sz="4" w:space="0" w:color="auto"/>
              <w:bottom w:val="nil"/>
            </w:tcBorders>
          </w:tcPr>
          <w:p w14:paraId="770F10A6"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0214F3A3" w14:textId="77777777" w:rsidTr="001A3DD7">
        <w:trPr>
          <w:trHeight w:val="274"/>
        </w:trPr>
        <w:tc>
          <w:tcPr>
            <w:tcW w:w="851" w:type="dxa"/>
            <w:tcBorders>
              <w:top w:val="single" w:sz="4" w:space="0" w:color="auto"/>
              <w:bottom w:val="single" w:sz="4" w:space="0" w:color="auto"/>
            </w:tcBorders>
          </w:tcPr>
          <w:p w14:paraId="005CFCD6" w14:textId="747F20A1" w:rsidR="00E26EF4" w:rsidRPr="00E26EF4" w:rsidRDefault="00BA471C" w:rsidP="00E26EF4">
            <w:pPr>
              <w:jc w:val="both"/>
              <w:rPr>
                <w:rFonts w:ascii="Times New Roman" w:eastAsia="Calibri" w:hAnsi="Times New Roman"/>
                <w:b/>
              </w:rPr>
            </w:pPr>
            <w:r>
              <w:rPr>
                <w:rFonts w:ascii="Times New Roman" w:eastAsia="Calibri" w:hAnsi="Times New Roman"/>
                <w:b/>
              </w:rPr>
              <w:t>3</w:t>
            </w:r>
            <w:r w:rsidR="00E26EF4" w:rsidRPr="00E26EF4">
              <w:rPr>
                <w:rFonts w:ascii="Times New Roman" w:eastAsia="Calibri" w:hAnsi="Times New Roman"/>
                <w:b/>
              </w:rPr>
              <w:t>.</w:t>
            </w:r>
          </w:p>
        </w:tc>
        <w:tc>
          <w:tcPr>
            <w:tcW w:w="7613" w:type="dxa"/>
            <w:tcBorders>
              <w:top w:val="single" w:sz="4" w:space="0" w:color="auto"/>
              <w:bottom w:val="single" w:sz="4" w:space="0" w:color="auto"/>
            </w:tcBorders>
          </w:tcPr>
          <w:p w14:paraId="0A5C3D84"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szCs w:val="24"/>
                <w:lang w:val="ro-RO"/>
              </w:rPr>
              <w:t xml:space="preserve">Recenzia </w:t>
            </w:r>
            <w:r w:rsidRPr="00E26EF4">
              <w:rPr>
                <w:rFonts w:ascii="Times New Roman" w:eastAsia="Calibri" w:hAnsi="Times New Roman"/>
                <w:szCs w:val="24"/>
                <w:lang w:val="ro-RO"/>
              </w:rPr>
              <w:t xml:space="preserve">cărții </w:t>
            </w:r>
            <w:r w:rsidRPr="00E26EF4">
              <w:rPr>
                <w:rFonts w:ascii="Times New Roman" w:eastAsia="Calibri" w:hAnsi="Times New Roman"/>
                <w:b/>
                <w:i/>
                <w:szCs w:val="24"/>
                <w:lang w:val="ro-RO"/>
              </w:rPr>
              <w:t>Analize morfo-lexicale în textul medical. Aplicații pentru cursul practice de limba română și limba engleză</w:t>
            </w:r>
            <w:r w:rsidRPr="00E26EF4">
              <w:rPr>
                <w:rFonts w:ascii="Times New Roman" w:eastAsia="Calibri" w:hAnsi="Times New Roman"/>
                <w:szCs w:val="24"/>
                <w:lang w:val="ro-RO"/>
              </w:rPr>
              <w:t xml:space="preserve">, autor </w:t>
            </w:r>
            <w:r w:rsidRPr="00E26EF4">
              <w:rPr>
                <w:rFonts w:ascii="Times New Roman" w:eastAsia="Calibri" w:hAnsi="Times New Roman"/>
                <w:b/>
                <w:szCs w:val="24"/>
                <w:lang w:val="ro-RO"/>
              </w:rPr>
              <w:t xml:space="preserve">Staicu Simona </w:t>
            </w:r>
            <w:r w:rsidRPr="00E26EF4">
              <w:rPr>
                <w:rFonts w:ascii="Times New Roman" w:eastAsia="Calibri" w:hAnsi="Times New Roman"/>
                <w:b/>
                <w:szCs w:val="24"/>
                <w:lang w:val="ro-RO"/>
              </w:rPr>
              <w:lastRenderedPageBreak/>
              <w:t>Nicoleta</w:t>
            </w:r>
            <w:r w:rsidRPr="00E26EF4">
              <w:rPr>
                <w:rFonts w:ascii="Times New Roman" w:eastAsia="Calibri" w:hAnsi="Times New Roman"/>
                <w:szCs w:val="24"/>
                <w:lang w:val="ro-RO"/>
              </w:rPr>
              <w:t xml:space="preserve">, Editura de Vest, Timișoara, 2017, autor  recenzie Simona Sandu Pîrvulescu în </w:t>
            </w:r>
            <w:r w:rsidRPr="00E26EF4">
              <w:rPr>
                <w:rFonts w:ascii="Times New Roman" w:eastAsia="Calibri" w:hAnsi="Times New Roman"/>
                <w:i/>
                <w:szCs w:val="24"/>
                <w:lang w:val="ro-RO"/>
              </w:rPr>
              <w:t>Studii și cercetări de onomastică și lexicologie (SCOL)</w:t>
            </w:r>
            <w:r w:rsidRPr="00E26EF4">
              <w:rPr>
                <w:rFonts w:ascii="Times New Roman" w:eastAsia="Calibri" w:hAnsi="Times New Roman"/>
                <w:szCs w:val="24"/>
                <w:lang w:val="ro-RO"/>
              </w:rPr>
              <w:t xml:space="preserve">, Anul XI, Nr. 1-2/ 2018, pag. 286-287, Craiova, 2018, ISSN 2065-7161 (print), ISSN 224-7330 (online), revistă acreditată CNCS (categoria B) și indexată în: </w:t>
            </w:r>
            <w:r w:rsidRPr="00E26EF4">
              <w:rPr>
                <w:rFonts w:ascii="Times New Roman" w:eastAsia="Calibri" w:hAnsi="Times New Roman"/>
                <w:b/>
                <w:szCs w:val="24"/>
                <w:lang w:val="it-IT"/>
              </w:rPr>
              <w:t>BDI</w:t>
            </w:r>
            <w:r w:rsidRPr="00E26EF4">
              <w:rPr>
                <w:rFonts w:ascii="Times New Roman" w:eastAsia="Calibri" w:hAnsi="Times New Roman"/>
                <w:b/>
                <w:szCs w:val="24"/>
                <w:lang w:val="ro-RO"/>
              </w:rPr>
              <w:t xml:space="preserve"> Diacronia bibliometric Database BDD;</w:t>
            </w:r>
            <w:r w:rsidRPr="00E26EF4">
              <w:rPr>
                <w:rFonts w:ascii="Times New Roman" w:eastAsia="Calibri" w:hAnsi="Times New Roman"/>
                <w:b/>
                <w:szCs w:val="24"/>
                <w:lang w:val="it-IT"/>
              </w:rPr>
              <w:t xml:space="preserve"> Google Academic,</w:t>
            </w:r>
            <w:r w:rsidRPr="00E26EF4">
              <w:rPr>
                <w:rFonts w:ascii="Times New Roman" w:eastAsia="Calibri" w:hAnsi="Times New Roman"/>
                <w:szCs w:val="24"/>
                <w:lang w:val="it-IT"/>
              </w:rPr>
              <w:t xml:space="preserve"> </w:t>
            </w:r>
            <w:r w:rsidRPr="00E26EF4">
              <w:rPr>
                <w:rFonts w:ascii="Times New Roman" w:eastAsia="Calibri" w:hAnsi="Times New Roman"/>
                <w:b/>
                <w:szCs w:val="24"/>
                <w:lang w:val="ro-RO"/>
              </w:rPr>
              <w:t>Scipio, Index Copernicus, Ulrich’s, Journal Seek.</w:t>
            </w:r>
            <w:r w:rsidRPr="00E26EF4">
              <w:rPr>
                <w:rFonts w:ascii="Times New Roman" w:eastAsia="Calibri" w:hAnsi="Times New Roman"/>
                <w:szCs w:val="24"/>
                <w:lang w:val="ro-RO"/>
              </w:rPr>
              <w:t xml:space="preserve">  </w:t>
            </w:r>
          </w:p>
          <w:p w14:paraId="0FB0A508"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 xml:space="preserve">http://cis01.central.ucv.ro/revista_scol_ro/2018/recenzii_carti/sandu-pirvulescu_simona-1.pdf         </w:t>
            </w:r>
          </w:p>
        </w:tc>
        <w:tc>
          <w:tcPr>
            <w:tcW w:w="1985" w:type="dxa"/>
            <w:tcBorders>
              <w:top w:val="single" w:sz="4" w:space="0" w:color="auto"/>
              <w:bottom w:val="single" w:sz="4" w:space="0" w:color="auto"/>
            </w:tcBorders>
          </w:tcPr>
          <w:p w14:paraId="06B7EEFB"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417" w:type="dxa"/>
            <w:tcBorders>
              <w:top w:val="single" w:sz="4" w:space="0" w:color="auto"/>
              <w:bottom w:val="single" w:sz="4" w:space="0" w:color="auto"/>
            </w:tcBorders>
          </w:tcPr>
          <w:p w14:paraId="5957B78F"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5</w:t>
            </w:r>
          </w:p>
        </w:tc>
        <w:tc>
          <w:tcPr>
            <w:tcW w:w="1496" w:type="dxa"/>
            <w:vMerge/>
            <w:tcBorders>
              <w:bottom w:val="nil"/>
            </w:tcBorders>
          </w:tcPr>
          <w:p w14:paraId="1529DD21"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3DDA4AFA" w14:textId="77777777" w:rsidTr="00E26EF4">
        <w:trPr>
          <w:trHeight w:val="422"/>
        </w:trPr>
        <w:tc>
          <w:tcPr>
            <w:tcW w:w="851" w:type="dxa"/>
            <w:tcBorders>
              <w:top w:val="double" w:sz="4" w:space="0" w:color="auto"/>
              <w:bottom w:val="double" w:sz="4" w:space="0" w:color="auto"/>
            </w:tcBorders>
            <w:shd w:val="clear" w:color="auto" w:fill="D9D9D9"/>
          </w:tcPr>
          <w:p w14:paraId="78D373FA"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szCs w:val="24"/>
              </w:rPr>
              <w:lastRenderedPageBreak/>
              <w:t>3.5.</w:t>
            </w:r>
          </w:p>
        </w:tc>
        <w:tc>
          <w:tcPr>
            <w:tcW w:w="7613" w:type="dxa"/>
            <w:tcBorders>
              <w:top w:val="double" w:sz="4" w:space="0" w:color="auto"/>
              <w:bottom w:val="double" w:sz="4" w:space="0" w:color="auto"/>
            </w:tcBorders>
            <w:shd w:val="clear" w:color="auto" w:fill="D9D9D9"/>
          </w:tcPr>
          <w:p w14:paraId="63152DC4"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szCs w:val="24"/>
              </w:rPr>
              <w:t>Keynote speaker</w:t>
            </w:r>
          </w:p>
        </w:tc>
        <w:tc>
          <w:tcPr>
            <w:tcW w:w="1985" w:type="dxa"/>
            <w:tcBorders>
              <w:top w:val="double" w:sz="4" w:space="0" w:color="auto"/>
              <w:bottom w:val="double" w:sz="4" w:space="0" w:color="auto"/>
            </w:tcBorders>
            <w:shd w:val="clear" w:color="auto" w:fill="D9D9D9"/>
          </w:tcPr>
          <w:p w14:paraId="3E8990FE"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double" w:sz="4" w:space="0" w:color="auto"/>
            </w:tcBorders>
            <w:shd w:val="clear" w:color="auto" w:fill="D9D9D9"/>
          </w:tcPr>
          <w:p w14:paraId="3E8C437B" w14:textId="77777777" w:rsidR="00E26EF4" w:rsidRPr="00E26EF4" w:rsidRDefault="00E26EF4" w:rsidP="00E26EF4">
            <w:pPr>
              <w:autoSpaceDE w:val="0"/>
              <w:autoSpaceDN w:val="0"/>
              <w:adjustRightInd w:val="0"/>
              <w:jc w:val="center"/>
              <w:rPr>
                <w:rFonts w:ascii="Times New Roman" w:eastAsia="Calibri" w:hAnsi="Times New Roman"/>
              </w:rPr>
            </w:pPr>
          </w:p>
        </w:tc>
        <w:tc>
          <w:tcPr>
            <w:tcW w:w="1496" w:type="dxa"/>
            <w:tcBorders>
              <w:top w:val="single" w:sz="4" w:space="0" w:color="auto"/>
              <w:bottom w:val="double" w:sz="4" w:space="0" w:color="auto"/>
            </w:tcBorders>
            <w:shd w:val="clear" w:color="auto" w:fill="D9D9D9"/>
          </w:tcPr>
          <w:p w14:paraId="26058C0B"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Nu este cazul</w:t>
            </w:r>
          </w:p>
        </w:tc>
      </w:tr>
      <w:tr w:rsidR="00E26EF4" w:rsidRPr="00E26EF4" w14:paraId="31BABD22" w14:textId="77777777" w:rsidTr="00E26EF4">
        <w:trPr>
          <w:trHeight w:val="422"/>
        </w:trPr>
        <w:tc>
          <w:tcPr>
            <w:tcW w:w="851" w:type="dxa"/>
            <w:tcBorders>
              <w:top w:val="double" w:sz="4" w:space="0" w:color="auto"/>
              <w:bottom w:val="double" w:sz="4" w:space="0" w:color="auto"/>
            </w:tcBorders>
            <w:shd w:val="clear" w:color="auto" w:fill="D9D9D9"/>
          </w:tcPr>
          <w:p w14:paraId="7A7B2F82"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szCs w:val="24"/>
              </w:rPr>
              <w:t>3.5.1.</w:t>
            </w:r>
          </w:p>
        </w:tc>
        <w:tc>
          <w:tcPr>
            <w:tcW w:w="7613" w:type="dxa"/>
            <w:tcBorders>
              <w:top w:val="double" w:sz="4" w:space="0" w:color="auto"/>
              <w:bottom w:val="double" w:sz="4" w:space="0" w:color="auto"/>
            </w:tcBorders>
            <w:shd w:val="clear" w:color="auto" w:fill="D9D9D9"/>
          </w:tcPr>
          <w:p w14:paraId="62DA947F"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szCs w:val="24"/>
              </w:rPr>
              <w:t>la colocvii, simpozioane, conferințe, congrese</w:t>
            </w:r>
          </w:p>
        </w:tc>
        <w:tc>
          <w:tcPr>
            <w:tcW w:w="1985" w:type="dxa"/>
            <w:tcBorders>
              <w:top w:val="double" w:sz="4" w:space="0" w:color="auto"/>
              <w:bottom w:val="double" w:sz="4" w:space="0" w:color="auto"/>
            </w:tcBorders>
            <w:shd w:val="clear" w:color="auto" w:fill="D9D9D9"/>
          </w:tcPr>
          <w:p w14:paraId="767FB928"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double" w:sz="4" w:space="0" w:color="auto"/>
              <w:bottom w:val="double" w:sz="4" w:space="0" w:color="auto"/>
            </w:tcBorders>
            <w:shd w:val="clear" w:color="auto" w:fill="D9D9D9"/>
          </w:tcPr>
          <w:p w14:paraId="1CEF1863"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1 p</w:t>
            </w:r>
          </w:p>
        </w:tc>
        <w:tc>
          <w:tcPr>
            <w:tcW w:w="1496" w:type="dxa"/>
            <w:tcBorders>
              <w:top w:val="double" w:sz="4" w:space="0" w:color="auto"/>
              <w:bottom w:val="double" w:sz="4" w:space="0" w:color="auto"/>
            </w:tcBorders>
            <w:shd w:val="clear" w:color="auto" w:fill="D9D9D9"/>
          </w:tcPr>
          <w:p w14:paraId="1B875453"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0E28A34D" w14:textId="77777777" w:rsidTr="00E26EF4">
        <w:trPr>
          <w:trHeight w:val="422"/>
        </w:trPr>
        <w:tc>
          <w:tcPr>
            <w:tcW w:w="851" w:type="dxa"/>
            <w:tcBorders>
              <w:top w:val="double" w:sz="4" w:space="0" w:color="auto"/>
              <w:bottom w:val="double" w:sz="4" w:space="0" w:color="auto"/>
            </w:tcBorders>
            <w:shd w:val="clear" w:color="auto" w:fill="D9D9D9"/>
          </w:tcPr>
          <w:p w14:paraId="63F6980B"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3.6.</w:t>
            </w:r>
          </w:p>
        </w:tc>
        <w:tc>
          <w:tcPr>
            <w:tcW w:w="7613" w:type="dxa"/>
            <w:tcBorders>
              <w:top w:val="double" w:sz="4" w:space="0" w:color="auto"/>
              <w:bottom w:val="double" w:sz="4" w:space="0" w:color="auto"/>
            </w:tcBorders>
            <w:shd w:val="clear" w:color="auto" w:fill="D9D9D9"/>
          </w:tcPr>
          <w:p w14:paraId="0633BDE8" w14:textId="77777777" w:rsidR="00E26EF4" w:rsidRPr="00E26EF4" w:rsidRDefault="00E26EF4" w:rsidP="00E26EF4">
            <w:pPr>
              <w:autoSpaceDE w:val="0"/>
              <w:autoSpaceDN w:val="0"/>
              <w:adjustRightInd w:val="0"/>
              <w:jc w:val="both"/>
              <w:rPr>
                <w:rFonts w:ascii="Times New Roman" w:eastAsia="Calibri" w:hAnsi="Times New Roman"/>
                <w:b/>
                <w:szCs w:val="24"/>
              </w:rPr>
            </w:pPr>
            <w:r w:rsidRPr="00E26EF4">
              <w:rPr>
                <w:rFonts w:ascii="Times New Roman" w:eastAsia="Calibri" w:hAnsi="Times New Roman"/>
                <w:b/>
                <w:szCs w:val="24"/>
              </w:rPr>
              <w:t>Stagii în străinătate</w:t>
            </w:r>
          </w:p>
        </w:tc>
        <w:tc>
          <w:tcPr>
            <w:tcW w:w="1985" w:type="dxa"/>
            <w:tcBorders>
              <w:top w:val="double" w:sz="4" w:space="0" w:color="auto"/>
              <w:bottom w:val="double" w:sz="4" w:space="0" w:color="auto"/>
            </w:tcBorders>
            <w:shd w:val="clear" w:color="auto" w:fill="D9D9D9"/>
          </w:tcPr>
          <w:p w14:paraId="0A0933F1"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double" w:sz="4" w:space="0" w:color="auto"/>
              <w:bottom w:val="double" w:sz="4" w:space="0" w:color="auto"/>
            </w:tcBorders>
            <w:shd w:val="clear" w:color="auto" w:fill="D9D9D9"/>
          </w:tcPr>
          <w:p w14:paraId="1E1A630B" w14:textId="77777777" w:rsidR="00E26EF4" w:rsidRPr="00E26EF4" w:rsidRDefault="00E26EF4" w:rsidP="00E26EF4">
            <w:pPr>
              <w:autoSpaceDE w:val="0"/>
              <w:autoSpaceDN w:val="0"/>
              <w:adjustRightInd w:val="0"/>
              <w:jc w:val="center"/>
              <w:rPr>
                <w:rFonts w:ascii="Times New Roman" w:eastAsia="Calibri" w:hAnsi="Times New Roman"/>
              </w:rPr>
            </w:pPr>
          </w:p>
        </w:tc>
        <w:tc>
          <w:tcPr>
            <w:tcW w:w="1496" w:type="dxa"/>
            <w:tcBorders>
              <w:top w:val="double" w:sz="4" w:space="0" w:color="auto"/>
              <w:bottom w:val="double" w:sz="4" w:space="0" w:color="auto"/>
            </w:tcBorders>
            <w:shd w:val="clear" w:color="auto" w:fill="D9D9D9"/>
          </w:tcPr>
          <w:p w14:paraId="75566333"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Nu este cazul</w:t>
            </w:r>
          </w:p>
        </w:tc>
      </w:tr>
      <w:tr w:rsidR="00E26EF4" w:rsidRPr="00E26EF4" w14:paraId="07A8FD1D" w14:textId="77777777" w:rsidTr="00E26EF4">
        <w:trPr>
          <w:trHeight w:val="422"/>
        </w:trPr>
        <w:tc>
          <w:tcPr>
            <w:tcW w:w="851" w:type="dxa"/>
            <w:tcBorders>
              <w:top w:val="double" w:sz="4" w:space="0" w:color="auto"/>
              <w:bottom w:val="double" w:sz="4" w:space="0" w:color="auto"/>
            </w:tcBorders>
            <w:shd w:val="clear" w:color="auto" w:fill="D9D9D9"/>
          </w:tcPr>
          <w:p w14:paraId="480D798B"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3.6.1.</w:t>
            </w:r>
          </w:p>
        </w:tc>
        <w:tc>
          <w:tcPr>
            <w:tcW w:w="7613" w:type="dxa"/>
            <w:tcBorders>
              <w:top w:val="double" w:sz="4" w:space="0" w:color="auto"/>
              <w:bottom w:val="double" w:sz="4" w:space="0" w:color="auto"/>
            </w:tcBorders>
            <w:shd w:val="clear" w:color="auto" w:fill="D9D9D9"/>
          </w:tcPr>
          <w:p w14:paraId="47FCA8A8" w14:textId="77777777" w:rsidR="00E26EF4" w:rsidRPr="00E26EF4" w:rsidRDefault="00E26EF4" w:rsidP="00E26EF4">
            <w:pPr>
              <w:autoSpaceDE w:val="0"/>
              <w:autoSpaceDN w:val="0"/>
              <w:adjustRightInd w:val="0"/>
              <w:jc w:val="both"/>
              <w:rPr>
                <w:rFonts w:ascii="Times New Roman" w:eastAsia="Calibri" w:hAnsi="Times New Roman"/>
                <w:b/>
                <w:szCs w:val="24"/>
              </w:rPr>
            </w:pPr>
            <w:r w:rsidRPr="00E26EF4">
              <w:rPr>
                <w:rFonts w:ascii="Times New Roman" w:eastAsia="Calibri" w:hAnsi="Times New Roman"/>
                <w:b/>
                <w:szCs w:val="24"/>
              </w:rPr>
              <w:t>Visiting professor</w:t>
            </w:r>
          </w:p>
        </w:tc>
        <w:tc>
          <w:tcPr>
            <w:tcW w:w="1985" w:type="dxa"/>
            <w:tcBorders>
              <w:top w:val="double" w:sz="4" w:space="0" w:color="auto"/>
              <w:bottom w:val="double" w:sz="4" w:space="0" w:color="auto"/>
            </w:tcBorders>
            <w:shd w:val="clear" w:color="auto" w:fill="D9D9D9"/>
          </w:tcPr>
          <w:p w14:paraId="42DF02BB"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cel puțin o lună</w:t>
            </w:r>
          </w:p>
        </w:tc>
        <w:tc>
          <w:tcPr>
            <w:tcW w:w="1417" w:type="dxa"/>
            <w:tcBorders>
              <w:top w:val="double" w:sz="4" w:space="0" w:color="auto"/>
              <w:bottom w:val="double" w:sz="4" w:space="0" w:color="auto"/>
            </w:tcBorders>
            <w:shd w:val="clear" w:color="auto" w:fill="D9D9D9"/>
          </w:tcPr>
          <w:p w14:paraId="0078A7A3"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3 p</w:t>
            </w:r>
          </w:p>
        </w:tc>
        <w:tc>
          <w:tcPr>
            <w:tcW w:w="1496" w:type="dxa"/>
            <w:tcBorders>
              <w:top w:val="double" w:sz="4" w:space="0" w:color="auto"/>
              <w:bottom w:val="double" w:sz="4" w:space="0" w:color="auto"/>
            </w:tcBorders>
            <w:shd w:val="clear" w:color="auto" w:fill="D9D9D9"/>
          </w:tcPr>
          <w:p w14:paraId="2FC3DAAD" w14:textId="77777777" w:rsidR="00E26EF4" w:rsidRPr="00E26EF4" w:rsidRDefault="00E26EF4" w:rsidP="00E26EF4">
            <w:pPr>
              <w:autoSpaceDE w:val="0"/>
              <w:autoSpaceDN w:val="0"/>
              <w:adjustRightInd w:val="0"/>
              <w:jc w:val="center"/>
              <w:rPr>
                <w:rFonts w:ascii="Times New Roman" w:eastAsia="Calibri" w:hAnsi="Times New Roman"/>
                <w:b/>
              </w:rPr>
            </w:pPr>
            <w:r w:rsidRPr="00E26EF4">
              <w:rPr>
                <w:rFonts w:ascii="Times New Roman" w:eastAsia="Calibri" w:hAnsi="Times New Roman"/>
              </w:rPr>
              <w:t>Nu este cazul</w:t>
            </w:r>
          </w:p>
        </w:tc>
      </w:tr>
      <w:tr w:rsidR="00E26EF4" w:rsidRPr="00E26EF4" w14:paraId="33B90FFD" w14:textId="77777777" w:rsidTr="00E26EF4">
        <w:trPr>
          <w:trHeight w:val="422"/>
        </w:trPr>
        <w:tc>
          <w:tcPr>
            <w:tcW w:w="851" w:type="dxa"/>
            <w:tcBorders>
              <w:top w:val="double" w:sz="4" w:space="0" w:color="auto"/>
              <w:bottom w:val="double" w:sz="4" w:space="0" w:color="auto"/>
            </w:tcBorders>
            <w:shd w:val="clear" w:color="auto" w:fill="D9D9D9"/>
          </w:tcPr>
          <w:p w14:paraId="7902ED7A"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3.6.2.</w:t>
            </w:r>
          </w:p>
        </w:tc>
        <w:tc>
          <w:tcPr>
            <w:tcW w:w="7613" w:type="dxa"/>
            <w:tcBorders>
              <w:top w:val="double" w:sz="4" w:space="0" w:color="auto"/>
              <w:bottom w:val="double" w:sz="4" w:space="0" w:color="auto"/>
            </w:tcBorders>
            <w:shd w:val="clear" w:color="auto" w:fill="D9D9D9"/>
          </w:tcPr>
          <w:p w14:paraId="005D62C3" w14:textId="77777777" w:rsidR="00E26EF4" w:rsidRPr="00E26EF4" w:rsidRDefault="00E26EF4" w:rsidP="00E26EF4">
            <w:pPr>
              <w:autoSpaceDE w:val="0"/>
              <w:autoSpaceDN w:val="0"/>
              <w:adjustRightInd w:val="0"/>
              <w:jc w:val="both"/>
              <w:rPr>
                <w:rFonts w:ascii="Times New Roman" w:eastAsia="Calibri" w:hAnsi="Times New Roman"/>
                <w:b/>
                <w:szCs w:val="24"/>
              </w:rPr>
            </w:pPr>
            <w:r w:rsidRPr="00E26EF4">
              <w:rPr>
                <w:rFonts w:ascii="Times New Roman" w:eastAsia="Calibri" w:hAnsi="Times New Roman"/>
                <w:b/>
                <w:szCs w:val="24"/>
              </w:rPr>
              <w:t>Stagiu postdoctoral (exclusiv Erasmus – staff  mobility)</w:t>
            </w:r>
          </w:p>
        </w:tc>
        <w:tc>
          <w:tcPr>
            <w:tcW w:w="1985" w:type="dxa"/>
            <w:tcBorders>
              <w:top w:val="double" w:sz="4" w:space="0" w:color="auto"/>
              <w:bottom w:val="double" w:sz="4" w:space="0" w:color="auto"/>
            </w:tcBorders>
            <w:shd w:val="clear" w:color="auto" w:fill="D9D9D9"/>
          </w:tcPr>
          <w:p w14:paraId="19A29142"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417" w:type="dxa"/>
            <w:tcBorders>
              <w:top w:val="double" w:sz="4" w:space="0" w:color="auto"/>
              <w:bottom w:val="double" w:sz="4" w:space="0" w:color="auto"/>
            </w:tcBorders>
            <w:shd w:val="clear" w:color="auto" w:fill="D9D9D9"/>
          </w:tcPr>
          <w:p w14:paraId="0CAB5039"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 p</w:t>
            </w:r>
          </w:p>
        </w:tc>
        <w:tc>
          <w:tcPr>
            <w:tcW w:w="1496" w:type="dxa"/>
            <w:tcBorders>
              <w:top w:val="double" w:sz="4" w:space="0" w:color="auto"/>
              <w:bottom w:val="double" w:sz="4" w:space="0" w:color="auto"/>
            </w:tcBorders>
            <w:shd w:val="clear" w:color="auto" w:fill="D9D9D9"/>
          </w:tcPr>
          <w:p w14:paraId="233141E1" w14:textId="77777777" w:rsidR="00E26EF4" w:rsidRPr="00E26EF4" w:rsidRDefault="00E26EF4" w:rsidP="00E26EF4">
            <w:pPr>
              <w:autoSpaceDE w:val="0"/>
              <w:autoSpaceDN w:val="0"/>
              <w:adjustRightInd w:val="0"/>
              <w:jc w:val="center"/>
              <w:rPr>
                <w:rFonts w:ascii="Times New Roman" w:eastAsia="Calibri" w:hAnsi="Times New Roman"/>
                <w:b/>
              </w:rPr>
            </w:pPr>
            <w:r w:rsidRPr="00E26EF4">
              <w:rPr>
                <w:rFonts w:ascii="Times New Roman" w:eastAsia="Calibri" w:hAnsi="Times New Roman"/>
              </w:rPr>
              <w:t>Nu este cazul</w:t>
            </w:r>
          </w:p>
        </w:tc>
      </w:tr>
      <w:tr w:rsidR="00E26EF4" w:rsidRPr="00E26EF4" w14:paraId="4A2D6042" w14:textId="77777777" w:rsidTr="00E26EF4">
        <w:trPr>
          <w:trHeight w:val="422"/>
        </w:trPr>
        <w:tc>
          <w:tcPr>
            <w:tcW w:w="851" w:type="dxa"/>
            <w:tcBorders>
              <w:top w:val="double" w:sz="4" w:space="0" w:color="auto"/>
              <w:bottom w:val="double" w:sz="4" w:space="0" w:color="auto"/>
            </w:tcBorders>
            <w:shd w:val="clear" w:color="auto" w:fill="D9D9D9"/>
          </w:tcPr>
          <w:p w14:paraId="5DA73241" w14:textId="77777777" w:rsidR="00E26EF4" w:rsidRPr="00E26EF4" w:rsidRDefault="00E26EF4" w:rsidP="00E26EF4">
            <w:pPr>
              <w:jc w:val="both"/>
              <w:rPr>
                <w:rFonts w:ascii="Times New Roman" w:eastAsia="Calibri" w:hAnsi="Times New Roman"/>
                <w:b/>
                <w:szCs w:val="24"/>
              </w:rPr>
            </w:pPr>
            <w:proofErr w:type="gramStart"/>
            <w:r w:rsidRPr="00E26EF4">
              <w:rPr>
                <w:rFonts w:ascii="Times New Roman" w:eastAsia="Calibri" w:hAnsi="Times New Roman"/>
                <w:b/>
                <w:szCs w:val="24"/>
              </w:rPr>
              <w:t>3.6 .</w:t>
            </w:r>
            <w:proofErr w:type="gramEnd"/>
          </w:p>
        </w:tc>
        <w:tc>
          <w:tcPr>
            <w:tcW w:w="7613" w:type="dxa"/>
            <w:tcBorders>
              <w:top w:val="double" w:sz="4" w:space="0" w:color="auto"/>
              <w:bottom w:val="double" w:sz="4" w:space="0" w:color="auto"/>
            </w:tcBorders>
            <w:shd w:val="clear" w:color="auto" w:fill="D9D9D9"/>
          </w:tcPr>
          <w:p w14:paraId="723FBD2E" w14:textId="77777777" w:rsidR="00E26EF4" w:rsidRPr="00E26EF4" w:rsidRDefault="00E26EF4" w:rsidP="00E26EF4">
            <w:pPr>
              <w:autoSpaceDE w:val="0"/>
              <w:autoSpaceDN w:val="0"/>
              <w:adjustRightInd w:val="0"/>
              <w:jc w:val="both"/>
              <w:rPr>
                <w:rFonts w:ascii="Times New Roman" w:eastAsia="Calibri" w:hAnsi="Times New Roman"/>
                <w:b/>
                <w:szCs w:val="24"/>
              </w:rPr>
            </w:pPr>
            <w:r w:rsidRPr="00E26EF4">
              <w:rPr>
                <w:rFonts w:ascii="Times New Roman" w:eastAsia="Calibri" w:hAnsi="Times New Roman"/>
                <w:b/>
              </w:rPr>
              <w:t>Prezența în baze de date și în biblioteci din țară și străinătate</w:t>
            </w:r>
          </w:p>
        </w:tc>
        <w:tc>
          <w:tcPr>
            <w:tcW w:w="1985" w:type="dxa"/>
            <w:tcBorders>
              <w:top w:val="double" w:sz="4" w:space="0" w:color="auto"/>
              <w:bottom w:val="double" w:sz="4" w:space="0" w:color="auto"/>
            </w:tcBorders>
            <w:shd w:val="clear" w:color="auto" w:fill="D9D9D9"/>
          </w:tcPr>
          <w:p w14:paraId="12497830"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417" w:type="dxa"/>
            <w:tcBorders>
              <w:top w:val="double" w:sz="4" w:space="0" w:color="auto"/>
              <w:bottom w:val="double" w:sz="4" w:space="0" w:color="auto"/>
            </w:tcBorders>
            <w:shd w:val="clear" w:color="auto" w:fill="D9D9D9"/>
          </w:tcPr>
          <w:p w14:paraId="27948143" w14:textId="77777777" w:rsidR="00E26EF4" w:rsidRPr="00E26EF4" w:rsidRDefault="00E26EF4" w:rsidP="00E26EF4">
            <w:pPr>
              <w:autoSpaceDE w:val="0"/>
              <w:autoSpaceDN w:val="0"/>
              <w:adjustRightInd w:val="0"/>
              <w:jc w:val="center"/>
              <w:rPr>
                <w:rFonts w:ascii="Times New Roman" w:eastAsia="Calibri" w:hAnsi="Times New Roman"/>
              </w:rPr>
            </w:pPr>
          </w:p>
        </w:tc>
        <w:tc>
          <w:tcPr>
            <w:tcW w:w="1496" w:type="dxa"/>
            <w:tcBorders>
              <w:top w:val="double" w:sz="4" w:space="0" w:color="auto"/>
              <w:bottom w:val="double" w:sz="4" w:space="0" w:color="auto"/>
            </w:tcBorders>
            <w:shd w:val="clear" w:color="auto" w:fill="D9D9D9"/>
          </w:tcPr>
          <w:p w14:paraId="072FA72F"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6438D403" w14:textId="77777777" w:rsidTr="00E26EF4">
        <w:trPr>
          <w:trHeight w:val="422"/>
        </w:trPr>
        <w:tc>
          <w:tcPr>
            <w:tcW w:w="851" w:type="dxa"/>
            <w:tcBorders>
              <w:top w:val="double" w:sz="4" w:space="0" w:color="auto"/>
              <w:bottom w:val="single" w:sz="4" w:space="0" w:color="auto"/>
            </w:tcBorders>
            <w:shd w:val="clear" w:color="auto" w:fill="D9D9D9"/>
          </w:tcPr>
          <w:p w14:paraId="49D2A7EE"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rPr>
              <w:t>3.6.1.</w:t>
            </w:r>
          </w:p>
        </w:tc>
        <w:tc>
          <w:tcPr>
            <w:tcW w:w="7613" w:type="dxa"/>
            <w:tcBorders>
              <w:top w:val="double" w:sz="4" w:space="0" w:color="auto"/>
              <w:bottom w:val="single" w:sz="4" w:space="0" w:color="auto"/>
            </w:tcBorders>
            <w:shd w:val="clear" w:color="auto" w:fill="D9D9D9"/>
          </w:tcPr>
          <w:p w14:paraId="31813B24" w14:textId="68B2A822" w:rsidR="00E26EF4" w:rsidRPr="00E26EF4" w:rsidRDefault="005109D8" w:rsidP="00E26EF4">
            <w:pPr>
              <w:autoSpaceDE w:val="0"/>
              <w:autoSpaceDN w:val="0"/>
              <w:adjustRightInd w:val="0"/>
              <w:jc w:val="both"/>
              <w:rPr>
                <w:rFonts w:ascii="Times New Roman" w:eastAsia="Calibri" w:hAnsi="Times New Roman"/>
                <w:b/>
                <w:szCs w:val="24"/>
              </w:rPr>
            </w:pPr>
            <w:r>
              <w:rPr>
                <w:rFonts w:ascii="Times New Roman" w:eastAsia="Calibri" w:hAnsi="Times New Roman"/>
                <w:b/>
              </w:rPr>
              <w:t xml:space="preserve">Thomson Reuters/ Web of Science, Scopus, </w:t>
            </w:r>
            <w:r w:rsidR="00E26EF4" w:rsidRPr="00E26EF4">
              <w:rPr>
                <w:rFonts w:ascii="Times New Roman" w:eastAsia="Calibri" w:hAnsi="Times New Roman"/>
                <w:b/>
              </w:rPr>
              <w:t>ProQuest Central, Ebsco, SpringerLink ejournals, Wiley Online Library, Cambridge, CEEOL, JSTOR, Oxford Journals, Ulrichs, ISSN, ERIH, KVK, worldcat.org, bibliomadrid.org, libfl.ru, wolfram.schneider.org, ceecs.net, regesta-imperii.adwmainz.de, lib.washington.edu, jenopc4.thulb.uni-jena.de și altele, în cataloagele B.C.U. București, Cluj, Iași, Timișoara, B.A.R. și în cele ale bibliotecilor din străinătate</w:t>
            </w:r>
          </w:p>
        </w:tc>
        <w:tc>
          <w:tcPr>
            <w:tcW w:w="1985" w:type="dxa"/>
            <w:tcBorders>
              <w:top w:val="double" w:sz="4" w:space="0" w:color="auto"/>
              <w:bottom w:val="single" w:sz="4" w:space="0" w:color="auto"/>
            </w:tcBorders>
            <w:shd w:val="clear" w:color="auto" w:fill="D9D9D9"/>
          </w:tcPr>
          <w:p w14:paraId="45C69A36"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417" w:type="dxa"/>
            <w:tcBorders>
              <w:top w:val="double" w:sz="4" w:space="0" w:color="auto"/>
              <w:bottom w:val="single" w:sz="4" w:space="0" w:color="auto"/>
            </w:tcBorders>
            <w:shd w:val="clear" w:color="auto" w:fill="D9D9D9"/>
          </w:tcPr>
          <w:p w14:paraId="496EEE83" w14:textId="77777777" w:rsidR="00C33ABC" w:rsidRDefault="00E26EF4" w:rsidP="00E26EF4">
            <w:pPr>
              <w:autoSpaceDE w:val="0"/>
              <w:autoSpaceDN w:val="0"/>
              <w:adjustRightInd w:val="0"/>
              <w:jc w:val="center"/>
              <w:rPr>
                <w:rFonts w:ascii="Times New Roman" w:eastAsia="Calibri" w:hAnsi="Times New Roman"/>
                <w:lang w:val="fr-FR"/>
              </w:rPr>
            </w:pPr>
            <w:r w:rsidRPr="00E26EF4">
              <w:rPr>
                <w:rFonts w:ascii="Times New Roman" w:eastAsia="Calibri" w:hAnsi="Times New Roman"/>
                <w:lang w:val="fr-FR"/>
              </w:rPr>
              <w:t>2 p de fiecare prezență</w:t>
            </w:r>
            <w:r w:rsidR="00C33ABC">
              <w:rPr>
                <w:rFonts w:ascii="Times New Roman" w:eastAsia="Calibri" w:hAnsi="Times New Roman"/>
                <w:lang w:val="fr-FR"/>
              </w:rPr>
              <w:t>/lucrare</w:t>
            </w:r>
          </w:p>
          <w:p w14:paraId="6F16E40E" w14:textId="77777777" w:rsidR="00E26EF4" w:rsidRPr="00E26EF4" w:rsidRDefault="00E26EF4" w:rsidP="00E26EF4">
            <w:pPr>
              <w:autoSpaceDE w:val="0"/>
              <w:autoSpaceDN w:val="0"/>
              <w:adjustRightInd w:val="0"/>
              <w:jc w:val="center"/>
              <w:rPr>
                <w:rFonts w:ascii="Times New Roman" w:eastAsia="Calibri" w:hAnsi="Times New Roman"/>
                <w:lang w:val="fr-FR"/>
              </w:rPr>
            </w:pPr>
            <w:r w:rsidRPr="00E26EF4">
              <w:rPr>
                <w:rFonts w:ascii="Times New Roman" w:eastAsia="Calibri" w:hAnsi="Times New Roman"/>
                <w:lang w:val="fr-FR"/>
              </w:rPr>
              <w:t xml:space="preserve"> până </w:t>
            </w:r>
            <w:proofErr w:type="gramStart"/>
            <w:r w:rsidRPr="00E26EF4">
              <w:rPr>
                <w:rFonts w:ascii="Times New Roman" w:eastAsia="Calibri" w:hAnsi="Times New Roman"/>
                <w:lang w:val="fr-FR"/>
              </w:rPr>
              <w:t>la</w:t>
            </w:r>
            <w:proofErr w:type="gramEnd"/>
            <w:r w:rsidRPr="00E26EF4">
              <w:rPr>
                <w:rFonts w:ascii="Times New Roman" w:eastAsia="Calibri" w:hAnsi="Times New Roman"/>
                <w:lang w:val="fr-FR"/>
              </w:rPr>
              <w:t xml:space="preserve"> maximum de 100p</w:t>
            </w:r>
          </w:p>
        </w:tc>
        <w:tc>
          <w:tcPr>
            <w:tcW w:w="1496" w:type="dxa"/>
            <w:tcBorders>
              <w:top w:val="double" w:sz="4" w:space="0" w:color="auto"/>
              <w:bottom w:val="single" w:sz="4" w:space="0" w:color="auto"/>
            </w:tcBorders>
            <w:shd w:val="clear" w:color="auto" w:fill="D9D9D9"/>
          </w:tcPr>
          <w:p w14:paraId="5C37D024" w14:textId="77777777" w:rsidR="00E26EF4" w:rsidRPr="00E26EF4" w:rsidRDefault="00E26EF4" w:rsidP="00E26EF4">
            <w:pPr>
              <w:autoSpaceDE w:val="0"/>
              <w:autoSpaceDN w:val="0"/>
              <w:adjustRightInd w:val="0"/>
              <w:jc w:val="center"/>
              <w:rPr>
                <w:rFonts w:ascii="Times New Roman" w:eastAsia="Calibri" w:hAnsi="Times New Roman"/>
                <w:b/>
                <w:lang w:val="fr-FR"/>
              </w:rPr>
            </w:pPr>
          </w:p>
        </w:tc>
      </w:tr>
      <w:tr w:rsidR="00E26EF4" w:rsidRPr="00E26EF4" w14:paraId="7DBB07A2" w14:textId="77777777" w:rsidTr="00E26EF4">
        <w:trPr>
          <w:trHeight w:val="906"/>
        </w:trPr>
        <w:tc>
          <w:tcPr>
            <w:tcW w:w="851" w:type="dxa"/>
            <w:tcBorders>
              <w:top w:val="single" w:sz="4" w:space="0" w:color="auto"/>
              <w:bottom w:val="single" w:sz="4" w:space="0" w:color="auto"/>
            </w:tcBorders>
            <w:shd w:val="clear" w:color="auto" w:fill="FFFFFF"/>
          </w:tcPr>
          <w:p w14:paraId="732A563F" w14:textId="3FC0EC1C" w:rsidR="00E26EF4" w:rsidRPr="00E26EF4" w:rsidRDefault="00E26EF4" w:rsidP="00E26EF4">
            <w:pPr>
              <w:jc w:val="both"/>
              <w:rPr>
                <w:rFonts w:ascii="Times New Roman" w:eastAsia="Calibri" w:hAnsi="Times New Roman"/>
                <w:b/>
              </w:rPr>
            </w:pPr>
            <w:r w:rsidRPr="00E26EF4">
              <w:rPr>
                <w:rFonts w:ascii="Times New Roman" w:eastAsia="Calibri" w:hAnsi="Times New Roman"/>
                <w:b/>
              </w:rPr>
              <w:t>1.</w:t>
            </w:r>
          </w:p>
        </w:tc>
        <w:tc>
          <w:tcPr>
            <w:tcW w:w="7613" w:type="dxa"/>
            <w:tcBorders>
              <w:top w:val="single" w:sz="4" w:space="0" w:color="auto"/>
              <w:bottom w:val="single" w:sz="4" w:space="0" w:color="auto"/>
            </w:tcBorders>
            <w:shd w:val="clear" w:color="auto" w:fill="FFFFFF"/>
          </w:tcPr>
          <w:p w14:paraId="3A3BA2F4" w14:textId="77777777" w:rsidR="00E26EF4" w:rsidRPr="00E26EF4" w:rsidRDefault="00E26EF4" w:rsidP="00E26EF4">
            <w:pPr>
              <w:rPr>
                <w:rFonts w:ascii="Times New Roman" w:eastAsia="Calibri" w:hAnsi="Times New Roman"/>
                <w:b/>
                <w:szCs w:val="24"/>
              </w:rPr>
            </w:pPr>
            <w:r w:rsidRPr="00E26EF4">
              <w:rPr>
                <w:rFonts w:ascii="Times New Roman" w:eastAsia="Calibri" w:hAnsi="Times New Roman"/>
              </w:rPr>
              <w:t xml:space="preserve"> </w:t>
            </w:r>
            <w:r w:rsidRPr="00E26EF4">
              <w:rPr>
                <w:rFonts w:ascii="Times New Roman" w:eastAsia="Calibri" w:hAnsi="Times New Roman"/>
                <w:b/>
                <w:szCs w:val="24"/>
              </w:rPr>
              <w:t xml:space="preserve"> 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 xml:space="preserve">, </w:t>
            </w:r>
            <w:r w:rsidRPr="00E26EF4">
              <w:rPr>
                <w:rFonts w:ascii="Times New Roman" w:eastAsia="Calibri" w:hAnsi="Times New Roman"/>
                <w:i/>
                <w:szCs w:val="24"/>
              </w:rPr>
              <w:t>Typologies of Romanian Medical Terms According to Derivative Structure</w:t>
            </w:r>
            <w:r w:rsidRPr="00E26EF4">
              <w:rPr>
                <w:rFonts w:ascii="Times New Roman" w:eastAsia="Calibri" w:hAnsi="Times New Roman"/>
                <w:szCs w:val="24"/>
              </w:rPr>
              <w:t>, în volumul Proceedings</w:t>
            </w:r>
            <w:r w:rsidRPr="00E26EF4">
              <w:rPr>
                <w:rFonts w:ascii="Times New Roman" w:eastAsia="Calibri" w:hAnsi="Times New Roman"/>
                <w:b/>
                <w:szCs w:val="24"/>
              </w:rPr>
              <w:t xml:space="preserve"> </w:t>
            </w:r>
            <w:r w:rsidRPr="00E26EF4">
              <w:rPr>
                <w:rFonts w:ascii="Times New Roman" w:eastAsia="Calibri" w:hAnsi="Times New Roman"/>
                <w:szCs w:val="24"/>
              </w:rPr>
              <w:t xml:space="preserve">„Debating Globalization. Identity, Nation and Dialogue: Language and Discourse”, Boldea I., Sigmirean C., (editors), Editura Arhipelag XXI Press, Tîrgu-Mureș, 2017, ISBN 978-606-8624-01-3, 2017, p. 219-226.  (volum conferință internațională);     </w:t>
            </w:r>
          </w:p>
          <w:p w14:paraId="1CE72C0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Lucrare publicată în extenso indexată </w:t>
            </w:r>
          </w:p>
          <w:p w14:paraId="6B91DE83" w14:textId="77777777" w:rsidR="00E26EF4" w:rsidRPr="00E26EF4" w:rsidRDefault="00E26EF4" w:rsidP="00E26EF4">
            <w:pPr>
              <w:numPr>
                <w:ilvl w:val="0"/>
                <w:numId w:val="1"/>
              </w:numPr>
              <w:contextualSpacing/>
              <w:jc w:val="both"/>
              <w:rPr>
                <w:rFonts w:ascii="Times New Roman" w:eastAsia="Calibri" w:hAnsi="Times New Roman"/>
                <w:szCs w:val="24"/>
              </w:rPr>
            </w:pPr>
            <w:r w:rsidRPr="00E26EF4">
              <w:rPr>
                <w:rFonts w:ascii="Times New Roman" w:eastAsia="Calibri" w:hAnsi="Times New Roman"/>
                <w:szCs w:val="24"/>
              </w:rPr>
              <w:lastRenderedPageBreak/>
              <w:t>Proceedings</w:t>
            </w:r>
            <w:r w:rsidRPr="00E26EF4">
              <w:rPr>
                <w:rFonts w:ascii="Times New Roman" w:eastAsia="Calibri" w:hAnsi="Times New Roman"/>
                <w:b/>
                <w:szCs w:val="24"/>
              </w:rPr>
              <w:t xml:space="preserve"> ISI WEB OF SCIENCE Core Collection</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 xml:space="preserve">). </w:t>
            </w:r>
          </w:p>
          <w:p w14:paraId="56124817"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Acces prin</w:t>
            </w:r>
          </w:p>
          <w:p w14:paraId="166487FA"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29C151B2"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WOS: 000449391800027</w:t>
            </w:r>
          </w:p>
          <w:p w14:paraId="7867E543"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44D3461B"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783562EE" w14:textId="77777777" w:rsidR="00E26EF4" w:rsidRPr="00E26EF4" w:rsidRDefault="00E26EF4" w:rsidP="00E26EF4">
            <w:pPr>
              <w:jc w:val="both"/>
              <w:rPr>
                <w:rFonts w:ascii="Times New Roman" w:eastAsia="Calibri" w:hAnsi="Times New Roman"/>
                <w:szCs w:val="24"/>
                <w:u w:val="single"/>
              </w:rPr>
            </w:pPr>
            <w:r w:rsidRPr="00E26EF4">
              <w:rPr>
                <w:rFonts w:ascii="Times New Roman" w:eastAsia="Calibri" w:hAnsi="Times New Roman"/>
                <w:szCs w:val="24"/>
              </w:rPr>
              <w:t xml:space="preserve">Link conferință </w:t>
            </w:r>
            <w:hyperlink r:id="rId83" w:history="1">
              <w:r w:rsidRPr="00E26EF4">
                <w:rPr>
                  <w:rFonts w:ascii="Times New Roman" w:eastAsia="Calibri" w:hAnsi="Times New Roman"/>
                  <w:szCs w:val="24"/>
                </w:rPr>
                <w:t>https://old.upm.ro/gidni/?pag=GIDNI-04/vol04-Lds</w:t>
              </w:r>
            </w:hyperlink>
          </w:p>
          <w:p w14:paraId="33213E98"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BDD</w:t>
            </w:r>
          </w:p>
          <w:p w14:paraId="1D6B2A0F" w14:textId="77777777" w:rsidR="00E26EF4" w:rsidRPr="00E26EF4" w:rsidRDefault="0055323F" w:rsidP="00E26EF4">
            <w:pPr>
              <w:rPr>
                <w:rFonts w:ascii="Times New Roman" w:eastAsia="Calibri" w:hAnsi="Times New Roman"/>
              </w:rPr>
            </w:pPr>
            <w:hyperlink r:id="rId84" w:history="1">
              <w:r w:rsidR="00E26EF4" w:rsidRPr="00E26EF4">
                <w:rPr>
                  <w:rFonts w:ascii="Times New Roman" w:eastAsia="Calibri" w:hAnsi="Times New Roman"/>
                </w:rPr>
                <w:t>http://www.diacronia.ro/ro/indexing/details/V4079</w:t>
              </w:r>
            </w:hyperlink>
          </w:p>
          <w:p w14:paraId="333936F3"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34FDD647" w14:textId="77777777" w:rsidR="00E26EF4" w:rsidRPr="00E26EF4" w:rsidRDefault="0055323F" w:rsidP="00E26EF4">
            <w:pPr>
              <w:rPr>
                <w:rFonts w:ascii="Times New Roman" w:eastAsia="Calibri" w:hAnsi="Times New Roman"/>
              </w:rPr>
            </w:pPr>
            <w:hyperlink r:id="rId85" w:history="1">
              <w:r w:rsidR="00E26EF4" w:rsidRPr="00E26EF4">
                <w:rPr>
                  <w:rFonts w:ascii="Times New Roman" w:eastAsia="Calibri" w:hAnsi="Times New Roman"/>
                </w:rPr>
                <w:t>https://www.academia.edu/11365825/Iulian_Boldea_Editor_Globalization_and_Intercultural_Dialogue._Multidisciplinary_Perspectives._Section_Language_and_Discourse</w:t>
              </w:r>
            </w:hyperlink>
          </w:p>
        </w:tc>
        <w:tc>
          <w:tcPr>
            <w:tcW w:w="1985" w:type="dxa"/>
            <w:tcBorders>
              <w:top w:val="single" w:sz="4" w:space="0" w:color="auto"/>
              <w:bottom w:val="single" w:sz="4" w:space="0" w:color="auto"/>
            </w:tcBorders>
            <w:shd w:val="clear" w:color="auto" w:fill="FFFFFF"/>
          </w:tcPr>
          <w:p w14:paraId="09123F02"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1C07E1B5"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6</w:t>
            </w:r>
          </w:p>
        </w:tc>
        <w:tc>
          <w:tcPr>
            <w:tcW w:w="1496" w:type="dxa"/>
            <w:vMerge w:val="restart"/>
            <w:tcBorders>
              <w:top w:val="single" w:sz="4" w:space="0" w:color="auto"/>
              <w:bottom w:val="nil"/>
            </w:tcBorders>
            <w:shd w:val="clear" w:color="auto" w:fill="FFFFFF"/>
          </w:tcPr>
          <w:p w14:paraId="756A9625" w14:textId="77777777" w:rsidR="00E26EF4" w:rsidRPr="00E26EF4" w:rsidRDefault="00E26EF4" w:rsidP="00E26EF4">
            <w:pPr>
              <w:autoSpaceDE w:val="0"/>
              <w:autoSpaceDN w:val="0"/>
              <w:adjustRightInd w:val="0"/>
              <w:jc w:val="center"/>
              <w:rPr>
                <w:rFonts w:ascii="Times New Roman" w:eastAsia="Calibri" w:hAnsi="Times New Roman"/>
                <w:b/>
              </w:rPr>
            </w:pPr>
          </w:p>
          <w:p w14:paraId="150F0EE4" w14:textId="7607B8B4" w:rsidR="00E26EF4" w:rsidRPr="00E622FE" w:rsidRDefault="00E37293" w:rsidP="00E26EF4">
            <w:pPr>
              <w:autoSpaceDE w:val="0"/>
              <w:autoSpaceDN w:val="0"/>
              <w:adjustRightInd w:val="0"/>
              <w:jc w:val="center"/>
              <w:rPr>
                <w:rFonts w:ascii="Times New Roman" w:eastAsia="Calibri" w:hAnsi="Times New Roman"/>
                <w:b/>
                <w:szCs w:val="24"/>
              </w:rPr>
            </w:pPr>
            <w:r>
              <w:rPr>
                <w:rFonts w:ascii="Times New Roman" w:eastAsia="Calibri" w:hAnsi="Times New Roman"/>
                <w:b/>
                <w:szCs w:val="24"/>
              </w:rPr>
              <w:t>100</w:t>
            </w:r>
            <w:r w:rsidR="00C33ABC">
              <w:rPr>
                <w:rFonts w:ascii="Times New Roman" w:eastAsia="Calibri" w:hAnsi="Times New Roman"/>
                <w:b/>
                <w:szCs w:val="24"/>
              </w:rPr>
              <w:t xml:space="preserve"> </w:t>
            </w:r>
            <w:r w:rsidR="00E26EF4" w:rsidRPr="00E622FE">
              <w:rPr>
                <w:rFonts w:ascii="Times New Roman" w:eastAsia="Calibri" w:hAnsi="Times New Roman"/>
                <w:b/>
                <w:szCs w:val="24"/>
              </w:rPr>
              <w:t xml:space="preserve">p </w:t>
            </w:r>
          </w:p>
        </w:tc>
      </w:tr>
      <w:tr w:rsidR="00E26EF4" w:rsidRPr="00E26EF4" w14:paraId="59EA9B20" w14:textId="77777777" w:rsidTr="00E26EF4">
        <w:trPr>
          <w:trHeight w:val="906"/>
        </w:trPr>
        <w:tc>
          <w:tcPr>
            <w:tcW w:w="851" w:type="dxa"/>
            <w:tcBorders>
              <w:top w:val="single" w:sz="4" w:space="0" w:color="auto"/>
              <w:bottom w:val="single" w:sz="4" w:space="0" w:color="auto"/>
            </w:tcBorders>
            <w:shd w:val="clear" w:color="auto" w:fill="FFFFFF"/>
          </w:tcPr>
          <w:p w14:paraId="0B20C4A5"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2.</w:t>
            </w:r>
          </w:p>
        </w:tc>
        <w:tc>
          <w:tcPr>
            <w:tcW w:w="7613" w:type="dxa"/>
            <w:tcBorders>
              <w:top w:val="single" w:sz="4" w:space="0" w:color="auto"/>
              <w:bottom w:val="single" w:sz="4" w:space="0" w:color="auto"/>
            </w:tcBorders>
            <w:shd w:val="clear" w:color="auto" w:fill="FFFFFF"/>
          </w:tcPr>
          <w:p w14:paraId="0324ABE9" w14:textId="77777777" w:rsidR="00E26EF4" w:rsidRPr="00E26EF4" w:rsidRDefault="00E26EF4" w:rsidP="00E26EF4">
            <w:pPr>
              <w:rPr>
                <w:rFonts w:ascii="Times New Roman" w:eastAsia="Calibri" w:hAnsi="Times New Roman"/>
                <w:b/>
                <w:szCs w:val="24"/>
              </w:rPr>
            </w:pPr>
            <w:r w:rsidRPr="00E26EF4">
              <w:rPr>
                <w:rFonts w:ascii="Times New Roman" w:eastAsia="Calibri" w:hAnsi="Times New Roman"/>
                <w:b/>
                <w:szCs w:val="24"/>
              </w:rPr>
              <w:t>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 xml:space="preserve">, </w:t>
            </w:r>
            <w:r w:rsidRPr="00E26EF4">
              <w:rPr>
                <w:rFonts w:ascii="Times New Roman" w:eastAsia="Calibri" w:hAnsi="Times New Roman"/>
                <w:i/>
                <w:szCs w:val="24"/>
              </w:rPr>
              <w:t xml:space="preserve">Borrowings in Romanian Medical Language </w:t>
            </w:r>
            <w:r w:rsidRPr="00E26EF4">
              <w:rPr>
                <w:rFonts w:ascii="Times New Roman" w:eastAsia="Calibri" w:hAnsi="Times New Roman"/>
                <w:szCs w:val="24"/>
              </w:rPr>
              <w:t xml:space="preserve">în volumul Proceedings „Literature, Discourse and Multicultural Dialogue” Iulian Boldea (coord.), Editura Arhipelag XXI, Tîrgu-Mureș, vol. 3, 2015, ISBN 978-606-8624-21-1, p. 204-214. (volum conferință internațională);    </w:t>
            </w:r>
          </w:p>
          <w:p w14:paraId="30E3C570" w14:textId="77777777" w:rsidR="00E26EF4" w:rsidRPr="00E26EF4" w:rsidRDefault="00E26EF4" w:rsidP="00E26EF4">
            <w:pPr>
              <w:rPr>
                <w:rFonts w:ascii="Times New Roman" w:eastAsia="Calibri" w:hAnsi="Times New Roman"/>
                <w:szCs w:val="24"/>
              </w:rPr>
            </w:pPr>
            <w:r w:rsidRPr="00E26EF4">
              <w:rPr>
                <w:rFonts w:ascii="Times New Roman" w:eastAsia="Calibri" w:hAnsi="Times New Roman"/>
                <w:szCs w:val="24"/>
              </w:rPr>
              <w:t xml:space="preserve">Lucrare publicată în extenso indexată </w:t>
            </w:r>
          </w:p>
          <w:p w14:paraId="2D1A3195" w14:textId="77777777" w:rsidR="00E26EF4" w:rsidRPr="00E26EF4" w:rsidRDefault="00E26EF4" w:rsidP="00E26EF4">
            <w:pPr>
              <w:numPr>
                <w:ilvl w:val="0"/>
                <w:numId w:val="1"/>
              </w:numPr>
              <w:contextualSpacing/>
              <w:rPr>
                <w:rFonts w:ascii="Times New Roman" w:eastAsia="Calibri" w:hAnsi="Times New Roman"/>
                <w:szCs w:val="24"/>
              </w:rPr>
            </w:pPr>
            <w:r w:rsidRPr="00E26EF4">
              <w:rPr>
                <w:rFonts w:ascii="Times New Roman" w:eastAsia="Calibri" w:hAnsi="Times New Roman"/>
                <w:szCs w:val="24"/>
              </w:rPr>
              <w:t>Proceedings</w:t>
            </w:r>
            <w:r w:rsidRPr="00E26EF4">
              <w:rPr>
                <w:rFonts w:ascii="Times New Roman" w:eastAsia="Calibri" w:hAnsi="Times New Roman"/>
                <w:b/>
                <w:szCs w:val="24"/>
              </w:rPr>
              <w:t xml:space="preserve"> ISI WEB OF SCIENCE</w:t>
            </w:r>
            <w:r w:rsidRPr="00E26EF4">
              <w:rPr>
                <w:rFonts w:ascii="Times New Roman" w:eastAsia="Calibri" w:hAnsi="Times New Roman"/>
                <w:szCs w:val="24"/>
              </w:rPr>
              <w:t xml:space="preserve"> </w:t>
            </w:r>
            <w:r w:rsidRPr="00E26EF4">
              <w:rPr>
                <w:rFonts w:ascii="Times New Roman" w:eastAsia="Calibri" w:hAnsi="Times New Roman"/>
                <w:b/>
                <w:szCs w:val="24"/>
              </w:rPr>
              <w:t>Core Collection</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 Acces prin</w:t>
            </w:r>
          </w:p>
          <w:p w14:paraId="60ECEE14"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7C766402" w14:textId="77777777" w:rsidR="00E26EF4" w:rsidRPr="00E26EF4" w:rsidRDefault="00E26EF4" w:rsidP="00E26EF4">
            <w:pPr>
              <w:rPr>
                <w:rFonts w:ascii="Times New Roman" w:eastAsia="Calibri" w:hAnsi="Times New Roman"/>
                <w:szCs w:val="24"/>
              </w:rPr>
            </w:pPr>
            <w:r w:rsidRPr="00E26EF4">
              <w:rPr>
                <w:rFonts w:ascii="Times New Roman" w:eastAsia="Calibri" w:hAnsi="Times New Roman"/>
                <w:szCs w:val="24"/>
              </w:rPr>
              <w:t>WOS: 000450501000021</w:t>
            </w:r>
          </w:p>
          <w:p w14:paraId="64E78C66"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2201FFA5"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41B92792" w14:textId="77777777" w:rsidR="00E26EF4" w:rsidRPr="00E26EF4" w:rsidRDefault="00E26EF4" w:rsidP="00E26EF4">
            <w:pPr>
              <w:tabs>
                <w:tab w:val="left" w:pos="142"/>
                <w:tab w:val="left" w:pos="399"/>
              </w:tabs>
              <w:jc w:val="both"/>
              <w:rPr>
                <w:rFonts w:ascii="Times New Roman" w:eastAsia="Calibri" w:hAnsi="Times New Roman"/>
                <w:szCs w:val="24"/>
              </w:rPr>
            </w:pPr>
            <w:r w:rsidRPr="00E26EF4">
              <w:rPr>
                <w:rFonts w:ascii="Times New Roman" w:eastAsia="Calibri" w:hAnsi="Times New Roman"/>
                <w:szCs w:val="24"/>
              </w:rPr>
              <w:t xml:space="preserve">Link conferință </w:t>
            </w:r>
            <w:hyperlink r:id="rId86" w:history="1">
              <w:r w:rsidRPr="00E26EF4">
                <w:rPr>
                  <w:rFonts w:ascii="Times New Roman" w:eastAsia="Calibri" w:hAnsi="Times New Roman"/>
                  <w:szCs w:val="24"/>
                </w:rPr>
                <w:t>http://www.upm.ro/ldmd/?pag=LDMD-03/vol03-Lds</w:t>
              </w:r>
            </w:hyperlink>
          </w:p>
          <w:p w14:paraId="772FE294" w14:textId="77777777" w:rsidR="00E26EF4" w:rsidRPr="00E26EF4" w:rsidRDefault="00E26EF4" w:rsidP="00E26EF4">
            <w:pPr>
              <w:numPr>
                <w:ilvl w:val="0"/>
                <w:numId w:val="1"/>
              </w:numPr>
              <w:tabs>
                <w:tab w:val="left" w:pos="142"/>
                <w:tab w:val="left" w:pos="399"/>
              </w:tabs>
              <w:contextualSpacing/>
              <w:jc w:val="both"/>
              <w:rPr>
                <w:rFonts w:ascii="Times New Roman" w:eastAsia="Calibri" w:hAnsi="Times New Roman"/>
                <w:b/>
                <w:szCs w:val="24"/>
              </w:rPr>
            </w:pPr>
            <w:r w:rsidRPr="00E26EF4">
              <w:rPr>
                <w:rFonts w:ascii="Times New Roman" w:eastAsia="Calibri" w:hAnsi="Times New Roman"/>
                <w:b/>
                <w:szCs w:val="24"/>
              </w:rPr>
              <w:t>BDD</w:t>
            </w:r>
          </w:p>
          <w:p w14:paraId="0314401B" w14:textId="77777777" w:rsidR="00E26EF4" w:rsidRPr="00E26EF4" w:rsidRDefault="0055323F" w:rsidP="00E26EF4">
            <w:pPr>
              <w:rPr>
                <w:rFonts w:ascii="Times New Roman" w:eastAsia="Calibri" w:hAnsi="Times New Roman"/>
              </w:rPr>
            </w:pPr>
            <w:hyperlink r:id="rId87" w:history="1">
              <w:r w:rsidR="00E26EF4" w:rsidRPr="00E26EF4">
                <w:rPr>
                  <w:rFonts w:ascii="Times New Roman" w:eastAsia="Calibri" w:hAnsi="Times New Roman"/>
                </w:rPr>
                <w:t>http://www.diacronia.ro/ro/indexing/details/V2025</w:t>
              </w:r>
            </w:hyperlink>
          </w:p>
        </w:tc>
        <w:tc>
          <w:tcPr>
            <w:tcW w:w="1985" w:type="dxa"/>
            <w:tcBorders>
              <w:top w:val="single" w:sz="4" w:space="0" w:color="auto"/>
              <w:bottom w:val="single" w:sz="4" w:space="0" w:color="auto"/>
            </w:tcBorders>
            <w:shd w:val="clear" w:color="auto" w:fill="FFFFFF"/>
          </w:tcPr>
          <w:p w14:paraId="3AEBF47F"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090F77D2"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4</w:t>
            </w:r>
          </w:p>
        </w:tc>
        <w:tc>
          <w:tcPr>
            <w:tcW w:w="1496" w:type="dxa"/>
            <w:vMerge/>
            <w:tcBorders>
              <w:top w:val="single" w:sz="4" w:space="0" w:color="auto"/>
              <w:bottom w:val="nil"/>
            </w:tcBorders>
            <w:shd w:val="clear" w:color="auto" w:fill="FFFFFF"/>
          </w:tcPr>
          <w:p w14:paraId="317468F0" w14:textId="77777777" w:rsidR="00E26EF4" w:rsidRPr="00E26EF4" w:rsidRDefault="00E26EF4" w:rsidP="00E26EF4">
            <w:pPr>
              <w:autoSpaceDE w:val="0"/>
              <w:autoSpaceDN w:val="0"/>
              <w:adjustRightInd w:val="0"/>
              <w:rPr>
                <w:rFonts w:ascii="Times New Roman" w:eastAsia="Calibri" w:hAnsi="Times New Roman"/>
                <w:szCs w:val="24"/>
              </w:rPr>
            </w:pPr>
          </w:p>
        </w:tc>
      </w:tr>
      <w:tr w:rsidR="00E26EF4" w:rsidRPr="00E26EF4" w14:paraId="492E12EA" w14:textId="77777777" w:rsidTr="00E26EF4">
        <w:trPr>
          <w:trHeight w:val="255"/>
        </w:trPr>
        <w:tc>
          <w:tcPr>
            <w:tcW w:w="851" w:type="dxa"/>
            <w:tcBorders>
              <w:top w:val="single" w:sz="4" w:space="0" w:color="auto"/>
              <w:bottom w:val="single" w:sz="4" w:space="0" w:color="auto"/>
            </w:tcBorders>
            <w:shd w:val="clear" w:color="auto" w:fill="FFFFFF"/>
          </w:tcPr>
          <w:p w14:paraId="184DEF99"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3.</w:t>
            </w:r>
          </w:p>
        </w:tc>
        <w:tc>
          <w:tcPr>
            <w:tcW w:w="7613" w:type="dxa"/>
            <w:tcBorders>
              <w:top w:val="single" w:sz="4" w:space="0" w:color="auto"/>
              <w:bottom w:val="single" w:sz="4" w:space="0" w:color="auto"/>
            </w:tcBorders>
            <w:shd w:val="clear" w:color="auto" w:fill="FFFFFF"/>
          </w:tcPr>
          <w:p w14:paraId="00ED7350" w14:textId="77777777" w:rsidR="00E26EF4" w:rsidRPr="00E26EF4" w:rsidRDefault="00E26EF4" w:rsidP="00E26EF4">
            <w:pPr>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 xml:space="preserve">Lexical-Semantic Approaches of Medical Terms: Polisemy, Synonymy </w:t>
            </w:r>
            <w:r w:rsidRPr="00E26EF4">
              <w:rPr>
                <w:rFonts w:ascii="Times New Roman" w:eastAsia="Calibri" w:hAnsi="Times New Roman"/>
                <w:szCs w:val="24"/>
              </w:rPr>
              <w:t xml:space="preserve">în volumul Proceedings „Globalization and </w:t>
            </w:r>
            <w:r w:rsidRPr="00E26EF4">
              <w:rPr>
                <w:rFonts w:ascii="Times New Roman" w:eastAsia="Calibri" w:hAnsi="Times New Roman"/>
                <w:szCs w:val="24"/>
              </w:rPr>
              <w:lastRenderedPageBreak/>
              <w:t xml:space="preserve">Intercultural Dialogue. Multidisciplinary Perspectives”, Iulian Boldea (editor), Editura Arhipelag XXI Press, Tîrgu-Mureș, 2014, ISBN 978-606-93591-3-5, 2014, p. 862-868. (volum conferință internațională);       </w:t>
            </w:r>
          </w:p>
          <w:p w14:paraId="306D766A"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Lucrare publicată în extenso indexată </w:t>
            </w:r>
          </w:p>
          <w:p w14:paraId="72649CBE" w14:textId="77777777" w:rsidR="00E26EF4" w:rsidRPr="00E26EF4" w:rsidRDefault="00E26EF4" w:rsidP="00E26EF4">
            <w:pPr>
              <w:numPr>
                <w:ilvl w:val="0"/>
                <w:numId w:val="1"/>
              </w:numPr>
              <w:contextualSpacing/>
              <w:jc w:val="both"/>
              <w:rPr>
                <w:rFonts w:ascii="Times New Roman" w:eastAsia="Calibri" w:hAnsi="Times New Roman"/>
                <w:szCs w:val="24"/>
              </w:rPr>
            </w:pPr>
            <w:r w:rsidRPr="00E26EF4">
              <w:rPr>
                <w:rFonts w:ascii="Times New Roman" w:eastAsia="Calibri" w:hAnsi="Times New Roman"/>
                <w:szCs w:val="24"/>
              </w:rPr>
              <w:t xml:space="preserve">Proceedings </w:t>
            </w:r>
            <w:r w:rsidRPr="00E26EF4">
              <w:rPr>
                <w:rFonts w:ascii="Times New Roman" w:eastAsia="Calibri" w:hAnsi="Times New Roman"/>
                <w:b/>
                <w:szCs w:val="24"/>
              </w:rPr>
              <w:t>ISI WEB OF SCIENCE (Indexed on Web of Knowledge, Thomson Reuters Database)</w:t>
            </w:r>
            <w:r w:rsidRPr="00E26EF4">
              <w:rPr>
                <w:rFonts w:ascii="Times New Roman" w:eastAsia="Calibri" w:hAnsi="Times New Roman"/>
                <w:szCs w:val="24"/>
              </w:rPr>
              <w:t xml:space="preserve">. </w:t>
            </w:r>
          </w:p>
          <w:p w14:paraId="18DE215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Acces prin</w:t>
            </w:r>
          </w:p>
          <w:p w14:paraId="1CB2EA71"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16D8BBF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WOS: 000353782000113</w:t>
            </w:r>
          </w:p>
          <w:p w14:paraId="13B0583D"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6F35DDA5"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0084F9B5"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086C447D" w14:textId="77777777" w:rsidR="00E26EF4" w:rsidRPr="00E26EF4" w:rsidRDefault="0055323F" w:rsidP="00E26EF4">
            <w:pPr>
              <w:jc w:val="both"/>
              <w:rPr>
                <w:rFonts w:ascii="Times New Roman" w:eastAsia="Calibri" w:hAnsi="Times New Roman"/>
              </w:rPr>
            </w:pPr>
            <w:hyperlink r:id="rId88" w:history="1">
              <w:r w:rsidR="00E26EF4" w:rsidRPr="00E26EF4">
                <w:rPr>
                  <w:rFonts w:ascii="Times New Roman" w:eastAsia="Calibri" w:hAnsi="Times New Roman"/>
                </w:rPr>
                <w:t>https://www.academia.edu/6478779/Call_for_Papers_International_Conference_Globalization_Intercultural_Dialogue_and_National_Identity_GIDNI_-_I_</w:t>
              </w:r>
            </w:hyperlink>
          </w:p>
          <w:p w14:paraId="3C8C1793" w14:textId="77777777" w:rsidR="00E26EF4" w:rsidRPr="00E26EF4" w:rsidRDefault="00E26EF4" w:rsidP="00E26EF4">
            <w:pPr>
              <w:numPr>
                <w:ilvl w:val="0"/>
                <w:numId w:val="1"/>
              </w:numPr>
              <w:contextualSpacing/>
              <w:jc w:val="both"/>
              <w:rPr>
                <w:rFonts w:ascii="Times New Roman" w:eastAsia="Calibri" w:hAnsi="Times New Roman"/>
                <w:b/>
              </w:rPr>
            </w:pPr>
            <w:r w:rsidRPr="00E26EF4">
              <w:rPr>
                <w:rFonts w:ascii="Times New Roman" w:eastAsia="Calibri" w:hAnsi="Times New Roman"/>
                <w:b/>
              </w:rPr>
              <w:t>BDD</w:t>
            </w:r>
          </w:p>
          <w:p w14:paraId="65712F2A" w14:textId="77777777" w:rsidR="00E26EF4" w:rsidRPr="00E26EF4" w:rsidRDefault="0055323F" w:rsidP="00E26EF4">
            <w:pPr>
              <w:jc w:val="both"/>
              <w:rPr>
                <w:rFonts w:ascii="Times New Roman" w:eastAsia="Calibri" w:hAnsi="Times New Roman"/>
                <w:b/>
              </w:rPr>
            </w:pPr>
            <w:hyperlink r:id="rId89" w:history="1">
              <w:r w:rsidR="00E26EF4" w:rsidRPr="00E26EF4">
                <w:rPr>
                  <w:rFonts w:ascii="Times New Roman" w:eastAsia="Calibri" w:hAnsi="Times New Roman"/>
                </w:rPr>
                <w:t>http://www.diacronia.ro/ro/indexing/details/V113</w:t>
              </w:r>
            </w:hyperlink>
          </w:p>
          <w:p w14:paraId="422B4ECD" w14:textId="77777777" w:rsidR="00E26EF4" w:rsidRPr="00E26EF4" w:rsidRDefault="00E26EF4" w:rsidP="00E26EF4">
            <w:pPr>
              <w:rPr>
                <w:rFonts w:ascii="Times New Roman" w:eastAsia="Calibri" w:hAnsi="Times New Roman"/>
              </w:rPr>
            </w:pPr>
            <w:r w:rsidRPr="00E26EF4">
              <w:rPr>
                <w:rFonts w:ascii="Times New Roman" w:eastAsia="Calibri" w:hAnsi="Times New Roman"/>
                <w:szCs w:val="24"/>
              </w:rPr>
              <w:t xml:space="preserve">Link conferință </w:t>
            </w:r>
            <w:hyperlink r:id="rId90" w:history="1">
              <w:r w:rsidRPr="00E26EF4">
                <w:rPr>
                  <w:rFonts w:ascii="Times New Roman" w:eastAsia="Calibri" w:hAnsi="Times New Roman"/>
                  <w:szCs w:val="24"/>
                </w:rPr>
                <w:t>http://www.upm.ro/gidni/?pag=GIDNI-01/vol01-Lds</w:t>
              </w:r>
            </w:hyperlink>
          </w:p>
        </w:tc>
        <w:tc>
          <w:tcPr>
            <w:tcW w:w="1985" w:type="dxa"/>
            <w:tcBorders>
              <w:top w:val="single" w:sz="4" w:space="0" w:color="auto"/>
              <w:bottom w:val="single" w:sz="4" w:space="0" w:color="auto"/>
            </w:tcBorders>
            <w:shd w:val="clear" w:color="auto" w:fill="FFFFFF"/>
          </w:tcPr>
          <w:p w14:paraId="127AE192"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0F2C6261"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6</w:t>
            </w:r>
          </w:p>
        </w:tc>
        <w:tc>
          <w:tcPr>
            <w:tcW w:w="1496" w:type="dxa"/>
            <w:vMerge/>
            <w:tcBorders>
              <w:top w:val="double" w:sz="4" w:space="0" w:color="auto"/>
              <w:bottom w:val="nil"/>
            </w:tcBorders>
            <w:shd w:val="clear" w:color="auto" w:fill="FFFFFF"/>
          </w:tcPr>
          <w:p w14:paraId="34C6C987" w14:textId="77777777" w:rsidR="00E26EF4" w:rsidRPr="00E26EF4" w:rsidRDefault="00E26EF4" w:rsidP="00E26EF4">
            <w:pPr>
              <w:autoSpaceDE w:val="0"/>
              <w:autoSpaceDN w:val="0"/>
              <w:adjustRightInd w:val="0"/>
              <w:rPr>
                <w:rFonts w:ascii="Times New Roman" w:eastAsia="Calibri" w:hAnsi="Times New Roman"/>
                <w:szCs w:val="24"/>
              </w:rPr>
            </w:pPr>
          </w:p>
        </w:tc>
      </w:tr>
      <w:tr w:rsidR="00E26EF4" w:rsidRPr="00E26EF4" w14:paraId="77131BCD" w14:textId="77777777" w:rsidTr="00E26EF4">
        <w:trPr>
          <w:trHeight w:val="906"/>
        </w:trPr>
        <w:tc>
          <w:tcPr>
            <w:tcW w:w="851" w:type="dxa"/>
            <w:tcBorders>
              <w:top w:val="single" w:sz="4" w:space="0" w:color="auto"/>
              <w:bottom w:val="single" w:sz="4" w:space="0" w:color="auto"/>
            </w:tcBorders>
            <w:shd w:val="clear" w:color="auto" w:fill="FFFFFF"/>
          </w:tcPr>
          <w:p w14:paraId="079870CE"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4.</w:t>
            </w:r>
          </w:p>
        </w:tc>
        <w:tc>
          <w:tcPr>
            <w:tcW w:w="7613" w:type="dxa"/>
            <w:tcBorders>
              <w:top w:val="single" w:sz="4" w:space="0" w:color="auto"/>
              <w:bottom w:val="single" w:sz="4" w:space="0" w:color="auto"/>
            </w:tcBorders>
            <w:shd w:val="clear" w:color="auto" w:fill="FFFFFF"/>
          </w:tcPr>
          <w:p w14:paraId="7E2C417C"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b/>
                <w:szCs w:val="24"/>
              </w:rPr>
              <w:t>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w:t>
            </w:r>
            <w:r w:rsidRPr="00E26EF4">
              <w:rPr>
                <w:rFonts w:ascii="Times New Roman" w:eastAsia="Calibri" w:hAnsi="Times New Roman"/>
                <w:b/>
                <w:szCs w:val="24"/>
              </w:rPr>
              <w:t xml:space="preserve"> </w:t>
            </w:r>
            <w:r w:rsidRPr="00E26EF4">
              <w:rPr>
                <w:rFonts w:ascii="Times New Roman" w:eastAsia="Calibri" w:hAnsi="Times New Roman"/>
                <w:i/>
                <w:szCs w:val="24"/>
              </w:rPr>
              <w:t>The Stylistic Status of Terms in Medical Discourses</w:t>
            </w:r>
            <w:r w:rsidRPr="00E26EF4">
              <w:rPr>
                <w:rFonts w:ascii="Times New Roman" w:eastAsia="Calibri" w:hAnsi="Times New Roman"/>
                <w:szCs w:val="24"/>
              </w:rPr>
              <w:t xml:space="preserve">, în volumul de </w:t>
            </w:r>
            <w:r w:rsidRPr="00E26EF4">
              <w:rPr>
                <w:rFonts w:ascii="Times New Roman" w:eastAsia="Calibri" w:hAnsi="Times New Roman"/>
                <w:b/>
                <w:szCs w:val="24"/>
              </w:rPr>
              <w:t>Proceedings</w:t>
            </w:r>
            <w:r w:rsidRPr="00E26EF4">
              <w:rPr>
                <w:rFonts w:ascii="Times New Roman" w:eastAsia="Calibri" w:hAnsi="Times New Roman"/>
                <w:szCs w:val="24"/>
              </w:rPr>
              <w:t xml:space="preserve"> „European Integration- Between Tradition and Modernity”, Editura Universității „Petru Maior”, Volum V, Tîrgu-Mureș, 2013, ISBN 978-606-581-095-2, p. 485-494. (volum conferință internațională);         </w:t>
            </w:r>
          </w:p>
          <w:p w14:paraId="02D92A29"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 xml:space="preserve">Lucrare publicată în extenso </w:t>
            </w:r>
            <w:r w:rsidRPr="00E26EF4">
              <w:rPr>
                <w:rFonts w:ascii="Times New Roman" w:eastAsia="Calibri" w:hAnsi="Times New Roman"/>
                <w:b/>
                <w:szCs w:val="24"/>
              </w:rPr>
              <w:t xml:space="preserve">indexată </w:t>
            </w:r>
          </w:p>
          <w:p w14:paraId="603320F6" w14:textId="77777777" w:rsidR="00E26EF4" w:rsidRPr="00E26EF4" w:rsidRDefault="00E26EF4" w:rsidP="00E26EF4">
            <w:pPr>
              <w:numPr>
                <w:ilvl w:val="0"/>
                <w:numId w:val="1"/>
              </w:numPr>
              <w:contextualSpacing/>
              <w:jc w:val="both"/>
              <w:rPr>
                <w:rFonts w:ascii="Times New Roman" w:eastAsia="Calibri" w:hAnsi="Times New Roman"/>
                <w:szCs w:val="24"/>
              </w:rPr>
            </w:pPr>
            <w:r w:rsidRPr="00E26EF4">
              <w:rPr>
                <w:rFonts w:ascii="Times New Roman" w:eastAsia="Calibri" w:hAnsi="Times New Roman"/>
                <w:b/>
                <w:szCs w:val="24"/>
              </w:rPr>
              <w:t>Proceedings ISI WEB OF SCIENCE</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 xml:space="preserve">). </w:t>
            </w:r>
          </w:p>
          <w:p w14:paraId="248474C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Acces prin </w:t>
            </w:r>
          </w:p>
          <w:p w14:paraId="0881E1D9"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79C20198"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WOS: 000358736200056</w:t>
            </w:r>
          </w:p>
          <w:p w14:paraId="22C4142A"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5746511E"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lastRenderedPageBreak/>
              <w:t>Lucrare încadrată în categoriile: linguistics, language linguistics.</w:t>
            </w:r>
          </w:p>
          <w:p w14:paraId="3FA2DF23"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Link conferința </w:t>
            </w:r>
            <w:hyperlink r:id="rId91" w:history="1">
              <w:r w:rsidRPr="00E26EF4">
                <w:rPr>
                  <w:rFonts w:ascii="Times New Roman" w:eastAsia="Calibri" w:hAnsi="Times New Roman"/>
                  <w:szCs w:val="24"/>
                </w:rPr>
                <w:t>http://www,upm.ro/facultati_departamente/stiinte_litere/conferinte/situl_integrare_europeana/engllist5.html</w:t>
              </w:r>
            </w:hyperlink>
          </w:p>
          <w:p w14:paraId="6657297D"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BDD</w:t>
            </w:r>
          </w:p>
          <w:p w14:paraId="38DF9034" w14:textId="77777777" w:rsidR="00E26EF4" w:rsidRPr="00E26EF4" w:rsidRDefault="0055323F" w:rsidP="00E26EF4">
            <w:pPr>
              <w:rPr>
                <w:rFonts w:ascii="Times New Roman" w:eastAsia="Calibri" w:hAnsi="Times New Roman"/>
              </w:rPr>
            </w:pPr>
            <w:hyperlink r:id="rId92" w:history="1">
              <w:r w:rsidR="00E26EF4" w:rsidRPr="00E26EF4">
                <w:rPr>
                  <w:rFonts w:ascii="Times New Roman" w:eastAsia="Calibri" w:hAnsi="Times New Roman"/>
                </w:rPr>
                <w:t>http://www.diacronia.ro/ro/indexing/details/A23397</w:t>
              </w:r>
            </w:hyperlink>
          </w:p>
        </w:tc>
        <w:tc>
          <w:tcPr>
            <w:tcW w:w="1985" w:type="dxa"/>
            <w:tcBorders>
              <w:top w:val="single" w:sz="4" w:space="0" w:color="auto"/>
              <w:bottom w:val="single" w:sz="4" w:space="0" w:color="auto"/>
            </w:tcBorders>
            <w:shd w:val="clear" w:color="auto" w:fill="FFFFFF"/>
          </w:tcPr>
          <w:p w14:paraId="73ABF507"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26E3FB17"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4</w:t>
            </w:r>
          </w:p>
        </w:tc>
        <w:tc>
          <w:tcPr>
            <w:tcW w:w="1496" w:type="dxa"/>
            <w:vMerge/>
            <w:tcBorders>
              <w:top w:val="double" w:sz="4" w:space="0" w:color="auto"/>
              <w:bottom w:val="nil"/>
            </w:tcBorders>
            <w:shd w:val="clear" w:color="auto" w:fill="FFFFFF"/>
          </w:tcPr>
          <w:p w14:paraId="13246A6A" w14:textId="77777777" w:rsidR="00E26EF4" w:rsidRPr="00E26EF4" w:rsidRDefault="00E26EF4" w:rsidP="00E26EF4">
            <w:pPr>
              <w:autoSpaceDE w:val="0"/>
              <w:autoSpaceDN w:val="0"/>
              <w:adjustRightInd w:val="0"/>
              <w:rPr>
                <w:rFonts w:ascii="Times New Roman" w:eastAsia="Calibri" w:hAnsi="Times New Roman"/>
                <w:szCs w:val="24"/>
              </w:rPr>
            </w:pPr>
          </w:p>
        </w:tc>
      </w:tr>
      <w:tr w:rsidR="00E26EF4" w:rsidRPr="00E26EF4" w14:paraId="1BF991E1" w14:textId="77777777" w:rsidTr="00E26EF4">
        <w:trPr>
          <w:trHeight w:val="422"/>
        </w:trPr>
        <w:tc>
          <w:tcPr>
            <w:tcW w:w="851" w:type="dxa"/>
            <w:tcBorders>
              <w:top w:val="single" w:sz="4" w:space="0" w:color="auto"/>
              <w:bottom w:val="single" w:sz="4" w:space="0" w:color="auto"/>
            </w:tcBorders>
            <w:shd w:val="clear" w:color="auto" w:fill="FFFFFF"/>
          </w:tcPr>
          <w:p w14:paraId="331E89A0"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5.</w:t>
            </w:r>
          </w:p>
        </w:tc>
        <w:tc>
          <w:tcPr>
            <w:tcW w:w="7613" w:type="dxa"/>
            <w:tcBorders>
              <w:top w:val="single" w:sz="4" w:space="0" w:color="auto"/>
              <w:bottom w:val="single" w:sz="4" w:space="0" w:color="auto"/>
            </w:tcBorders>
            <w:shd w:val="clear" w:color="auto" w:fill="FFFFFF"/>
          </w:tcPr>
          <w:p w14:paraId="3592863C"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b/>
                <w:szCs w:val="24"/>
              </w:rPr>
              <w:t>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w:t>
            </w:r>
            <w:r w:rsidRPr="00E26EF4">
              <w:rPr>
                <w:rFonts w:ascii="Times New Roman" w:eastAsia="Calibri" w:hAnsi="Times New Roman"/>
                <w:b/>
                <w:szCs w:val="24"/>
              </w:rPr>
              <w:t xml:space="preserve"> </w:t>
            </w:r>
            <w:r w:rsidRPr="00E26EF4">
              <w:rPr>
                <w:rFonts w:ascii="Times New Roman" w:eastAsia="Calibri" w:hAnsi="Times New Roman"/>
                <w:i/>
                <w:szCs w:val="24"/>
                <w:lang w:val="it-IT"/>
              </w:rPr>
              <w:t>The Structural-Semantic Analysis of some Causative Verbs in the Medical Language</w:t>
            </w:r>
            <w:r w:rsidRPr="00E26EF4">
              <w:rPr>
                <w:rFonts w:ascii="Times New Roman" w:eastAsia="Calibri" w:hAnsi="Times New Roman"/>
                <w:szCs w:val="24"/>
                <w:lang w:val="it-IT"/>
              </w:rPr>
              <w:t xml:space="preserve">, în volumul </w:t>
            </w:r>
            <w:r w:rsidRPr="00E26EF4">
              <w:rPr>
                <w:rFonts w:ascii="Times New Roman" w:eastAsia="Calibri" w:hAnsi="Times New Roman"/>
                <w:b/>
                <w:szCs w:val="24"/>
                <w:lang w:val="it-IT"/>
              </w:rPr>
              <w:t xml:space="preserve">Proceedings </w:t>
            </w:r>
            <w:r w:rsidRPr="00E26EF4">
              <w:rPr>
                <w:rFonts w:ascii="Times New Roman" w:eastAsia="Calibri" w:hAnsi="Times New Roman"/>
                <w:szCs w:val="24"/>
              </w:rPr>
              <w:t xml:space="preserve">„Studies on Literature, Discourse and Multicultural Dialogue”, Iulian Boldea (coord.), vol.I, Editura Arhipelag XXI, Tîrgu-Mureș,  2013, ISBN 978-606-93590-3-7, p. 253-262. (volum conferință internațională);         </w:t>
            </w:r>
          </w:p>
          <w:p w14:paraId="51346DBC"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 xml:space="preserve">Lucrare publicată în </w:t>
            </w:r>
            <w:r w:rsidRPr="00E26EF4">
              <w:rPr>
                <w:rFonts w:ascii="Times New Roman" w:eastAsia="Calibri" w:hAnsi="Times New Roman"/>
              </w:rPr>
              <w:t>e</w:t>
            </w:r>
            <w:r w:rsidRPr="00E26EF4">
              <w:rPr>
                <w:rFonts w:ascii="Times New Roman" w:eastAsia="Calibri" w:hAnsi="Times New Roman"/>
                <w:szCs w:val="24"/>
              </w:rPr>
              <w:t xml:space="preserve">xtenso </w:t>
            </w:r>
            <w:r w:rsidRPr="00E26EF4">
              <w:rPr>
                <w:rFonts w:ascii="Times New Roman" w:eastAsia="Calibri" w:hAnsi="Times New Roman"/>
                <w:b/>
                <w:szCs w:val="24"/>
              </w:rPr>
              <w:t xml:space="preserve">indexată </w:t>
            </w:r>
          </w:p>
          <w:p w14:paraId="63629924" w14:textId="77777777" w:rsidR="00E26EF4" w:rsidRPr="00E26EF4" w:rsidRDefault="00E26EF4" w:rsidP="00E26EF4">
            <w:pPr>
              <w:numPr>
                <w:ilvl w:val="0"/>
                <w:numId w:val="1"/>
              </w:numPr>
              <w:contextualSpacing/>
              <w:jc w:val="both"/>
              <w:rPr>
                <w:rFonts w:ascii="Times New Roman" w:eastAsia="Calibri" w:hAnsi="Times New Roman"/>
                <w:szCs w:val="24"/>
              </w:rPr>
            </w:pPr>
            <w:r w:rsidRPr="00E26EF4">
              <w:rPr>
                <w:rFonts w:ascii="Times New Roman" w:eastAsia="Calibri" w:hAnsi="Times New Roman"/>
                <w:b/>
                <w:szCs w:val="24"/>
              </w:rPr>
              <w:t>Proceedings ISI WEB OF SCIENCE</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 xml:space="preserve">). </w:t>
            </w:r>
          </w:p>
          <w:p w14:paraId="5899DDB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Acces prin</w:t>
            </w:r>
          </w:p>
          <w:p w14:paraId="21DC3F1A"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196D9F11"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WOS:</w:t>
            </w:r>
            <w:r w:rsidRPr="00E26EF4">
              <w:rPr>
                <w:rFonts w:ascii="Times New Roman" w:eastAsia="Calibri" w:hAnsi="Times New Roman"/>
                <w:b/>
                <w:szCs w:val="24"/>
              </w:rPr>
              <w:t xml:space="preserve"> </w:t>
            </w:r>
            <w:r w:rsidRPr="00E26EF4">
              <w:rPr>
                <w:rFonts w:ascii="Times New Roman" w:eastAsia="Calibri" w:hAnsi="Times New Roman"/>
                <w:szCs w:val="24"/>
              </w:rPr>
              <w:t>000352084100030</w:t>
            </w:r>
            <w:r w:rsidRPr="00E26EF4">
              <w:rPr>
                <w:rFonts w:ascii="Times New Roman" w:eastAsia="Calibri" w:hAnsi="Times New Roman"/>
                <w:b/>
                <w:szCs w:val="24"/>
              </w:rPr>
              <w:t xml:space="preserve"> </w:t>
            </w:r>
          </w:p>
          <w:p w14:paraId="1D7C01C1"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395C13E4"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BDD</w:t>
            </w:r>
          </w:p>
          <w:p w14:paraId="1C73F64F" w14:textId="77777777" w:rsidR="00E26EF4" w:rsidRPr="00E26EF4" w:rsidRDefault="0055323F" w:rsidP="00E26EF4">
            <w:pPr>
              <w:jc w:val="both"/>
              <w:rPr>
                <w:rFonts w:ascii="Times New Roman" w:eastAsia="Calibri" w:hAnsi="Times New Roman"/>
                <w:b/>
                <w:szCs w:val="24"/>
              </w:rPr>
            </w:pPr>
            <w:hyperlink r:id="rId93" w:history="1">
              <w:r w:rsidR="00E26EF4" w:rsidRPr="00E26EF4">
                <w:rPr>
                  <w:rFonts w:ascii="Times New Roman" w:eastAsia="Calibri" w:hAnsi="Times New Roman"/>
                </w:rPr>
                <w:t>http://www.diacronia.ro/ro/indexing/details/V486</w:t>
              </w:r>
            </w:hyperlink>
          </w:p>
          <w:p w14:paraId="27BCFE6E"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1879919D" w14:textId="77777777" w:rsidR="00E26EF4" w:rsidRPr="00E26EF4" w:rsidRDefault="00E26EF4" w:rsidP="00E26EF4">
            <w:pPr>
              <w:rPr>
                <w:rFonts w:ascii="Times New Roman" w:eastAsia="Calibri" w:hAnsi="Times New Roman"/>
              </w:rPr>
            </w:pPr>
            <w:r w:rsidRPr="00E26EF4">
              <w:rPr>
                <w:rFonts w:ascii="Times New Roman" w:eastAsia="Calibri" w:hAnsi="Times New Roman"/>
                <w:szCs w:val="24"/>
              </w:rPr>
              <w:t xml:space="preserve">Link conferinta </w:t>
            </w:r>
            <w:hyperlink r:id="rId94" w:history="1">
              <w:r w:rsidRPr="00E26EF4">
                <w:rPr>
                  <w:rFonts w:ascii="Times New Roman" w:eastAsia="Calibri" w:hAnsi="Times New Roman"/>
                  <w:szCs w:val="24"/>
                  <w:u w:val="single"/>
                </w:rPr>
                <w:t>http://www.upm.ro/ldmd/?pag=LDMD-01/vol01-Lds</w:t>
              </w:r>
            </w:hyperlink>
          </w:p>
        </w:tc>
        <w:tc>
          <w:tcPr>
            <w:tcW w:w="1985" w:type="dxa"/>
            <w:tcBorders>
              <w:top w:val="single" w:sz="4" w:space="0" w:color="auto"/>
              <w:bottom w:val="single" w:sz="4" w:space="0" w:color="auto"/>
            </w:tcBorders>
            <w:shd w:val="clear" w:color="auto" w:fill="FFFFFF"/>
          </w:tcPr>
          <w:p w14:paraId="0AD3EABD"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7EE0F8B2"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4</w:t>
            </w:r>
          </w:p>
        </w:tc>
        <w:tc>
          <w:tcPr>
            <w:tcW w:w="1496" w:type="dxa"/>
            <w:vMerge w:val="restart"/>
            <w:tcBorders>
              <w:top w:val="nil"/>
              <w:bottom w:val="nil"/>
            </w:tcBorders>
            <w:shd w:val="clear" w:color="auto" w:fill="FFFFFF"/>
          </w:tcPr>
          <w:p w14:paraId="17B1D308"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2E571A7D" w14:textId="77777777" w:rsidTr="00E26EF4">
        <w:trPr>
          <w:trHeight w:val="422"/>
        </w:trPr>
        <w:tc>
          <w:tcPr>
            <w:tcW w:w="851" w:type="dxa"/>
            <w:tcBorders>
              <w:top w:val="single" w:sz="4" w:space="0" w:color="auto"/>
              <w:bottom w:val="single" w:sz="4" w:space="0" w:color="auto"/>
            </w:tcBorders>
            <w:shd w:val="clear" w:color="auto" w:fill="FFFFFF"/>
          </w:tcPr>
          <w:p w14:paraId="505E328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6.</w:t>
            </w:r>
          </w:p>
        </w:tc>
        <w:tc>
          <w:tcPr>
            <w:tcW w:w="7613" w:type="dxa"/>
            <w:tcBorders>
              <w:top w:val="single" w:sz="4" w:space="0" w:color="auto"/>
              <w:bottom w:val="single" w:sz="4" w:space="0" w:color="auto"/>
            </w:tcBorders>
            <w:shd w:val="clear" w:color="auto" w:fill="FFFFFF"/>
          </w:tcPr>
          <w:p w14:paraId="48C4BA42"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Structural and Semantic Typology and Weight of Phraseologisms Within Specialized Medical Text</w:t>
            </w:r>
            <w:r w:rsidRPr="00E26EF4">
              <w:rPr>
                <w:rFonts w:ascii="Times New Roman" w:eastAsia="Calibri" w:hAnsi="Times New Roman"/>
                <w:szCs w:val="24"/>
                <w:lang w:val="ro-RO"/>
              </w:rPr>
              <w:t xml:space="preserve"> în „Specialized Languages and Conceptualization”, autori Doina Butiurcă, Attila Imre, Inga Druţă, </w:t>
            </w:r>
            <w:r w:rsidRPr="00E26EF4">
              <w:rPr>
                <w:rFonts w:ascii="Times New Roman" w:eastAsia="Calibri" w:hAnsi="Times New Roman"/>
                <w:b/>
                <w:szCs w:val="24"/>
                <w:lang w:val="ro-RO"/>
              </w:rPr>
              <w:t>Lambert Academic Publishing</w:t>
            </w:r>
            <w:r w:rsidRPr="00E26EF4">
              <w:rPr>
                <w:rFonts w:ascii="Times New Roman" w:eastAsia="Calibri" w:hAnsi="Times New Roman"/>
                <w:szCs w:val="24"/>
                <w:lang w:val="ro-RO"/>
              </w:rPr>
              <w:t>,</w:t>
            </w:r>
            <w:r w:rsidRPr="00E26EF4">
              <w:rPr>
                <w:rFonts w:ascii="Times New Roman" w:eastAsia="Calibri" w:hAnsi="Times New Roman"/>
                <w:b/>
                <w:szCs w:val="24"/>
                <w:lang w:val="ro-RO"/>
              </w:rPr>
              <w:t xml:space="preserve"> Germany</w:t>
            </w:r>
            <w:r w:rsidRPr="00E26EF4">
              <w:rPr>
                <w:rFonts w:ascii="Times New Roman" w:eastAsia="Calibri" w:hAnsi="Times New Roman"/>
                <w:szCs w:val="24"/>
                <w:lang w:val="ro-RO"/>
              </w:rPr>
              <w:t xml:space="preserve">, 2013, ISBN 978-3-659-37328-2, p. 155-164. </w:t>
            </w:r>
          </w:p>
          <w:p w14:paraId="3E2A5AAE" w14:textId="77777777" w:rsidR="00E26EF4" w:rsidRPr="00E26EF4" w:rsidRDefault="00E26EF4" w:rsidP="00E26EF4">
            <w:pPr>
              <w:numPr>
                <w:ilvl w:val="0"/>
                <w:numId w:val="1"/>
              </w:numPr>
              <w:contextualSpacing/>
              <w:jc w:val="both"/>
              <w:rPr>
                <w:rFonts w:ascii="Times New Roman" w:eastAsia="Calibri" w:hAnsi="Times New Roman"/>
                <w:b/>
                <w:szCs w:val="24"/>
                <w:lang w:val="ro-RO"/>
              </w:rPr>
            </w:pPr>
            <w:r w:rsidRPr="00E26EF4">
              <w:rPr>
                <w:rFonts w:ascii="Times New Roman" w:eastAsia="Calibri" w:hAnsi="Times New Roman"/>
                <w:b/>
                <w:szCs w:val="24"/>
                <w:lang w:val="ro-RO"/>
              </w:rPr>
              <w:t>Volum indexat în catalogul mondial KVK</w:t>
            </w:r>
          </w:p>
          <w:p w14:paraId="79E5A3D8"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 xml:space="preserve">Link </w:t>
            </w:r>
            <w:hyperlink r:id="rId95" w:history="1">
              <w:r w:rsidRPr="00E26EF4">
                <w:rPr>
                  <w:rFonts w:ascii="Times New Roman" w:eastAsia="Calibri" w:hAnsi="Times New Roman"/>
                  <w:szCs w:val="24"/>
                  <w:lang w:val="ro-RO"/>
                </w:rPr>
                <w:t>http://www.amazon.com/Specialized-Languages-Conceptualization-Doina-Butiurca/dp/3659373281</w:t>
              </w:r>
            </w:hyperlink>
          </w:p>
          <w:p w14:paraId="79CB7F1D"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szCs w:val="24"/>
                <w:lang w:val="ro-RO"/>
              </w:rPr>
              <w:t>:</w:t>
            </w:r>
          </w:p>
          <w:p w14:paraId="0ED8803D" w14:textId="77777777" w:rsidR="00E26EF4" w:rsidRPr="00E26EF4" w:rsidRDefault="0055323F" w:rsidP="00E26EF4">
            <w:pPr>
              <w:jc w:val="both"/>
              <w:rPr>
                <w:rFonts w:ascii="Times New Roman" w:eastAsia="Calibri" w:hAnsi="Times New Roman"/>
              </w:rPr>
            </w:pPr>
            <w:hyperlink r:id="rId96" w:history="1">
              <w:r w:rsidR="00E26EF4" w:rsidRPr="00E26EF4">
                <w:rPr>
                  <w:rFonts w:ascii="Times New Roman" w:eastAsia="Calibri" w:hAnsi="Times New Roman"/>
                </w:rPr>
                <w:t>https://www.worldcat.org/title/specialized-languages-and-</w:t>
              </w:r>
              <w:r w:rsidR="00E26EF4" w:rsidRPr="00E26EF4">
                <w:rPr>
                  <w:rFonts w:ascii="Times New Roman" w:eastAsia="Calibri" w:hAnsi="Times New Roman"/>
                </w:rPr>
                <w:lastRenderedPageBreak/>
                <w:t>conceptualization/oclc/876476227&amp;referer=brief_results</w:t>
              </w:r>
            </w:hyperlink>
          </w:p>
          <w:p w14:paraId="22BC4BA6" w14:textId="77777777" w:rsidR="00E26EF4" w:rsidRPr="00E26EF4" w:rsidRDefault="00E26EF4" w:rsidP="00E26EF4">
            <w:pPr>
              <w:numPr>
                <w:ilvl w:val="0"/>
                <w:numId w:val="1"/>
              </w:numPr>
              <w:contextualSpacing/>
              <w:jc w:val="both"/>
              <w:rPr>
                <w:rFonts w:ascii="Times New Roman" w:eastAsia="Calibri" w:hAnsi="Times New Roman"/>
                <w:lang w:val="fr-FR"/>
              </w:rPr>
            </w:pPr>
            <w:r w:rsidRPr="00E26EF4">
              <w:rPr>
                <w:rFonts w:ascii="Times New Roman" w:eastAsia="Calibri" w:hAnsi="Times New Roman"/>
                <w:b/>
                <w:lang w:val="fr-FR"/>
              </w:rPr>
              <w:t xml:space="preserve">Catalogul DG Trad Terminology Coordination Unit </w:t>
            </w:r>
            <w:r w:rsidRPr="00E26EF4">
              <w:rPr>
                <w:rFonts w:ascii="Times New Roman" w:eastAsia="Calibri" w:hAnsi="Times New Roman"/>
                <w:lang w:val="fr-FR"/>
              </w:rPr>
              <w:t>(sub egida Parlamentului European)</w:t>
            </w:r>
          </w:p>
          <w:p w14:paraId="2CAEEE95"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lang w:val="fr-FR"/>
              </w:rPr>
              <w:t>http://termcord.eu/catalogue/recommend-readings/linguistics</w:t>
            </w:r>
          </w:p>
          <w:p w14:paraId="4E038459" w14:textId="77777777" w:rsidR="00E26EF4" w:rsidRPr="00E26EF4" w:rsidRDefault="00E26EF4" w:rsidP="00E26EF4">
            <w:pPr>
              <w:numPr>
                <w:ilvl w:val="0"/>
                <w:numId w:val="1"/>
              </w:numPr>
              <w:contextualSpacing/>
              <w:jc w:val="both"/>
              <w:rPr>
                <w:rFonts w:ascii="Times New Roman" w:eastAsia="Calibri" w:hAnsi="Times New Roman"/>
                <w:b/>
              </w:rPr>
            </w:pPr>
            <w:r w:rsidRPr="00E26EF4">
              <w:rPr>
                <w:rFonts w:ascii="Times New Roman" w:eastAsia="Calibri" w:hAnsi="Times New Roman"/>
                <w:b/>
              </w:rPr>
              <w:t>Deutsche National Bibliothek</w:t>
            </w:r>
          </w:p>
          <w:p w14:paraId="77F92957"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https://portal.dnb.de/opac.htm?method=simpleSearch&amp;cqlMode=true&amp;query=idn%3D1033947954</w:t>
            </w:r>
          </w:p>
          <w:p w14:paraId="2CB3D4BC" w14:textId="77777777" w:rsidR="00E26EF4" w:rsidRPr="00E26EF4" w:rsidRDefault="00E26EF4" w:rsidP="00E26EF4">
            <w:pPr>
              <w:rPr>
                <w:rFonts w:ascii="Times New Roman" w:eastAsia="Calibri" w:hAnsi="Times New Roman"/>
              </w:rPr>
            </w:pPr>
          </w:p>
        </w:tc>
        <w:tc>
          <w:tcPr>
            <w:tcW w:w="1985" w:type="dxa"/>
            <w:tcBorders>
              <w:top w:val="single" w:sz="4" w:space="0" w:color="auto"/>
              <w:bottom w:val="single" w:sz="4" w:space="0" w:color="auto"/>
            </w:tcBorders>
            <w:shd w:val="clear" w:color="auto" w:fill="FFFFFF"/>
          </w:tcPr>
          <w:p w14:paraId="09F4F9F4"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1625CE53"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8</w:t>
            </w:r>
          </w:p>
        </w:tc>
        <w:tc>
          <w:tcPr>
            <w:tcW w:w="1496" w:type="dxa"/>
            <w:vMerge/>
            <w:tcBorders>
              <w:bottom w:val="nil"/>
            </w:tcBorders>
            <w:shd w:val="clear" w:color="auto" w:fill="FFFFFF"/>
          </w:tcPr>
          <w:p w14:paraId="436900F9"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585EDE8D" w14:textId="77777777" w:rsidTr="00E26EF4">
        <w:trPr>
          <w:trHeight w:val="1058"/>
        </w:trPr>
        <w:tc>
          <w:tcPr>
            <w:tcW w:w="851" w:type="dxa"/>
            <w:tcBorders>
              <w:top w:val="single" w:sz="4" w:space="0" w:color="auto"/>
              <w:bottom w:val="single" w:sz="4" w:space="0" w:color="auto"/>
            </w:tcBorders>
            <w:shd w:val="clear" w:color="auto" w:fill="FFFFFF"/>
          </w:tcPr>
          <w:p w14:paraId="5E9FF291"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7.</w:t>
            </w:r>
          </w:p>
        </w:tc>
        <w:tc>
          <w:tcPr>
            <w:tcW w:w="7613" w:type="dxa"/>
            <w:tcBorders>
              <w:top w:val="single" w:sz="4" w:space="0" w:color="auto"/>
              <w:bottom w:val="single" w:sz="4" w:space="0" w:color="auto"/>
            </w:tcBorders>
            <w:shd w:val="clear" w:color="auto" w:fill="FFFFFF"/>
          </w:tcPr>
          <w:p w14:paraId="3929979E"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Butiurcă Doina,</w:t>
            </w:r>
            <w:r w:rsidRPr="00E26EF4">
              <w:rPr>
                <w:rFonts w:ascii="Times New Roman" w:eastAsia="Calibri" w:hAnsi="Times New Roman"/>
                <w:i/>
                <w:szCs w:val="24"/>
                <w:lang w:val="ro-RO"/>
              </w:rPr>
              <w:t xml:space="preserve"> Typology of Oppositions Within Medical Terminology</w:t>
            </w:r>
            <w:r w:rsidRPr="00E26EF4">
              <w:rPr>
                <w:rFonts w:ascii="Times New Roman" w:eastAsia="Calibri" w:hAnsi="Times New Roman"/>
                <w:szCs w:val="24"/>
                <w:lang w:val="ro-RO"/>
              </w:rPr>
              <w:t xml:space="preserve">, în „Specialized Languages and Conceptualization”, autori Doina Butiurcă, Attila Imre, Inga Druţa, </w:t>
            </w:r>
            <w:r w:rsidRPr="00E26EF4">
              <w:rPr>
                <w:rFonts w:ascii="Times New Roman" w:eastAsia="Calibri" w:hAnsi="Times New Roman"/>
                <w:b/>
                <w:szCs w:val="24"/>
                <w:lang w:val="ro-RO"/>
              </w:rPr>
              <w:t>Lambert Academic Publishing</w:t>
            </w:r>
            <w:r w:rsidRPr="00E26EF4">
              <w:rPr>
                <w:rFonts w:ascii="Times New Roman" w:eastAsia="Calibri" w:hAnsi="Times New Roman"/>
                <w:szCs w:val="24"/>
                <w:lang w:val="ro-RO"/>
              </w:rPr>
              <w:t xml:space="preserve">, 2013, </w:t>
            </w:r>
            <w:r w:rsidRPr="00E26EF4">
              <w:rPr>
                <w:rFonts w:ascii="Times New Roman" w:eastAsia="Calibri" w:hAnsi="Times New Roman"/>
                <w:b/>
                <w:szCs w:val="24"/>
                <w:lang w:val="ro-RO"/>
              </w:rPr>
              <w:t>Deutschland</w:t>
            </w:r>
            <w:r w:rsidRPr="00E26EF4">
              <w:rPr>
                <w:rFonts w:ascii="Times New Roman" w:eastAsia="Calibri" w:hAnsi="Times New Roman"/>
                <w:szCs w:val="24"/>
                <w:lang w:val="ro-RO"/>
              </w:rPr>
              <w:t xml:space="preserve">, ISBN/ EAN: </w:t>
            </w:r>
            <w:r w:rsidRPr="00E26EF4">
              <w:rPr>
                <w:rFonts w:ascii="Times New Roman" w:eastAsia="Calibri" w:hAnsi="Times New Roman"/>
              </w:rPr>
              <w:t>978-3-659-37328-2</w:t>
            </w:r>
            <w:r w:rsidRPr="00E26EF4">
              <w:rPr>
                <w:rFonts w:ascii="Times New Roman" w:eastAsia="Calibri" w:hAnsi="Times New Roman"/>
                <w:szCs w:val="24"/>
                <w:lang w:val="ro-RO"/>
              </w:rPr>
              <w:t xml:space="preserve">, p. 165-172.     </w:t>
            </w:r>
          </w:p>
          <w:p w14:paraId="0BAA544E" w14:textId="77777777" w:rsidR="00E26EF4" w:rsidRPr="00E26EF4" w:rsidRDefault="00E26EF4" w:rsidP="00E26EF4">
            <w:pPr>
              <w:numPr>
                <w:ilvl w:val="0"/>
                <w:numId w:val="1"/>
              </w:numPr>
              <w:autoSpaceDE w:val="0"/>
              <w:autoSpaceDN w:val="0"/>
              <w:adjustRightInd w:val="0"/>
              <w:contextualSpacing/>
              <w:rPr>
                <w:rFonts w:ascii="Times New Roman" w:eastAsia="Calibri" w:hAnsi="Times New Roman"/>
                <w:b/>
                <w:szCs w:val="24"/>
                <w:lang w:val="ro-RO"/>
              </w:rPr>
            </w:pPr>
            <w:r w:rsidRPr="00E26EF4">
              <w:rPr>
                <w:rFonts w:ascii="Times New Roman" w:eastAsia="Calibri" w:hAnsi="Times New Roman"/>
                <w:b/>
                <w:szCs w:val="24"/>
                <w:lang w:val="ro-RO"/>
              </w:rPr>
              <w:t xml:space="preserve">Volum BDI indexat în catalogul mondial KVK </w:t>
            </w:r>
          </w:p>
          <w:p w14:paraId="2070E7E4"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 xml:space="preserve">Link </w:t>
            </w:r>
            <w:hyperlink r:id="rId97" w:history="1">
              <w:r w:rsidRPr="00E26EF4">
                <w:rPr>
                  <w:rFonts w:ascii="Times New Roman" w:eastAsia="Calibri" w:hAnsi="Times New Roman"/>
                  <w:szCs w:val="24"/>
                  <w:lang w:val="ro-RO"/>
                </w:rPr>
                <w:t>http://www.amazon.com/Specialized-Languages-Conceptualization-Doina-Butiurca/dp/3659373281</w:t>
              </w:r>
            </w:hyperlink>
          </w:p>
          <w:p w14:paraId="267CC81B"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szCs w:val="24"/>
                <w:lang w:val="ro-RO"/>
              </w:rPr>
              <w:t>:</w:t>
            </w:r>
          </w:p>
          <w:p w14:paraId="1C158914" w14:textId="77777777" w:rsidR="00E26EF4" w:rsidRPr="00E26EF4" w:rsidRDefault="0055323F" w:rsidP="00E26EF4">
            <w:pPr>
              <w:jc w:val="both"/>
              <w:rPr>
                <w:rFonts w:ascii="Times New Roman" w:eastAsia="Calibri" w:hAnsi="Times New Roman"/>
              </w:rPr>
            </w:pPr>
            <w:hyperlink r:id="rId98" w:history="1">
              <w:r w:rsidR="00E26EF4" w:rsidRPr="00E26EF4">
                <w:rPr>
                  <w:rFonts w:ascii="Times New Roman" w:eastAsia="Calibri" w:hAnsi="Times New Roman"/>
                </w:rPr>
                <w:t>https://www.worldcat.org/title/specialized-languages-and-conceptualization/oclc/876476227&amp;referer=brief_results</w:t>
              </w:r>
            </w:hyperlink>
          </w:p>
          <w:p w14:paraId="013892DF" w14:textId="77777777" w:rsidR="00E26EF4" w:rsidRPr="00E26EF4" w:rsidRDefault="00E26EF4" w:rsidP="00E26EF4">
            <w:pPr>
              <w:numPr>
                <w:ilvl w:val="0"/>
                <w:numId w:val="1"/>
              </w:numPr>
              <w:contextualSpacing/>
              <w:jc w:val="both"/>
              <w:rPr>
                <w:rFonts w:ascii="Times New Roman" w:eastAsia="Calibri" w:hAnsi="Times New Roman"/>
                <w:lang w:val="fr-FR"/>
              </w:rPr>
            </w:pPr>
            <w:r w:rsidRPr="00E26EF4">
              <w:rPr>
                <w:rFonts w:ascii="Times New Roman" w:eastAsia="Calibri" w:hAnsi="Times New Roman"/>
                <w:b/>
                <w:lang w:val="fr-FR"/>
              </w:rPr>
              <w:t>Catalogul DG Trad Terminology Coordination Unit</w:t>
            </w:r>
            <w:r w:rsidRPr="00E26EF4">
              <w:rPr>
                <w:rFonts w:ascii="Times New Roman" w:eastAsia="Calibri" w:hAnsi="Times New Roman"/>
                <w:lang w:val="fr-FR"/>
              </w:rPr>
              <w:t xml:space="preserve"> (sub egida Parlamentului European)</w:t>
            </w:r>
          </w:p>
          <w:p w14:paraId="726716E0" w14:textId="77777777" w:rsidR="00E26EF4" w:rsidRPr="00E26EF4" w:rsidRDefault="00E26EF4" w:rsidP="00E26EF4">
            <w:pPr>
              <w:jc w:val="both"/>
              <w:rPr>
                <w:rFonts w:ascii="Times New Roman" w:eastAsia="Calibri" w:hAnsi="Times New Roman"/>
                <w:lang w:val="fr-FR"/>
              </w:rPr>
            </w:pPr>
            <w:r w:rsidRPr="00E26EF4">
              <w:rPr>
                <w:rFonts w:ascii="Times New Roman" w:eastAsia="Calibri" w:hAnsi="Times New Roman"/>
                <w:lang w:val="fr-FR"/>
              </w:rPr>
              <w:t>http://termcord.eu/catalogue/recommend-readings/linguistics</w:t>
            </w:r>
          </w:p>
          <w:p w14:paraId="77E59379" w14:textId="77777777" w:rsidR="00E26EF4" w:rsidRPr="00E26EF4" w:rsidRDefault="00E26EF4" w:rsidP="00E26EF4">
            <w:pPr>
              <w:numPr>
                <w:ilvl w:val="0"/>
                <w:numId w:val="1"/>
              </w:numPr>
              <w:contextualSpacing/>
              <w:jc w:val="both"/>
              <w:rPr>
                <w:rFonts w:ascii="Times New Roman" w:eastAsia="Calibri" w:hAnsi="Times New Roman"/>
                <w:b/>
              </w:rPr>
            </w:pPr>
            <w:r w:rsidRPr="00E26EF4">
              <w:rPr>
                <w:rFonts w:ascii="Times New Roman" w:eastAsia="Calibri" w:hAnsi="Times New Roman"/>
                <w:b/>
              </w:rPr>
              <w:t>Deutsche National Bibliothek</w:t>
            </w:r>
          </w:p>
          <w:p w14:paraId="3D577754" w14:textId="77777777" w:rsidR="00E26EF4" w:rsidRPr="00E26EF4" w:rsidRDefault="00E26EF4" w:rsidP="00E26EF4">
            <w:pPr>
              <w:rPr>
                <w:rFonts w:ascii="Times New Roman" w:eastAsia="Calibri" w:hAnsi="Times New Roman"/>
              </w:rPr>
            </w:pPr>
            <w:r w:rsidRPr="00E26EF4">
              <w:rPr>
                <w:rFonts w:ascii="Times New Roman" w:eastAsia="Calibri" w:hAnsi="Times New Roman"/>
              </w:rPr>
              <w:t>https://portal.dnb.de/opac.htm?method=simpleSearch&amp;cqlMode=true&amp;query=idn%3D1033947954</w:t>
            </w:r>
          </w:p>
        </w:tc>
        <w:tc>
          <w:tcPr>
            <w:tcW w:w="1985" w:type="dxa"/>
            <w:tcBorders>
              <w:top w:val="single" w:sz="4" w:space="0" w:color="auto"/>
              <w:bottom w:val="single" w:sz="4" w:space="0" w:color="auto"/>
            </w:tcBorders>
            <w:shd w:val="clear" w:color="auto" w:fill="FFFFFF"/>
          </w:tcPr>
          <w:p w14:paraId="5F899A6B"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3CF5F0F5"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8</w:t>
            </w:r>
          </w:p>
        </w:tc>
        <w:tc>
          <w:tcPr>
            <w:tcW w:w="1496" w:type="dxa"/>
            <w:vMerge/>
            <w:tcBorders>
              <w:bottom w:val="nil"/>
            </w:tcBorders>
            <w:shd w:val="clear" w:color="auto" w:fill="FFFFFF"/>
          </w:tcPr>
          <w:p w14:paraId="4229CB09"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4C726474" w14:textId="77777777" w:rsidTr="00E26EF4">
        <w:trPr>
          <w:trHeight w:val="1058"/>
        </w:trPr>
        <w:tc>
          <w:tcPr>
            <w:tcW w:w="851" w:type="dxa"/>
            <w:tcBorders>
              <w:top w:val="single" w:sz="4" w:space="0" w:color="auto"/>
              <w:bottom w:val="single" w:sz="4" w:space="0" w:color="auto"/>
            </w:tcBorders>
            <w:shd w:val="clear" w:color="auto" w:fill="FFFFFF"/>
          </w:tcPr>
          <w:p w14:paraId="4A8CAF99"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8.</w:t>
            </w:r>
          </w:p>
        </w:tc>
        <w:tc>
          <w:tcPr>
            <w:tcW w:w="7613" w:type="dxa"/>
            <w:tcBorders>
              <w:top w:val="single" w:sz="4" w:space="0" w:color="auto"/>
              <w:bottom w:val="single" w:sz="4" w:space="0" w:color="auto"/>
            </w:tcBorders>
            <w:shd w:val="clear" w:color="auto" w:fill="FFFFFF"/>
          </w:tcPr>
          <w:p w14:paraId="12395B6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Carte/ manual universitar</w:t>
            </w:r>
          </w:p>
          <w:p w14:paraId="3D74113A"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 xml:space="preserve">Diana Boc-Sînmărghiţan, Gabriela-Mariana Luca, </w:t>
            </w:r>
            <w:r w:rsidRPr="00E26EF4">
              <w:rPr>
                <w:rFonts w:ascii="Times New Roman" w:eastAsia="Calibri" w:hAnsi="Times New Roman"/>
                <w:b/>
                <w:szCs w:val="24"/>
                <w:lang w:val="ro-RO"/>
              </w:rPr>
              <w:t>Simona Nicoleta</w:t>
            </w:r>
            <w:r w:rsidRPr="00E26EF4">
              <w:rPr>
                <w:rFonts w:ascii="Times New Roman" w:eastAsia="Calibri" w:hAnsi="Times New Roman"/>
                <w:szCs w:val="24"/>
                <w:lang w:val="ro-RO"/>
              </w:rPr>
              <w:t xml:space="preserve"> </w:t>
            </w:r>
            <w:r w:rsidRPr="00E26EF4">
              <w:rPr>
                <w:rFonts w:ascii="Times New Roman" w:eastAsia="Calibri" w:hAnsi="Times New Roman"/>
                <w:b/>
                <w:szCs w:val="24"/>
                <w:lang w:val="ro-RO"/>
              </w:rPr>
              <w:t xml:space="preserve">STAICU </w:t>
            </w:r>
            <w:r w:rsidRPr="00E26EF4">
              <w:rPr>
                <w:rFonts w:ascii="Times New Roman" w:eastAsia="Calibri" w:hAnsi="Times New Roman"/>
                <w:i/>
                <w:szCs w:val="24"/>
                <w:lang w:val="ro-RO"/>
              </w:rPr>
              <w:t>SINCRON</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Manual de limba română ca limbă străină pentru medicinişti. A</w:t>
            </w:r>
            <w:r w:rsidRPr="00E26EF4">
              <w:rPr>
                <w:rFonts w:ascii="Times New Roman" w:eastAsia="Calibri" w:hAnsi="Times New Roman"/>
                <w:i/>
                <w:szCs w:val="24"/>
                <w:vertAlign w:val="subscript"/>
                <w:lang w:val="ro-RO"/>
              </w:rPr>
              <w:t>1</w:t>
            </w:r>
            <w:r w:rsidRPr="00E26EF4">
              <w:rPr>
                <w:rFonts w:ascii="Times New Roman" w:eastAsia="Calibri" w:hAnsi="Times New Roman"/>
                <w:i/>
                <w:szCs w:val="24"/>
                <w:lang w:val="ro-RO"/>
              </w:rPr>
              <w:t>-A</w:t>
            </w:r>
            <w:r w:rsidRPr="00E26EF4">
              <w:rPr>
                <w:rFonts w:ascii="Times New Roman" w:eastAsia="Calibri" w:hAnsi="Times New Roman"/>
                <w:i/>
                <w:szCs w:val="24"/>
                <w:vertAlign w:val="subscript"/>
                <w:lang w:val="ro-RO"/>
              </w:rPr>
              <w:t>2</w:t>
            </w:r>
            <w:r w:rsidRPr="00E26EF4">
              <w:rPr>
                <w:rFonts w:ascii="Times New Roman" w:eastAsia="Calibri" w:hAnsi="Times New Roman"/>
                <w:szCs w:val="24"/>
                <w:lang w:val="ro-RO"/>
              </w:rPr>
              <w:t>, Editura  „Victor Babeş</w:t>
            </w:r>
            <w:r w:rsidRPr="00E26EF4">
              <w:rPr>
                <w:rFonts w:ascii="Times New Roman" w:eastAsia="Calibri" w:hAnsi="Times New Roman"/>
                <w:szCs w:val="24"/>
              </w:rPr>
              <w:t>”</w:t>
            </w:r>
            <w:r w:rsidRPr="00E26EF4">
              <w:rPr>
                <w:rFonts w:ascii="Times New Roman" w:eastAsia="Calibri" w:hAnsi="Times New Roman"/>
                <w:szCs w:val="24"/>
                <w:lang w:val="ro-RO"/>
              </w:rPr>
              <w:t xml:space="preserve">, Universitatea de Medicină şi Farmacie „Victor Babeş” din Timişoara, Colecţia Manuale, 2013,196 pag., </w:t>
            </w:r>
            <w:r w:rsidRPr="00E26EF4">
              <w:rPr>
                <w:rFonts w:ascii="Times New Roman" w:eastAsia="Calibri" w:hAnsi="Times New Roman"/>
                <w:b/>
                <w:szCs w:val="24"/>
                <w:lang w:val="ro-RO"/>
              </w:rPr>
              <w:t>ISBN 978-606-8456-15-7.</w:t>
            </w:r>
            <w:r w:rsidRPr="00E26EF4">
              <w:rPr>
                <w:rFonts w:ascii="Times New Roman" w:eastAsia="Calibri" w:hAnsi="Times New Roman"/>
                <w:szCs w:val="24"/>
                <w:lang w:val="ro-RO"/>
              </w:rPr>
              <w:t xml:space="preserve">  </w:t>
            </w:r>
          </w:p>
          <w:p w14:paraId="28C5A840" w14:textId="77777777" w:rsidR="00E26EF4" w:rsidRPr="00E26EF4" w:rsidRDefault="00E26EF4" w:rsidP="00E26EF4">
            <w:pPr>
              <w:numPr>
                <w:ilvl w:val="0"/>
                <w:numId w:val="1"/>
              </w:numPr>
              <w:contextualSpacing/>
              <w:jc w:val="both"/>
              <w:rPr>
                <w:rFonts w:ascii="Times New Roman" w:eastAsia="Calibri" w:hAnsi="Times New Roman"/>
                <w:b/>
                <w:szCs w:val="24"/>
                <w:lang w:val="ro-RO"/>
              </w:rPr>
            </w:pPr>
            <w:r w:rsidRPr="00E26EF4">
              <w:rPr>
                <w:rFonts w:ascii="Times New Roman" w:eastAsia="Calibri" w:hAnsi="Times New Roman"/>
                <w:b/>
                <w:szCs w:val="24"/>
                <w:lang w:val="ro-RO"/>
              </w:rPr>
              <w:t>Worldcat</w:t>
            </w:r>
          </w:p>
          <w:p w14:paraId="41D47258"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https://www.worldcat.org/title/sincron-manual-de-limba-romana-pentru-medicinisti-a1-a2/oclc/953014364</w:t>
            </w:r>
          </w:p>
          <w:p w14:paraId="0E3384AC" w14:textId="77777777" w:rsidR="00E26EF4" w:rsidRPr="00E26EF4" w:rsidRDefault="00E26EF4" w:rsidP="00E26EF4">
            <w:pPr>
              <w:numPr>
                <w:ilvl w:val="0"/>
                <w:numId w:val="1"/>
              </w:numPr>
              <w:contextualSpacing/>
              <w:jc w:val="both"/>
              <w:rPr>
                <w:rFonts w:ascii="Times New Roman" w:eastAsia="Calibri" w:hAnsi="Times New Roman"/>
                <w:b/>
                <w:szCs w:val="24"/>
                <w:lang w:val="ro-RO"/>
              </w:rPr>
            </w:pPr>
            <w:r w:rsidRPr="00E26EF4">
              <w:rPr>
                <w:rFonts w:ascii="Times New Roman" w:eastAsia="Calibri" w:hAnsi="Times New Roman"/>
                <w:b/>
                <w:szCs w:val="24"/>
              </w:rPr>
              <w:lastRenderedPageBreak/>
              <w:t>Biblioteca Central</w:t>
            </w:r>
            <w:r w:rsidRPr="00E26EF4">
              <w:rPr>
                <w:rFonts w:ascii="Times New Roman" w:eastAsia="Calibri" w:hAnsi="Times New Roman"/>
                <w:b/>
                <w:szCs w:val="24"/>
                <w:lang w:val="ro-RO"/>
              </w:rPr>
              <w:t>ă Universitară Eugen Todoran, Timișoara</w:t>
            </w:r>
          </w:p>
          <w:p w14:paraId="697560C5"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w:t>
            </w:r>
          </w:p>
          <w:p w14:paraId="570E5ECD" w14:textId="77777777" w:rsidR="00E26EF4" w:rsidRPr="00E26EF4" w:rsidRDefault="00E26EF4" w:rsidP="00E26EF4">
            <w:pPr>
              <w:autoSpaceDE w:val="0"/>
              <w:autoSpaceDN w:val="0"/>
              <w:adjustRightInd w:val="0"/>
              <w:rPr>
                <w:rFonts w:ascii="Times New Roman" w:eastAsia="Calibri" w:hAnsi="Times New Roman"/>
                <w:szCs w:val="24"/>
              </w:rPr>
            </w:pPr>
            <w:r w:rsidRPr="00E26EF4">
              <w:rPr>
                <w:rFonts w:ascii="Times New Roman" w:eastAsia="Calibri" w:hAnsi="Times New Roman"/>
                <w:szCs w:val="24"/>
              </w:rPr>
              <w:t>http://aleph.bcut.ro/F/ESAEKHXDMRHVKV7HBC2DVSD3CX69S54BCTIIV58A27V961Y311-00403?func=find-b&amp;request=simona+nicoleta+staicu&amp;find_code=WRD&amp;adjacent=Y&amp;local_base=CUT01&amp;x=0&amp;y=0&amp;filter_code_1=WLN&amp;filter_request_1=&amp;filter_code_2=WYR&amp;filter_request_2=&amp;filter_code_3=WYR&amp;filter_request_3=&amp;filter_code_4=WFM&amp;filter_request_4=&amp;filter_code_5=WSL&amp;filter_request_5=</w:t>
            </w:r>
          </w:p>
          <w:p w14:paraId="5D57B444"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Biblioteca Centrală Mihai Eminescu, Iași</w:t>
            </w:r>
          </w:p>
          <w:p w14:paraId="08AB6DB9" w14:textId="77777777" w:rsidR="00E26EF4" w:rsidRPr="00E26EF4" w:rsidRDefault="00E26EF4" w:rsidP="00E26EF4">
            <w:pPr>
              <w:autoSpaceDE w:val="0"/>
              <w:autoSpaceDN w:val="0"/>
              <w:adjustRightInd w:val="0"/>
              <w:rPr>
                <w:rFonts w:ascii="Times New Roman" w:eastAsia="Calibri" w:hAnsi="Times New Roman"/>
                <w:szCs w:val="24"/>
              </w:rPr>
            </w:pPr>
            <w:r w:rsidRPr="00E26EF4">
              <w:rPr>
                <w:rFonts w:ascii="Times New Roman" w:eastAsia="Calibri" w:hAnsi="Times New Roman"/>
                <w:szCs w:val="24"/>
              </w:rPr>
              <w:t>http://193.231.13.17/vufind/Search/Home?lookfor=staicu+simona+nicoleta&amp;type=all&amp;submit=Cauta</w:t>
            </w:r>
          </w:p>
          <w:p w14:paraId="339CFD97" w14:textId="77777777" w:rsidR="00E26EF4" w:rsidRPr="00E26EF4" w:rsidRDefault="00E26EF4" w:rsidP="00E26EF4">
            <w:pPr>
              <w:autoSpaceDE w:val="0"/>
              <w:autoSpaceDN w:val="0"/>
              <w:adjustRightInd w:val="0"/>
              <w:rPr>
                <w:rFonts w:ascii="Times New Roman" w:eastAsia="Calibri" w:hAnsi="Times New Roman"/>
                <w:szCs w:val="24"/>
              </w:rPr>
            </w:pPr>
            <w:r w:rsidRPr="00E26EF4">
              <w:rPr>
                <w:rFonts w:ascii="Times New Roman" w:eastAsia="Calibri" w:hAnsi="Times New Roman"/>
                <w:szCs w:val="24"/>
                <w:lang w:val="ro-RO"/>
              </w:rPr>
              <w:t>http://rolinest.edu.ro/V/5NY3TC3252SI9RX3UBJTI1SRF479M594QYLVVNL9H79NKV37L1-01940?func=quick-3-next&amp;set-entry=000004</w:t>
            </w:r>
          </w:p>
          <w:p w14:paraId="28B96A37" w14:textId="77777777" w:rsidR="00E26EF4" w:rsidRPr="00E26EF4" w:rsidRDefault="00E26EF4" w:rsidP="00E26EF4">
            <w:pPr>
              <w:numPr>
                <w:ilvl w:val="0"/>
                <w:numId w:val="1"/>
              </w:numPr>
              <w:autoSpaceDE w:val="0"/>
              <w:autoSpaceDN w:val="0"/>
              <w:adjustRightInd w:val="0"/>
              <w:contextualSpacing/>
              <w:rPr>
                <w:rFonts w:ascii="Times New Roman" w:eastAsia="Calibri" w:hAnsi="Times New Roman"/>
                <w:b/>
                <w:szCs w:val="24"/>
              </w:rPr>
            </w:pPr>
            <w:r w:rsidRPr="00E26EF4">
              <w:rPr>
                <w:rFonts w:ascii="Times New Roman" w:eastAsia="Calibri" w:hAnsi="Times New Roman"/>
                <w:b/>
                <w:szCs w:val="24"/>
              </w:rPr>
              <w:t>Biblioteca Centrală Universitară Lucian Blaga, Cluj-Napoca</w:t>
            </w:r>
          </w:p>
          <w:p w14:paraId="6C2C8A15"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szCs w:val="24"/>
                <w:lang w:val="ro-RO"/>
              </w:rPr>
              <w:t>http://aleph.bcucluj.ro:8991/F/NB2772SNPECM8K8XFDRFN9ICT5SDD4FA51G2XFMRTULE2B28CP-50102?func=find-b&amp;request=staicu+simona+nicoleta&amp;find_code=WRD&amp;adjacent=N&amp;local_base=CUC01&amp;x=0&amp;y=0&amp;filter_code_1=WLN&amp;filter_request_1=&amp;filter_code_2=WYR&amp;filter_request_2=&amp;filter_code_3=WYR&amp;filter_request_3=&amp;filter_code_4=WFM&amp;filter_request_4=&amp;filter_code_5=WSL&amp;filter_request_5=</w:t>
            </w:r>
          </w:p>
          <w:p w14:paraId="03BA3A20"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szCs w:val="24"/>
                <w:lang w:val="ro-RO"/>
              </w:rPr>
              <w:t>http://rolinest.edu.ro/V/5NY3TC3252SI9RX3UBJTI1SRF479M594QYLVVNL9H79NKV37L1-00082?func=quick-3-next&amp;set-entry=000006</w:t>
            </w:r>
          </w:p>
          <w:p w14:paraId="1A547FB8" w14:textId="77777777" w:rsidR="00E26EF4" w:rsidRPr="00E26EF4" w:rsidRDefault="00E26EF4" w:rsidP="00E26EF4">
            <w:pPr>
              <w:numPr>
                <w:ilvl w:val="0"/>
                <w:numId w:val="1"/>
              </w:numPr>
              <w:autoSpaceDE w:val="0"/>
              <w:autoSpaceDN w:val="0"/>
              <w:adjustRightInd w:val="0"/>
              <w:contextualSpacing/>
              <w:rPr>
                <w:rFonts w:ascii="Times New Roman" w:eastAsia="Calibri" w:hAnsi="Times New Roman"/>
                <w:szCs w:val="24"/>
                <w:lang w:val="ro-RO"/>
              </w:rPr>
            </w:pPr>
            <w:r w:rsidRPr="00E26EF4">
              <w:rPr>
                <w:rFonts w:ascii="Times New Roman" w:eastAsia="Calibri" w:hAnsi="Times New Roman"/>
                <w:b/>
                <w:szCs w:val="24"/>
                <w:lang w:val="ro-RO"/>
              </w:rPr>
              <w:t>Biblioteca Academiei Române București – cota 964784</w:t>
            </w:r>
          </w:p>
          <w:p w14:paraId="36B4821F"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szCs w:val="24"/>
                <w:lang w:val="ro-RO"/>
              </w:rPr>
              <w:t>http://rolinest.edu.ro/V/AMC2PIVKDBT83L2F4LJQKG8T317NKBST5FMDHS5GR5GQEI4E5L-00335?func=quick-2-merge</w:t>
            </w:r>
          </w:p>
          <w:p w14:paraId="45F0B5A7"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szCs w:val="24"/>
                <w:lang w:val="ro-RO"/>
              </w:rPr>
              <w:t>http://rolinest.edu.ro/V/5NY3TC3252SI9RX3UBJTI1SRF479M594QYLVVNL9H79NKV37L1-00258?func=quick-3-previous&amp;set-entry=000006</w:t>
            </w:r>
          </w:p>
          <w:p w14:paraId="3E75B211" w14:textId="77777777" w:rsidR="00E26EF4" w:rsidRPr="00E26EF4" w:rsidRDefault="00E26EF4" w:rsidP="00E26EF4">
            <w:pPr>
              <w:autoSpaceDE w:val="0"/>
              <w:autoSpaceDN w:val="0"/>
              <w:adjustRightInd w:val="0"/>
              <w:rPr>
                <w:rFonts w:ascii="Times New Roman" w:eastAsia="Calibri" w:hAnsi="Times New Roman"/>
                <w:color w:val="FF0000"/>
                <w:szCs w:val="24"/>
                <w:lang w:val="ro-RO"/>
              </w:rPr>
            </w:pPr>
          </w:p>
        </w:tc>
        <w:tc>
          <w:tcPr>
            <w:tcW w:w="1985" w:type="dxa"/>
            <w:tcBorders>
              <w:top w:val="single" w:sz="4" w:space="0" w:color="auto"/>
              <w:bottom w:val="single" w:sz="4" w:space="0" w:color="auto"/>
            </w:tcBorders>
            <w:shd w:val="clear" w:color="auto" w:fill="FFFFFF"/>
          </w:tcPr>
          <w:p w14:paraId="443D0D51"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417" w:type="dxa"/>
            <w:tcBorders>
              <w:top w:val="single" w:sz="4" w:space="0" w:color="auto"/>
              <w:bottom w:val="single" w:sz="4" w:space="0" w:color="auto"/>
            </w:tcBorders>
            <w:shd w:val="clear" w:color="auto" w:fill="FFFFFF"/>
          </w:tcPr>
          <w:p w14:paraId="7534BFC7"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10</w:t>
            </w:r>
          </w:p>
        </w:tc>
        <w:tc>
          <w:tcPr>
            <w:tcW w:w="1496" w:type="dxa"/>
            <w:vMerge/>
            <w:tcBorders>
              <w:bottom w:val="nil"/>
            </w:tcBorders>
            <w:shd w:val="clear" w:color="auto" w:fill="FFFFFF"/>
          </w:tcPr>
          <w:p w14:paraId="03AE2FF4"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58E1B96C" w14:textId="77777777" w:rsidTr="00E26EF4">
        <w:trPr>
          <w:trHeight w:val="1058"/>
        </w:trPr>
        <w:tc>
          <w:tcPr>
            <w:tcW w:w="851" w:type="dxa"/>
            <w:tcBorders>
              <w:top w:val="single" w:sz="4" w:space="0" w:color="auto"/>
              <w:bottom w:val="single" w:sz="4" w:space="0" w:color="auto"/>
            </w:tcBorders>
            <w:shd w:val="clear" w:color="auto" w:fill="FFFFFF"/>
          </w:tcPr>
          <w:p w14:paraId="5B84948D"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9.</w:t>
            </w:r>
          </w:p>
        </w:tc>
        <w:tc>
          <w:tcPr>
            <w:tcW w:w="7613" w:type="dxa"/>
            <w:tcBorders>
              <w:top w:val="single" w:sz="4" w:space="0" w:color="auto"/>
              <w:bottom w:val="single" w:sz="4" w:space="0" w:color="auto"/>
            </w:tcBorders>
            <w:shd w:val="clear" w:color="auto" w:fill="FFFFFF"/>
          </w:tcPr>
          <w:p w14:paraId="0843B9F8"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Carte/ manual universitar</w:t>
            </w:r>
          </w:p>
          <w:p w14:paraId="29422348" w14:textId="77777777" w:rsidR="00E26EF4" w:rsidRPr="00E26EF4" w:rsidRDefault="00E26EF4" w:rsidP="00E26EF4">
            <w:pPr>
              <w:autoSpaceDE w:val="0"/>
              <w:autoSpaceDN w:val="0"/>
              <w:adjustRightInd w:val="0"/>
              <w:rPr>
                <w:rFonts w:ascii="Times New Roman" w:eastAsia="Calibri" w:hAnsi="Times New Roman"/>
              </w:rPr>
            </w:pPr>
            <w:r w:rsidRPr="00E26EF4">
              <w:rPr>
                <w:rFonts w:ascii="Times New Roman" w:eastAsia="Calibri" w:hAnsi="Times New Roman"/>
              </w:rPr>
              <w:t xml:space="preserve">Diana Boc-Sînmărghiţan, Gabriela-Mariana Luca, </w:t>
            </w:r>
            <w:r w:rsidRPr="00E26EF4">
              <w:rPr>
                <w:rFonts w:ascii="Times New Roman" w:eastAsia="Calibri" w:hAnsi="Times New Roman"/>
                <w:b/>
              </w:rPr>
              <w:t>Simona Nicoleta STAICU</w:t>
            </w:r>
            <w:r w:rsidRPr="00E26EF4">
              <w:rPr>
                <w:rFonts w:ascii="Times New Roman" w:eastAsia="Calibri" w:hAnsi="Times New Roman"/>
              </w:rPr>
              <w:t xml:space="preserve"> SINCRON-  </w:t>
            </w:r>
            <w:r w:rsidRPr="00E26EF4">
              <w:rPr>
                <w:rFonts w:ascii="Times New Roman" w:eastAsia="Calibri" w:hAnsi="Times New Roman"/>
                <w:i/>
              </w:rPr>
              <w:t>Limba română ca limbă străină pentru medicinişti. A1-A2. Caiet de exerciţii</w:t>
            </w:r>
            <w:r w:rsidRPr="00E26EF4">
              <w:rPr>
                <w:rFonts w:ascii="Times New Roman" w:eastAsia="Calibri" w:hAnsi="Times New Roman"/>
              </w:rPr>
              <w:t xml:space="preserve">, Editura „Victor Babeş”, Universitatea de </w:t>
            </w:r>
            <w:r w:rsidRPr="00E26EF4">
              <w:rPr>
                <w:rFonts w:ascii="Times New Roman" w:eastAsia="Calibri" w:hAnsi="Times New Roman"/>
              </w:rPr>
              <w:lastRenderedPageBreak/>
              <w:t xml:space="preserve">Medicină şi Farmacie „Victor Babeş” din Timişoara, Colecţia Manuale, 2013, 110 </w:t>
            </w:r>
            <w:proofErr w:type="gramStart"/>
            <w:r w:rsidRPr="00E26EF4">
              <w:rPr>
                <w:rFonts w:ascii="Times New Roman" w:eastAsia="Calibri" w:hAnsi="Times New Roman"/>
              </w:rPr>
              <w:t>pag.,</w:t>
            </w:r>
            <w:proofErr w:type="gramEnd"/>
            <w:r w:rsidRPr="00E26EF4">
              <w:rPr>
                <w:rFonts w:ascii="Times New Roman" w:eastAsia="Calibri" w:hAnsi="Times New Roman"/>
              </w:rPr>
              <w:t xml:space="preserve"> ISBN 978-606-8456-16-4. </w:t>
            </w:r>
          </w:p>
          <w:p w14:paraId="69503FDE" w14:textId="77777777" w:rsidR="00E26EF4" w:rsidRPr="00E26EF4" w:rsidRDefault="00E26EF4" w:rsidP="00E26EF4">
            <w:pPr>
              <w:numPr>
                <w:ilvl w:val="0"/>
                <w:numId w:val="1"/>
              </w:numPr>
              <w:autoSpaceDE w:val="0"/>
              <w:autoSpaceDN w:val="0"/>
              <w:adjustRightInd w:val="0"/>
              <w:contextualSpacing/>
              <w:rPr>
                <w:rFonts w:ascii="Times New Roman" w:eastAsia="Calibri" w:hAnsi="Times New Roman"/>
                <w:b/>
              </w:rPr>
            </w:pPr>
            <w:r w:rsidRPr="00E26EF4">
              <w:rPr>
                <w:rFonts w:ascii="Times New Roman" w:eastAsia="Calibri" w:hAnsi="Times New Roman"/>
                <w:b/>
              </w:rPr>
              <w:t>Worldcat</w:t>
            </w:r>
          </w:p>
          <w:p w14:paraId="46AF2920" w14:textId="77777777" w:rsidR="00E26EF4" w:rsidRPr="00E26EF4" w:rsidRDefault="00E26EF4" w:rsidP="00E26EF4">
            <w:pPr>
              <w:autoSpaceDE w:val="0"/>
              <w:autoSpaceDN w:val="0"/>
              <w:adjustRightInd w:val="0"/>
              <w:rPr>
                <w:rFonts w:ascii="Times New Roman" w:eastAsia="Calibri" w:hAnsi="Times New Roman"/>
              </w:rPr>
            </w:pPr>
            <w:r w:rsidRPr="00E26EF4">
              <w:rPr>
                <w:rFonts w:ascii="Times New Roman" w:eastAsia="Calibri" w:hAnsi="Times New Roman"/>
              </w:rPr>
              <w:t>https://www.worldcat.org/title/sincron-limba-romana-ca-limba-straina-a1-a2-caiet-de-exercitii/oclc/953014160</w:t>
            </w:r>
          </w:p>
          <w:p w14:paraId="48C985AB" w14:textId="77777777" w:rsidR="00E26EF4" w:rsidRPr="00E26EF4" w:rsidRDefault="00E26EF4" w:rsidP="00E26EF4">
            <w:pPr>
              <w:numPr>
                <w:ilvl w:val="0"/>
                <w:numId w:val="1"/>
              </w:numPr>
              <w:contextualSpacing/>
              <w:jc w:val="both"/>
              <w:rPr>
                <w:rFonts w:ascii="Times New Roman" w:eastAsia="Calibri" w:hAnsi="Times New Roman"/>
                <w:b/>
                <w:szCs w:val="24"/>
                <w:lang w:val="ro-RO"/>
              </w:rPr>
            </w:pPr>
            <w:r w:rsidRPr="00E26EF4">
              <w:rPr>
                <w:rFonts w:ascii="Times New Roman" w:eastAsia="Calibri" w:hAnsi="Times New Roman"/>
                <w:b/>
                <w:szCs w:val="24"/>
              </w:rPr>
              <w:t>Biblioteca Central</w:t>
            </w:r>
            <w:r w:rsidRPr="00E26EF4">
              <w:rPr>
                <w:rFonts w:ascii="Times New Roman" w:eastAsia="Calibri" w:hAnsi="Times New Roman"/>
                <w:b/>
                <w:szCs w:val="24"/>
                <w:lang w:val="ro-RO"/>
              </w:rPr>
              <w:t>ă Universitară Eugen Todoran, Timișoara</w:t>
            </w:r>
          </w:p>
          <w:p w14:paraId="7619D12D"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w:t>
            </w:r>
          </w:p>
          <w:p w14:paraId="577AA64E" w14:textId="77777777" w:rsidR="00E26EF4" w:rsidRPr="00E26EF4" w:rsidRDefault="00E26EF4" w:rsidP="00E26EF4">
            <w:pPr>
              <w:autoSpaceDE w:val="0"/>
              <w:autoSpaceDN w:val="0"/>
              <w:adjustRightInd w:val="0"/>
              <w:rPr>
                <w:rFonts w:ascii="Times New Roman" w:eastAsia="Calibri" w:hAnsi="Times New Roman"/>
              </w:rPr>
            </w:pPr>
            <w:r w:rsidRPr="00E26EF4">
              <w:rPr>
                <w:rFonts w:ascii="Times New Roman" w:eastAsia="Calibri" w:hAnsi="Times New Roman"/>
              </w:rPr>
              <w:t xml:space="preserve">http://aleph.bcut.ro/F/ESAEKHXDMRHVKV7HBC2DVSD3CX69S54BCTIIV58A27V961Y311-09411?func=full-set-set&amp;set_number=011493&amp;set_entry=000001&amp;format=999 </w:t>
            </w:r>
          </w:p>
          <w:p w14:paraId="174ADB06"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Biblioteca Centrală Mihai Eminescu, Iași</w:t>
            </w:r>
          </w:p>
          <w:p w14:paraId="2DC1431B" w14:textId="77777777" w:rsidR="00E26EF4" w:rsidRPr="00E26EF4" w:rsidRDefault="00E26EF4" w:rsidP="00E26EF4">
            <w:pPr>
              <w:autoSpaceDE w:val="0"/>
              <w:autoSpaceDN w:val="0"/>
              <w:adjustRightInd w:val="0"/>
              <w:rPr>
                <w:rFonts w:ascii="Times New Roman" w:eastAsia="Calibri" w:hAnsi="Times New Roman"/>
                <w:szCs w:val="24"/>
              </w:rPr>
            </w:pPr>
            <w:r w:rsidRPr="00E26EF4">
              <w:rPr>
                <w:rFonts w:ascii="Times New Roman" w:eastAsia="Calibri" w:hAnsi="Times New Roman"/>
                <w:szCs w:val="24"/>
              </w:rPr>
              <w:t>http://193.231.13.17/vufind/Search/Home?lookfor=staicu+simona+nicoleta&amp;type=all&amp;submit=Cauta</w:t>
            </w:r>
          </w:p>
          <w:p w14:paraId="6A38390C" w14:textId="77777777" w:rsidR="00E26EF4" w:rsidRPr="00E26EF4" w:rsidRDefault="00E26EF4" w:rsidP="00E26EF4">
            <w:pPr>
              <w:numPr>
                <w:ilvl w:val="0"/>
                <w:numId w:val="1"/>
              </w:numPr>
              <w:autoSpaceDE w:val="0"/>
              <w:autoSpaceDN w:val="0"/>
              <w:adjustRightInd w:val="0"/>
              <w:contextualSpacing/>
              <w:rPr>
                <w:rFonts w:ascii="Times New Roman" w:eastAsia="Calibri" w:hAnsi="Times New Roman"/>
                <w:b/>
                <w:szCs w:val="24"/>
              </w:rPr>
            </w:pPr>
            <w:r w:rsidRPr="00E26EF4">
              <w:rPr>
                <w:rFonts w:ascii="Times New Roman" w:eastAsia="Calibri" w:hAnsi="Times New Roman"/>
                <w:b/>
                <w:szCs w:val="24"/>
              </w:rPr>
              <w:t>Biblioteca Centrală Universitară Lucian Blaga, Cluj-Napoca</w:t>
            </w:r>
          </w:p>
          <w:p w14:paraId="09F18430"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szCs w:val="24"/>
                <w:lang w:val="ro-RO"/>
              </w:rPr>
              <w:t>http://aleph.bcucluj.ro:8991/F/NB2772SNPECM8K8XFDRFN9ICT5SDD4FA51G2XFMRTULE2B28CP-50102?func=find-b&amp;request=staicu+simona+nicoleta&amp;find_code=WRD&amp;adjacent=N&amp;local_base=CUC01&amp;x=0&amp;y=0&amp;filter_code_1=WLN&amp;filter_request_1=&amp;filter_code_2=WYR&amp;filter_request_2=&amp;filter_code_3=WYR&amp;filter_request_3=&amp;filter_code_4=WFM&amp;filter_request_4=&amp;filter_code_5=WSL&amp;filter_request_5=</w:t>
            </w:r>
          </w:p>
          <w:p w14:paraId="1168DE76"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szCs w:val="24"/>
                <w:lang w:val="ro-RO"/>
              </w:rPr>
              <w:t>http://rolinest.edu.ro/V/5NY3TC3252SI9RX3UBJTI1SRF479M594QYLVVNL9H79NKV37L1-00147?func=quick-3-previous&amp;set-entry=000007</w:t>
            </w:r>
          </w:p>
          <w:p w14:paraId="7F2B111B" w14:textId="77777777" w:rsidR="00E26EF4" w:rsidRPr="00E26EF4" w:rsidRDefault="00E26EF4" w:rsidP="00E26EF4">
            <w:pPr>
              <w:numPr>
                <w:ilvl w:val="0"/>
                <w:numId w:val="1"/>
              </w:numPr>
              <w:autoSpaceDE w:val="0"/>
              <w:autoSpaceDN w:val="0"/>
              <w:adjustRightInd w:val="0"/>
              <w:contextualSpacing/>
              <w:rPr>
                <w:rFonts w:ascii="Times New Roman" w:eastAsia="Calibri" w:hAnsi="Times New Roman"/>
                <w:szCs w:val="24"/>
                <w:lang w:val="ro-RO"/>
              </w:rPr>
            </w:pPr>
            <w:r w:rsidRPr="00E26EF4">
              <w:rPr>
                <w:rFonts w:ascii="Times New Roman" w:eastAsia="Calibri" w:hAnsi="Times New Roman"/>
                <w:b/>
                <w:szCs w:val="24"/>
                <w:lang w:val="ro-RO"/>
              </w:rPr>
              <w:t>Biblioteca Academiei Române București – cota III964804</w:t>
            </w:r>
          </w:p>
          <w:p w14:paraId="323C3A83"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szCs w:val="24"/>
                <w:lang w:val="ro-RO"/>
              </w:rPr>
              <w:t>http://rolinest.edu.ro/V/AMC2PIVKDBT83L2F4LJQKG8T317NKBST5FMDHS5GR5GQEI4E5L-00335?func=quick-2-merge</w:t>
            </w:r>
          </w:p>
          <w:p w14:paraId="4B9D7740"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szCs w:val="24"/>
                <w:lang w:val="ro-RO"/>
              </w:rPr>
              <w:t>http://rolinest.edu.ro/V/5NY3TC3252SI9RX3UBJTI1SRF479M594QYLVVNL9H79NKV37L1-00316?func=quick-3-previous&amp;set-entry=000005</w:t>
            </w:r>
          </w:p>
          <w:p w14:paraId="72F4ACE9" w14:textId="77777777" w:rsidR="00E26EF4" w:rsidRPr="00E26EF4" w:rsidRDefault="00E26EF4" w:rsidP="00E26EF4">
            <w:pPr>
              <w:autoSpaceDE w:val="0"/>
              <w:autoSpaceDN w:val="0"/>
              <w:adjustRightInd w:val="0"/>
              <w:rPr>
                <w:rFonts w:ascii="Times New Roman" w:eastAsia="Calibri" w:hAnsi="Times New Roman"/>
                <w:szCs w:val="24"/>
                <w:lang w:val="ro-RO"/>
              </w:rPr>
            </w:pPr>
            <w:r w:rsidRPr="00E26EF4">
              <w:rPr>
                <w:rFonts w:ascii="Times New Roman" w:eastAsia="Calibri" w:hAnsi="Times New Roman"/>
                <w:szCs w:val="24"/>
                <w:lang w:val="ro-RO"/>
              </w:rPr>
              <w:t>http://rolinest.edu.ro/V/5NY3TC3252SI9RX3UBJTI1SRF479M594QYLVVNL9H79NKV37L1-01613?func=quick-3-next&amp;set-entry=000003</w:t>
            </w:r>
          </w:p>
        </w:tc>
        <w:tc>
          <w:tcPr>
            <w:tcW w:w="1985" w:type="dxa"/>
            <w:tcBorders>
              <w:top w:val="single" w:sz="4" w:space="0" w:color="auto"/>
              <w:bottom w:val="single" w:sz="4" w:space="0" w:color="auto"/>
            </w:tcBorders>
            <w:shd w:val="clear" w:color="auto" w:fill="FFFFFF"/>
          </w:tcPr>
          <w:p w14:paraId="2F9A5E9B"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417" w:type="dxa"/>
            <w:tcBorders>
              <w:top w:val="single" w:sz="4" w:space="0" w:color="auto"/>
              <w:bottom w:val="single" w:sz="4" w:space="0" w:color="auto"/>
            </w:tcBorders>
            <w:shd w:val="clear" w:color="auto" w:fill="FFFFFF"/>
          </w:tcPr>
          <w:p w14:paraId="502C32CE"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10</w:t>
            </w:r>
          </w:p>
        </w:tc>
        <w:tc>
          <w:tcPr>
            <w:tcW w:w="1496" w:type="dxa"/>
            <w:vMerge/>
            <w:tcBorders>
              <w:bottom w:val="nil"/>
            </w:tcBorders>
            <w:shd w:val="clear" w:color="auto" w:fill="FFFFFF"/>
          </w:tcPr>
          <w:p w14:paraId="4AA5E226"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56AF3443" w14:textId="77777777" w:rsidTr="00E26EF4">
        <w:trPr>
          <w:trHeight w:val="1058"/>
        </w:trPr>
        <w:tc>
          <w:tcPr>
            <w:tcW w:w="851" w:type="dxa"/>
            <w:tcBorders>
              <w:top w:val="single" w:sz="4" w:space="0" w:color="auto"/>
              <w:bottom w:val="single" w:sz="4" w:space="0" w:color="auto"/>
            </w:tcBorders>
            <w:shd w:val="clear" w:color="auto" w:fill="FFFFFF"/>
          </w:tcPr>
          <w:p w14:paraId="66935A78"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10.</w:t>
            </w:r>
          </w:p>
        </w:tc>
        <w:tc>
          <w:tcPr>
            <w:tcW w:w="7613" w:type="dxa"/>
            <w:tcBorders>
              <w:top w:val="single" w:sz="4" w:space="0" w:color="auto"/>
              <w:bottom w:val="single" w:sz="4" w:space="0" w:color="auto"/>
            </w:tcBorders>
            <w:shd w:val="clear" w:color="auto" w:fill="FFFFFF"/>
          </w:tcPr>
          <w:p w14:paraId="3E029F8F" w14:textId="77777777" w:rsidR="00E26EF4" w:rsidRPr="00E26EF4" w:rsidRDefault="00E26EF4" w:rsidP="00E26EF4">
            <w:pPr>
              <w:jc w:val="both"/>
              <w:rPr>
                <w:rFonts w:ascii="Times New Roman" w:eastAsia="Calibri" w:hAnsi="Times New Roman"/>
                <w:szCs w:val="24"/>
                <w:lang w:val="fr-FR"/>
              </w:rPr>
            </w:pPr>
            <w:r w:rsidRPr="00E26EF4">
              <w:rPr>
                <w:rFonts w:ascii="Times New Roman" w:eastAsia="Calibri" w:hAnsi="Times New Roman"/>
                <w:szCs w:val="24"/>
                <w:lang w:val="fr-FR"/>
              </w:rPr>
              <w:t>Carte</w:t>
            </w:r>
          </w:p>
          <w:p w14:paraId="05B0155B"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 xml:space="preserve">Sârbu Richard, </w:t>
            </w: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Limba română. Sinteze de gramatică</w:t>
            </w:r>
            <w:r w:rsidRPr="00E26EF4">
              <w:rPr>
                <w:rFonts w:ascii="Times New Roman" w:eastAsia="Calibri" w:hAnsi="Times New Roman"/>
                <w:szCs w:val="24"/>
                <w:lang w:val="ro-RO"/>
              </w:rPr>
              <w:t xml:space="preserve">, Editura Eurobit, Timişoara, 2011, 139 pag,. ISBN 978-973-620-816-4; Cod CNCSIS 187. </w:t>
            </w:r>
          </w:p>
          <w:p w14:paraId="4F3006D2"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lastRenderedPageBreak/>
              <w:t>Worldcat</w:t>
            </w:r>
          </w:p>
          <w:p w14:paraId="00827A10" w14:textId="77777777" w:rsidR="00E26EF4" w:rsidRPr="00E26EF4" w:rsidRDefault="00E26EF4" w:rsidP="00E26EF4">
            <w:pPr>
              <w:contextualSpacing/>
              <w:jc w:val="both"/>
              <w:rPr>
                <w:rFonts w:ascii="Times New Roman" w:eastAsia="Calibri" w:hAnsi="Times New Roman"/>
                <w:szCs w:val="24"/>
              </w:rPr>
            </w:pPr>
            <w:r w:rsidRPr="00E26EF4">
              <w:rPr>
                <w:rFonts w:ascii="Times New Roman" w:eastAsia="Calibri" w:hAnsi="Times New Roman"/>
                <w:szCs w:val="24"/>
              </w:rPr>
              <w:t>https://www.worldcat.org/title/limba-romana-sinteze-de-gramatica/oclc/895380209</w:t>
            </w:r>
          </w:p>
          <w:p w14:paraId="28916E23" w14:textId="77777777" w:rsidR="00E26EF4" w:rsidRPr="00E26EF4" w:rsidRDefault="00E26EF4" w:rsidP="00E26EF4">
            <w:pPr>
              <w:numPr>
                <w:ilvl w:val="0"/>
                <w:numId w:val="1"/>
              </w:numPr>
              <w:contextualSpacing/>
              <w:jc w:val="both"/>
              <w:rPr>
                <w:rFonts w:ascii="Times New Roman" w:eastAsia="Calibri" w:hAnsi="Times New Roman"/>
                <w:b/>
                <w:szCs w:val="24"/>
                <w:lang w:val="ro-RO"/>
              </w:rPr>
            </w:pPr>
            <w:r w:rsidRPr="00E26EF4">
              <w:rPr>
                <w:rFonts w:ascii="Times New Roman" w:eastAsia="Calibri" w:hAnsi="Times New Roman"/>
                <w:b/>
                <w:szCs w:val="24"/>
              </w:rPr>
              <w:t>Biblioteca Central</w:t>
            </w:r>
            <w:r w:rsidRPr="00E26EF4">
              <w:rPr>
                <w:rFonts w:ascii="Times New Roman" w:eastAsia="Calibri" w:hAnsi="Times New Roman"/>
                <w:b/>
                <w:szCs w:val="24"/>
                <w:lang w:val="ro-RO"/>
              </w:rPr>
              <w:t>ă Universitară Eugen Todoran, Timișoara</w:t>
            </w:r>
          </w:p>
          <w:p w14:paraId="6E3B02A4"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w:t>
            </w:r>
          </w:p>
          <w:p w14:paraId="68E12F52"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http://aleph.bcut.ro/F/ESAEKHXDMRHVKV7HBC2DVSD3CX69S54BCTIIV58A27V961Y311-09593?func=full-set-set&amp;set_number=011493&amp;set_entry=000003&amp;format=999</w:t>
            </w:r>
          </w:p>
          <w:p w14:paraId="21E14803"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http://rolinest.edu.ro/V/5NY3TC3252SI9RX3UBJTI1SRF479M594QYLVVNL9H79NKV37L1-01358?func=quick-3-previous&amp;set-entry=000002</w:t>
            </w:r>
          </w:p>
          <w:p w14:paraId="5A947228"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Biblioteca Centrală Mihai Eminescu, Iași</w:t>
            </w:r>
          </w:p>
          <w:p w14:paraId="0BEC44E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http://193.231.13.17/vufind/Search/Home?lookfor=staicu+simona+nicoleta&amp;type=all&amp;submit=Cauta</w:t>
            </w:r>
          </w:p>
          <w:p w14:paraId="021CC3CA"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http://rolinest.edu.ro/V/5NY3TC3252SI9RX3UBJTI1SRF479M594QYLVVNL9H79NKV37L1-01405?func=quick-3-next&amp;set-entry=000001</w:t>
            </w:r>
          </w:p>
          <w:p w14:paraId="248FDCC0" w14:textId="77777777" w:rsidR="00E26EF4" w:rsidRPr="00E26EF4" w:rsidRDefault="00E26EF4" w:rsidP="00E26EF4">
            <w:pPr>
              <w:numPr>
                <w:ilvl w:val="0"/>
                <w:numId w:val="1"/>
              </w:numPr>
              <w:autoSpaceDE w:val="0"/>
              <w:autoSpaceDN w:val="0"/>
              <w:adjustRightInd w:val="0"/>
              <w:contextualSpacing/>
              <w:rPr>
                <w:rFonts w:ascii="Times New Roman" w:eastAsia="Calibri" w:hAnsi="Times New Roman"/>
                <w:b/>
                <w:szCs w:val="24"/>
              </w:rPr>
            </w:pPr>
            <w:r w:rsidRPr="00E26EF4">
              <w:rPr>
                <w:rFonts w:ascii="Times New Roman" w:eastAsia="Calibri" w:hAnsi="Times New Roman"/>
                <w:b/>
                <w:szCs w:val="24"/>
              </w:rPr>
              <w:t>Biblioteca Centrală Universitară Lucian Blaga, Cluj-Napoca</w:t>
            </w:r>
          </w:p>
          <w:p w14:paraId="3E14665A"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http://aleph.bcucluj.ro:8991/F/NB2772SNPECM8K8XFDRFN9ICT5SDD4FA51G2XFMRTULE2B28CP-50102?func=find-b&amp;request=staicu+simona+nicoleta&amp;find_code=WRD&amp;adjacent=N&amp;local_base=CUC01&amp;x=0&amp;y=0&amp;filter_code_1=WLN&amp;filter_request_1=&amp;filter_code_2=WYR&amp;filter_request_2=&amp;filter_code_3=WYR&amp;filter_request_3=&amp;filter_code_4=WFM&amp;filter_request_4=&amp;filter_code_5=WSL&amp;filter_request_5=</w:t>
            </w:r>
          </w:p>
          <w:p w14:paraId="2FA768CE"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http://rolinest.edu.ro/V/5NY3TC3252SI9RX3UBJTI1SRF479M594QYLVVNL9H79NKV37L1-01405?func=quick-3-next&amp;set-entry=000001</w:t>
            </w:r>
          </w:p>
          <w:p w14:paraId="446C8612" w14:textId="77777777" w:rsidR="00E26EF4" w:rsidRPr="00E26EF4" w:rsidRDefault="00E26EF4" w:rsidP="00E26EF4">
            <w:pPr>
              <w:numPr>
                <w:ilvl w:val="0"/>
                <w:numId w:val="1"/>
              </w:numPr>
              <w:contextualSpacing/>
              <w:jc w:val="both"/>
              <w:rPr>
                <w:rFonts w:ascii="Times New Roman" w:eastAsia="Calibri" w:hAnsi="Times New Roman"/>
                <w:szCs w:val="24"/>
                <w:lang w:val="ro-RO"/>
              </w:rPr>
            </w:pPr>
            <w:r w:rsidRPr="00E26EF4">
              <w:rPr>
                <w:rFonts w:ascii="Times New Roman" w:eastAsia="Calibri" w:hAnsi="Times New Roman"/>
                <w:b/>
                <w:szCs w:val="24"/>
                <w:lang w:val="ro-RO"/>
              </w:rPr>
              <w:t>Biblioteca Academiei Române București – cota II923715</w:t>
            </w:r>
          </w:p>
          <w:p w14:paraId="12603536"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http://rolinest.edu.ro/V/AMC2PIVKDBT83L2F4LJQKG8T317NKBST5FMDHS5GR5GQEI4E5L-00335?func=quick-2-merge</w:t>
            </w:r>
          </w:p>
          <w:p w14:paraId="0FE615D6" w14:textId="77777777" w:rsidR="00E26EF4" w:rsidRPr="00E26EF4" w:rsidRDefault="00E26EF4" w:rsidP="00E26EF4">
            <w:pPr>
              <w:jc w:val="both"/>
              <w:rPr>
                <w:rFonts w:ascii="Times New Roman" w:eastAsia="Calibri" w:hAnsi="Times New Roman"/>
                <w:szCs w:val="24"/>
                <w:lang w:val="ro-RO"/>
              </w:rPr>
            </w:pPr>
            <w:r w:rsidRPr="00E26EF4">
              <w:rPr>
                <w:rFonts w:ascii="Times New Roman" w:eastAsia="Calibri" w:hAnsi="Times New Roman"/>
                <w:szCs w:val="24"/>
                <w:lang w:val="ro-RO"/>
              </w:rPr>
              <w:t>http://rolinest.edu.ro/V/5NY3TC3252SI9RX3UBJTI1SRF479M594QYLVVNL9H79NKV37L1-01358?func=quick-3-previous&amp;set-entry=000002</w:t>
            </w:r>
          </w:p>
        </w:tc>
        <w:tc>
          <w:tcPr>
            <w:tcW w:w="1985" w:type="dxa"/>
            <w:tcBorders>
              <w:top w:val="single" w:sz="4" w:space="0" w:color="auto"/>
              <w:bottom w:val="single" w:sz="4" w:space="0" w:color="auto"/>
            </w:tcBorders>
            <w:shd w:val="clear" w:color="auto" w:fill="FFFFFF"/>
          </w:tcPr>
          <w:p w14:paraId="08E07595" w14:textId="77777777" w:rsidR="00E26EF4" w:rsidRPr="00E26EF4" w:rsidRDefault="00E26EF4" w:rsidP="00E26EF4">
            <w:pPr>
              <w:autoSpaceDE w:val="0"/>
              <w:autoSpaceDN w:val="0"/>
              <w:adjustRightInd w:val="0"/>
              <w:jc w:val="center"/>
              <w:rPr>
                <w:rFonts w:ascii="Times New Roman" w:eastAsia="Calibri" w:hAnsi="Times New Roman"/>
                <w:lang w:val="ro-RO"/>
              </w:rPr>
            </w:pPr>
          </w:p>
        </w:tc>
        <w:tc>
          <w:tcPr>
            <w:tcW w:w="1417" w:type="dxa"/>
            <w:tcBorders>
              <w:top w:val="single" w:sz="4" w:space="0" w:color="auto"/>
              <w:bottom w:val="single" w:sz="4" w:space="0" w:color="auto"/>
            </w:tcBorders>
            <w:shd w:val="clear" w:color="auto" w:fill="FFFFFF"/>
          </w:tcPr>
          <w:p w14:paraId="260B8981"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10</w:t>
            </w:r>
          </w:p>
        </w:tc>
        <w:tc>
          <w:tcPr>
            <w:tcW w:w="1496" w:type="dxa"/>
            <w:vMerge/>
            <w:tcBorders>
              <w:bottom w:val="nil"/>
            </w:tcBorders>
            <w:shd w:val="clear" w:color="auto" w:fill="FFFFFF"/>
          </w:tcPr>
          <w:p w14:paraId="23A6F26E"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622831EE" w14:textId="77777777" w:rsidTr="00E26EF4">
        <w:trPr>
          <w:trHeight w:val="422"/>
        </w:trPr>
        <w:tc>
          <w:tcPr>
            <w:tcW w:w="851" w:type="dxa"/>
            <w:tcBorders>
              <w:top w:val="single" w:sz="4" w:space="0" w:color="auto"/>
              <w:bottom w:val="single" w:sz="4" w:space="0" w:color="auto"/>
            </w:tcBorders>
            <w:shd w:val="clear" w:color="auto" w:fill="FFFFFF"/>
          </w:tcPr>
          <w:p w14:paraId="1A74C110"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 xml:space="preserve">11. </w:t>
            </w:r>
          </w:p>
        </w:tc>
        <w:tc>
          <w:tcPr>
            <w:tcW w:w="7613" w:type="dxa"/>
            <w:tcBorders>
              <w:top w:val="single" w:sz="4" w:space="0" w:color="auto"/>
              <w:bottom w:val="single" w:sz="4" w:space="0" w:color="auto"/>
            </w:tcBorders>
            <w:shd w:val="clear" w:color="auto" w:fill="FFFFFF"/>
          </w:tcPr>
          <w:p w14:paraId="0C1F4AAC" w14:textId="77777777" w:rsidR="00E26EF4" w:rsidRPr="00E26EF4" w:rsidRDefault="00E26EF4" w:rsidP="00E26EF4">
            <w:pPr>
              <w:suppressAutoHyphens/>
              <w:jc w:val="both"/>
              <w:rPr>
                <w:rFonts w:ascii="Times New Roman" w:eastAsia="Calibri" w:hAnsi="Times New Roman"/>
                <w:szCs w:val="24"/>
              </w:rPr>
            </w:pPr>
            <w:r w:rsidRPr="00E26EF4">
              <w:rPr>
                <w:rFonts w:ascii="Times New Roman" w:eastAsia="Calibri" w:hAnsi="Times New Roman"/>
                <w:b/>
                <w:szCs w:val="24"/>
              </w:rPr>
              <w:t>STAICU</w:t>
            </w:r>
            <w:r w:rsidRPr="00E26EF4">
              <w:rPr>
                <w:rFonts w:ascii="Times New Roman" w:eastAsia="Calibri" w:hAnsi="Times New Roman"/>
                <w:szCs w:val="24"/>
              </w:rPr>
              <w:t xml:space="preserve"> </w:t>
            </w:r>
            <w:r w:rsidRPr="00E26EF4">
              <w:rPr>
                <w:rFonts w:ascii="Times New Roman" w:eastAsia="Calibri" w:hAnsi="Times New Roman"/>
                <w:b/>
                <w:szCs w:val="24"/>
              </w:rPr>
              <w:t>Simona Nicoleta</w:t>
            </w:r>
            <w:r w:rsidRPr="00E26EF4">
              <w:rPr>
                <w:rFonts w:ascii="Times New Roman" w:eastAsia="Calibri" w:hAnsi="Times New Roman"/>
                <w:szCs w:val="24"/>
              </w:rPr>
              <w:t>,</w:t>
            </w:r>
            <w:r w:rsidRPr="00E26EF4">
              <w:rPr>
                <w:rFonts w:ascii="Times New Roman" w:eastAsia="Calibri" w:hAnsi="Times New Roman"/>
                <w:b/>
                <w:szCs w:val="24"/>
              </w:rPr>
              <w:t xml:space="preserve"> </w:t>
            </w:r>
            <w:r w:rsidRPr="00E26EF4">
              <w:rPr>
                <w:rFonts w:ascii="Times New Roman" w:eastAsia="Calibri" w:hAnsi="Times New Roman"/>
                <w:i/>
                <w:szCs w:val="24"/>
              </w:rPr>
              <w:t>Lexical Semantic Transfers in Medical Terminology</w:t>
            </w:r>
            <w:r w:rsidRPr="00E26EF4">
              <w:rPr>
                <w:rFonts w:ascii="Times New Roman" w:eastAsia="Calibri" w:hAnsi="Times New Roman"/>
                <w:szCs w:val="24"/>
              </w:rPr>
              <w:t xml:space="preserve">, în </w:t>
            </w:r>
            <w:r w:rsidRPr="00E26EF4">
              <w:rPr>
                <w:rFonts w:ascii="Times New Roman" w:eastAsia="Calibri" w:hAnsi="Times New Roman"/>
                <w:b/>
                <w:szCs w:val="24"/>
              </w:rPr>
              <w:t xml:space="preserve">volumul Proceedings </w:t>
            </w:r>
            <w:r w:rsidRPr="00E26EF4">
              <w:rPr>
                <w:rFonts w:ascii="Times New Roman" w:eastAsia="Calibri" w:hAnsi="Times New Roman"/>
                <w:szCs w:val="24"/>
              </w:rPr>
              <w:t xml:space="preserve">of „Intercultural Perspectives on European Integration between Tradition and Modernity”, Iulian Boldea, Cornel Sigmirean, Simion Costea (coord.), Editura Universităţii „Petru </w:t>
            </w:r>
            <w:r w:rsidRPr="00E26EF4">
              <w:rPr>
                <w:rFonts w:ascii="Times New Roman" w:eastAsia="Calibri" w:hAnsi="Times New Roman"/>
                <w:szCs w:val="24"/>
              </w:rPr>
              <w:lastRenderedPageBreak/>
              <w:t xml:space="preserve">Maior”, Târgu-Mureş, 2011, ISBN 978-606-581-011-2, p. 596-608. (volum conferință internațională);          </w:t>
            </w:r>
          </w:p>
          <w:p w14:paraId="27806361"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 xml:space="preserve">Lucrare publicată în extenso </w:t>
            </w:r>
            <w:r w:rsidRPr="00E26EF4">
              <w:rPr>
                <w:rFonts w:ascii="Times New Roman" w:eastAsia="Calibri" w:hAnsi="Times New Roman"/>
                <w:b/>
                <w:szCs w:val="24"/>
              </w:rPr>
              <w:t xml:space="preserve">indexată </w:t>
            </w:r>
          </w:p>
          <w:p w14:paraId="0371513D" w14:textId="77777777" w:rsidR="00E26EF4" w:rsidRPr="00E26EF4" w:rsidRDefault="00E26EF4" w:rsidP="00E26EF4">
            <w:pPr>
              <w:numPr>
                <w:ilvl w:val="0"/>
                <w:numId w:val="1"/>
              </w:numPr>
              <w:contextualSpacing/>
              <w:jc w:val="both"/>
              <w:rPr>
                <w:rFonts w:ascii="Times New Roman" w:eastAsia="Calibri" w:hAnsi="Times New Roman"/>
                <w:szCs w:val="24"/>
              </w:rPr>
            </w:pPr>
            <w:r w:rsidRPr="00E26EF4">
              <w:rPr>
                <w:rFonts w:ascii="Times New Roman" w:eastAsia="Calibri" w:hAnsi="Times New Roman"/>
                <w:b/>
                <w:szCs w:val="24"/>
              </w:rPr>
              <w:t>Proceedings ISI WEB OF SCIENCE</w:t>
            </w:r>
            <w:r w:rsidRPr="00E26EF4">
              <w:rPr>
                <w:rFonts w:ascii="Times New Roman" w:eastAsia="Calibri" w:hAnsi="Times New Roman"/>
                <w:szCs w:val="24"/>
              </w:rPr>
              <w:t xml:space="preserve"> (</w:t>
            </w:r>
            <w:r w:rsidRPr="00E26EF4">
              <w:rPr>
                <w:rFonts w:ascii="Times New Roman" w:eastAsia="Calibri" w:hAnsi="Times New Roman"/>
                <w:b/>
                <w:szCs w:val="24"/>
              </w:rPr>
              <w:t>Indexed on Web of Knowledge, Thomson Reuters Database</w:t>
            </w:r>
            <w:r w:rsidRPr="00E26EF4">
              <w:rPr>
                <w:rFonts w:ascii="Times New Roman" w:eastAsia="Calibri" w:hAnsi="Times New Roman"/>
                <w:szCs w:val="24"/>
              </w:rPr>
              <w:t>)</w:t>
            </w:r>
          </w:p>
          <w:p w14:paraId="2D465233"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Acces prin</w:t>
            </w:r>
          </w:p>
          <w:p w14:paraId="7DCC3B7A"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Link http:/www.anelis.ro/summon/</w:t>
            </w:r>
          </w:p>
          <w:p w14:paraId="1F12A611"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WOS: 000308608800052 </w:t>
            </w:r>
          </w:p>
          <w:p w14:paraId="29799FA3"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 indexată în alte baze de date</w:t>
            </w:r>
            <w:r w:rsidRPr="00E26EF4">
              <w:rPr>
                <w:rFonts w:ascii="Times New Roman" w:eastAsia="Calibri" w:hAnsi="Times New Roman"/>
                <w:b/>
                <w:szCs w:val="24"/>
              </w:rPr>
              <w:t xml:space="preserve"> </w:t>
            </w:r>
            <w:r w:rsidRPr="00E26EF4">
              <w:rPr>
                <w:rFonts w:ascii="Times New Roman" w:eastAsia="Calibri" w:hAnsi="Times New Roman"/>
                <w:szCs w:val="24"/>
              </w:rPr>
              <w:t>internaționale</w:t>
            </w:r>
            <w:r w:rsidRPr="00E26EF4">
              <w:rPr>
                <w:rFonts w:ascii="Times New Roman" w:eastAsia="Calibri" w:hAnsi="Times New Roman"/>
                <w:b/>
                <w:szCs w:val="24"/>
              </w:rPr>
              <w:t xml:space="preserve"> BDI</w:t>
            </w:r>
            <w:r w:rsidRPr="00E26EF4">
              <w:rPr>
                <w:rFonts w:ascii="Times New Roman" w:eastAsia="Calibri" w:hAnsi="Times New Roman"/>
                <w:szCs w:val="24"/>
              </w:rPr>
              <w:t xml:space="preserve">: </w:t>
            </w:r>
            <w:r w:rsidRPr="00E26EF4">
              <w:rPr>
                <w:rFonts w:ascii="Times New Roman" w:eastAsia="Calibri" w:hAnsi="Times New Roman"/>
                <w:b/>
                <w:szCs w:val="24"/>
              </w:rPr>
              <w:t>Google Academic, Research Gate, Academic.edu, Google Scholars, Google Academic, SSRN, BDD</w:t>
            </w:r>
          </w:p>
          <w:p w14:paraId="39EDF24D"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BDD</w:t>
            </w:r>
          </w:p>
          <w:p w14:paraId="787555C0" w14:textId="77777777" w:rsidR="00E26EF4" w:rsidRPr="00E26EF4" w:rsidRDefault="0055323F" w:rsidP="00E26EF4">
            <w:pPr>
              <w:jc w:val="both"/>
              <w:rPr>
                <w:rFonts w:ascii="Times New Roman" w:eastAsia="Calibri" w:hAnsi="Times New Roman"/>
                <w:b/>
                <w:szCs w:val="24"/>
              </w:rPr>
            </w:pPr>
            <w:hyperlink r:id="rId99" w:history="1">
              <w:r w:rsidR="00E26EF4" w:rsidRPr="00E26EF4">
                <w:rPr>
                  <w:rFonts w:ascii="Times New Roman" w:eastAsia="Calibri" w:hAnsi="Times New Roman"/>
                </w:rPr>
                <w:t>http://www.diacronia.ro/ro/indexing/details/A23533</w:t>
              </w:r>
            </w:hyperlink>
          </w:p>
          <w:p w14:paraId="4867A887"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Lucrare încadrată în categoriile: linguistics, language linguistics.</w:t>
            </w:r>
          </w:p>
          <w:p w14:paraId="4BB90D99" w14:textId="77777777" w:rsidR="00E26EF4" w:rsidRPr="00E26EF4" w:rsidRDefault="00E26EF4" w:rsidP="00E26EF4">
            <w:pPr>
              <w:rPr>
                <w:rFonts w:ascii="Times New Roman" w:eastAsia="Calibri" w:hAnsi="Times New Roman"/>
              </w:rPr>
            </w:pPr>
            <w:r w:rsidRPr="00E26EF4">
              <w:rPr>
                <w:rFonts w:ascii="Times New Roman" w:eastAsia="Calibri" w:hAnsi="Times New Roman"/>
                <w:szCs w:val="24"/>
              </w:rPr>
              <w:t xml:space="preserve">Link conferință </w:t>
            </w:r>
            <w:hyperlink r:id="rId100" w:history="1">
              <w:r w:rsidRPr="00E26EF4">
                <w:rPr>
                  <w:rFonts w:ascii="Times New Roman" w:eastAsia="Calibri" w:hAnsi="Times New Roman"/>
                  <w:szCs w:val="24"/>
                </w:rPr>
                <w:t>http://www.upm.ro/facultati_departamente/stiinte_litere/conferinta/situl_integrare_europena/engllist4.htm/</w:t>
              </w:r>
            </w:hyperlink>
          </w:p>
        </w:tc>
        <w:tc>
          <w:tcPr>
            <w:tcW w:w="1985" w:type="dxa"/>
            <w:tcBorders>
              <w:top w:val="single" w:sz="4" w:space="0" w:color="auto"/>
              <w:bottom w:val="single" w:sz="4" w:space="0" w:color="auto"/>
            </w:tcBorders>
            <w:shd w:val="clear" w:color="auto" w:fill="FFFFFF"/>
          </w:tcPr>
          <w:p w14:paraId="154B7629"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0B00B2A1"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4</w:t>
            </w:r>
          </w:p>
        </w:tc>
        <w:tc>
          <w:tcPr>
            <w:tcW w:w="1496" w:type="dxa"/>
            <w:vMerge/>
            <w:tcBorders>
              <w:bottom w:val="nil"/>
            </w:tcBorders>
            <w:shd w:val="clear" w:color="auto" w:fill="FFFFFF"/>
          </w:tcPr>
          <w:p w14:paraId="34D172A7"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19512A5B" w14:textId="77777777" w:rsidTr="00E26EF4">
        <w:trPr>
          <w:trHeight w:val="422"/>
        </w:trPr>
        <w:tc>
          <w:tcPr>
            <w:tcW w:w="851" w:type="dxa"/>
            <w:tcBorders>
              <w:top w:val="single" w:sz="4" w:space="0" w:color="auto"/>
              <w:bottom w:val="single" w:sz="4" w:space="0" w:color="auto"/>
            </w:tcBorders>
            <w:shd w:val="clear" w:color="auto" w:fill="FFFFFF"/>
          </w:tcPr>
          <w:p w14:paraId="3B105951"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12.</w:t>
            </w:r>
          </w:p>
        </w:tc>
        <w:tc>
          <w:tcPr>
            <w:tcW w:w="7613" w:type="dxa"/>
            <w:tcBorders>
              <w:top w:val="single" w:sz="4" w:space="0" w:color="auto"/>
              <w:bottom w:val="single" w:sz="4" w:space="0" w:color="auto"/>
            </w:tcBorders>
            <w:shd w:val="clear" w:color="auto" w:fill="FFFFFF"/>
          </w:tcPr>
          <w:p w14:paraId="7D3F5ACE"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Romanian Medical Terms. Morpho-Lexical Structures</w:t>
            </w:r>
            <w:r w:rsidRPr="00E26EF4">
              <w:rPr>
                <w:rFonts w:ascii="Times New Roman" w:eastAsia="Calibri" w:hAnsi="Times New Roman"/>
                <w:szCs w:val="24"/>
              </w:rPr>
              <w:t>, în volumul Proceedings of the International Conference „Mediating Globalization: Identities in Dialogue”, Language and Discourse,  Iulian Boldea (coord.), Editura Arhipelag XXI Press, Tîrgu-Mureș, vol 5/ 2018, ISBN 978-606-93692-8-9, 2018, pp. 122-127. (</w:t>
            </w:r>
            <w:proofErr w:type="gramStart"/>
            <w:r w:rsidRPr="00E26EF4">
              <w:rPr>
                <w:rFonts w:ascii="Times New Roman" w:eastAsia="Calibri" w:hAnsi="Times New Roman"/>
                <w:szCs w:val="24"/>
              </w:rPr>
              <w:t>volum</w:t>
            </w:r>
            <w:proofErr w:type="gramEnd"/>
            <w:r w:rsidRPr="00E26EF4">
              <w:rPr>
                <w:rFonts w:ascii="Times New Roman" w:eastAsia="Calibri" w:hAnsi="Times New Roman"/>
                <w:szCs w:val="24"/>
              </w:rPr>
              <w:t xml:space="preserve"> conferință internațională). Lucrare </w:t>
            </w:r>
            <w:r w:rsidRPr="00E26EF4">
              <w:rPr>
                <w:rFonts w:ascii="Times New Roman" w:eastAsia="Calibri" w:hAnsi="Times New Roman"/>
                <w:b/>
                <w:szCs w:val="24"/>
              </w:rPr>
              <w:t xml:space="preserve">BDI: Google Academic, Research Gate, Academic.edu, Google Scholars, SSRN,  Diacronia bibliometric Database BDD </w:t>
            </w:r>
          </w:p>
          <w:p w14:paraId="028B7DA3"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Diacronia bibliometric Database BDD</w:t>
            </w:r>
          </w:p>
          <w:p w14:paraId="3C5F7FCD" w14:textId="77777777" w:rsidR="00E26EF4" w:rsidRPr="00E26EF4" w:rsidRDefault="0055323F" w:rsidP="00E26EF4">
            <w:pPr>
              <w:jc w:val="both"/>
              <w:rPr>
                <w:rFonts w:ascii="Times New Roman" w:eastAsia="Calibri" w:hAnsi="Times New Roman"/>
                <w:b/>
                <w:szCs w:val="24"/>
              </w:rPr>
            </w:pPr>
            <w:hyperlink r:id="rId101" w:history="1">
              <w:r w:rsidR="00E26EF4" w:rsidRPr="00E26EF4">
                <w:rPr>
                  <w:rFonts w:ascii="Times New Roman" w:eastAsia="Calibri" w:hAnsi="Times New Roman"/>
                </w:rPr>
                <w:t>http://www.diacronia.ro/ro/indexing/details/V4608</w:t>
              </w:r>
            </w:hyperlink>
          </w:p>
          <w:p w14:paraId="36B6AE0C"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193FD349" w14:textId="77777777" w:rsidR="00E26EF4" w:rsidRPr="00E26EF4" w:rsidRDefault="0055323F" w:rsidP="00E26EF4">
            <w:pPr>
              <w:jc w:val="both"/>
              <w:rPr>
                <w:rFonts w:ascii="Times New Roman" w:eastAsia="Calibri" w:hAnsi="Times New Roman"/>
                <w:b/>
                <w:szCs w:val="24"/>
              </w:rPr>
            </w:pPr>
            <w:hyperlink r:id="rId102" w:history="1">
              <w:r w:rsidR="00E26EF4" w:rsidRPr="00E26EF4">
                <w:rPr>
                  <w:rFonts w:ascii="Times New Roman" w:eastAsia="Calibri" w:hAnsi="Times New Roman"/>
                </w:rPr>
                <w:t>https://www.academia.edu/11365825/Iulian_Boldea_Editor_Globalization_and_Intercultural_Dialogue._Multidisciplinary_Perspectives._Section_Language_and_Discourse</w:t>
              </w:r>
            </w:hyperlink>
          </w:p>
          <w:p w14:paraId="40995197" w14:textId="77777777" w:rsidR="00E26EF4" w:rsidRPr="00E26EF4" w:rsidRDefault="00E26EF4" w:rsidP="00E26EF4">
            <w:pPr>
              <w:rPr>
                <w:rFonts w:ascii="Times New Roman" w:eastAsia="SimSun" w:hAnsi="Times New Roman"/>
                <w:b/>
                <w:lang w:eastAsia="zh-CN"/>
              </w:rPr>
            </w:pPr>
            <w:r w:rsidRPr="00E26EF4">
              <w:rPr>
                <w:rFonts w:ascii="Times New Roman" w:eastAsia="Calibri" w:hAnsi="Times New Roman"/>
                <w:szCs w:val="24"/>
              </w:rPr>
              <w:t>Link volum conferint</w:t>
            </w:r>
            <w:r w:rsidRPr="00E26EF4">
              <w:rPr>
                <w:rFonts w:ascii="Times New Roman" w:eastAsia="Calibri" w:hAnsi="Times New Roman"/>
                <w:szCs w:val="24"/>
                <w:lang w:val="ro-RO"/>
              </w:rPr>
              <w:t>ă</w:t>
            </w:r>
            <w:r w:rsidRPr="00E26EF4">
              <w:rPr>
                <w:rFonts w:ascii="Times New Roman" w:eastAsia="Calibri" w:hAnsi="Times New Roman"/>
                <w:szCs w:val="24"/>
              </w:rPr>
              <w:t xml:space="preserve"> http://www.upm.ro/gidni/?pag=GIDNI-05/vol05-Soc</w:t>
            </w:r>
            <w:hyperlink r:id="rId103" w:history="1"/>
          </w:p>
        </w:tc>
        <w:tc>
          <w:tcPr>
            <w:tcW w:w="1985" w:type="dxa"/>
            <w:tcBorders>
              <w:top w:val="single" w:sz="4" w:space="0" w:color="auto"/>
              <w:bottom w:val="single" w:sz="4" w:space="0" w:color="auto"/>
            </w:tcBorders>
            <w:shd w:val="clear" w:color="auto" w:fill="FFFFFF"/>
          </w:tcPr>
          <w:p w14:paraId="54DBDEED"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12041878" w14:textId="77777777" w:rsidR="00E26EF4" w:rsidRPr="00E26EF4" w:rsidRDefault="00E26EF4" w:rsidP="00E26EF4">
            <w:pPr>
              <w:autoSpaceDE w:val="0"/>
              <w:autoSpaceDN w:val="0"/>
              <w:adjustRightInd w:val="0"/>
              <w:jc w:val="center"/>
              <w:rPr>
                <w:rFonts w:ascii="Times New Roman" w:eastAsia="Calibri" w:hAnsi="Times New Roman"/>
                <w:szCs w:val="24"/>
              </w:rPr>
            </w:pPr>
            <w:r w:rsidRPr="00E26EF4">
              <w:rPr>
                <w:rFonts w:ascii="Times New Roman" w:eastAsia="Calibri" w:hAnsi="Times New Roman"/>
                <w:szCs w:val="24"/>
              </w:rPr>
              <w:t>4</w:t>
            </w:r>
          </w:p>
        </w:tc>
        <w:tc>
          <w:tcPr>
            <w:tcW w:w="1496" w:type="dxa"/>
            <w:vMerge/>
            <w:tcBorders>
              <w:bottom w:val="nil"/>
            </w:tcBorders>
            <w:shd w:val="clear" w:color="auto" w:fill="FFFFFF"/>
          </w:tcPr>
          <w:p w14:paraId="422B7C6D"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7D282E8C" w14:textId="77777777" w:rsidTr="00E26EF4">
        <w:trPr>
          <w:trHeight w:val="422"/>
        </w:trPr>
        <w:tc>
          <w:tcPr>
            <w:tcW w:w="851" w:type="dxa"/>
            <w:tcBorders>
              <w:top w:val="single" w:sz="4" w:space="0" w:color="auto"/>
              <w:bottom w:val="single" w:sz="4" w:space="0" w:color="auto"/>
            </w:tcBorders>
            <w:shd w:val="clear" w:color="auto" w:fill="FFFFFF"/>
          </w:tcPr>
          <w:p w14:paraId="59D2A6D8"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13.</w:t>
            </w:r>
          </w:p>
        </w:tc>
        <w:tc>
          <w:tcPr>
            <w:tcW w:w="7613" w:type="dxa"/>
            <w:tcBorders>
              <w:top w:val="single" w:sz="4" w:space="0" w:color="auto"/>
              <w:bottom w:val="single" w:sz="4" w:space="0" w:color="auto"/>
            </w:tcBorders>
            <w:shd w:val="clear" w:color="auto" w:fill="FFFFFF"/>
          </w:tcPr>
          <w:p w14:paraId="015798BF"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Tools Used In Decoding Medical Discourse</w:t>
            </w:r>
            <w:r w:rsidRPr="00E26EF4">
              <w:rPr>
                <w:rFonts w:ascii="Times New Roman" w:eastAsia="Calibri" w:hAnsi="Times New Roman"/>
                <w:szCs w:val="24"/>
              </w:rPr>
              <w:t xml:space="preserve">, în Revista „Studii şi Cercetări de Onomastică şi Lexicologie” SCOL, Anul X, </w:t>
            </w:r>
            <w:r w:rsidRPr="00E26EF4">
              <w:rPr>
                <w:rFonts w:ascii="Times New Roman" w:eastAsia="Calibri" w:hAnsi="Times New Roman"/>
                <w:szCs w:val="24"/>
              </w:rPr>
              <w:lastRenderedPageBreak/>
              <w:t xml:space="preserve">Nr. 1-2/ 2018, Craiova, Editura Sitech, ISSN 2065-7161, Cod CNCS 170, B, pp. 212-217. </w:t>
            </w:r>
            <w:r w:rsidRPr="00E26EF4">
              <w:rPr>
                <w:rFonts w:ascii="Times New Roman" w:eastAsia="Calibri" w:hAnsi="Times New Roman"/>
                <w:b/>
                <w:szCs w:val="24"/>
              </w:rPr>
              <w:t xml:space="preserve">Lucrare BDI: Diacronia bibliometric Database BDD; Google Academic, Scipio, Index Copernicus, Ulrich’s, Journal Seek,  Worldcat  On-Line Catalogue  </w:t>
            </w:r>
            <w:r w:rsidRPr="00E26EF4">
              <w:rPr>
                <w:rFonts w:ascii="Times New Roman" w:eastAsia="Calibri" w:hAnsi="Times New Roman"/>
                <w:szCs w:val="24"/>
              </w:rPr>
              <w:t xml:space="preserve">  </w:t>
            </w:r>
          </w:p>
          <w:p w14:paraId="188B768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revista: http://www.cis.01.central.ucv.ro/revista_scol/vizibilitate.internationala.html</w:t>
            </w:r>
          </w:p>
          <w:p w14:paraId="39501502"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Genamics JournalSeek:</w:t>
            </w:r>
          </w:p>
          <w:p w14:paraId="5042B08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http://journalseek.net/cgi-bin/journalseek/journalsearch.cgi?query=2065-7161&amp;field=title&amp;editorID=&amp;send=Search+Title%2FISSN+Only</w:t>
            </w:r>
          </w:p>
          <w:p w14:paraId="297AEF14"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Index Copernicus:</w:t>
            </w:r>
          </w:p>
          <w:p w14:paraId="6C32A968" w14:textId="77777777" w:rsidR="00E26EF4" w:rsidRPr="00E26EF4" w:rsidRDefault="0055323F" w:rsidP="00E26EF4">
            <w:pPr>
              <w:suppressAutoHyphens/>
              <w:jc w:val="both"/>
              <w:rPr>
                <w:rFonts w:ascii="Times New Roman" w:eastAsia="Calibri" w:hAnsi="Times New Roman"/>
              </w:rPr>
            </w:pPr>
            <w:hyperlink r:id="rId104" w:history="1">
              <w:r w:rsidR="00E26EF4" w:rsidRPr="00E26EF4">
                <w:rPr>
                  <w:rFonts w:ascii="Times New Roman" w:eastAsia="Calibri" w:hAnsi="Times New Roman"/>
                </w:rPr>
                <w:t>http://journals.indexcopernicus.com/</w:t>
              </w:r>
            </w:hyperlink>
          </w:p>
          <w:p w14:paraId="6E99DE22"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p>
          <w:p w14:paraId="1FEBB929" w14:textId="77777777" w:rsidR="00E26EF4" w:rsidRPr="00E26EF4" w:rsidRDefault="0055323F" w:rsidP="00E26EF4">
            <w:pPr>
              <w:suppressAutoHyphens/>
              <w:jc w:val="both"/>
              <w:rPr>
                <w:rFonts w:ascii="Times New Roman" w:eastAsia="Calibri" w:hAnsi="Times New Roman"/>
              </w:rPr>
            </w:pPr>
            <w:hyperlink r:id="rId105" w:history="1">
              <w:r w:rsidR="00E26EF4" w:rsidRPr="00E26EF4">
                <w:rPr>
                  <w:rFonts w:ascii="Times New Roman" w:eastAsia="Calibri" w:hAnsi="Times New Roman"/>
                </w:rPr>
                <w:t>https://www.worldcat.org/title/studii-si-cercetari-de-onomastica-si-lexicologie-scol/oclc/804932318&amp;referer=brief_results</w:t>
              </w:r>
            </w:hyperlink>
          </w:p>
          <w:p w14:paraId="312B28A5" w14:textId="77777777" w:rsidR="00E26EF4" w:rsidRPr="00E26EF4" w:rsidRDefault="00E26EF4" w:rsidP="00E26EF4">
            <w:pPr>
              <w:numPr>
                <w:ilvl w:val="0"/>
                <w:numId w:val="1"/>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5FC3181B" w14:textId="77777777" w:rsidR="00E26EF4" w:rsidRPr="00E26EF4" w:rsidRDefault="00E26EF4" w:rsidP="00E26EF4">
            <w:pPr>
              <w:numPr>
                <w:ilvl w:val="0"/>
                <w:numId w:val="1"/>
              </w:numPr>
              <w:contextualSpacing/>
              <w:jc w:val="both"/>
              <w:rPr>
                <w:rFonts w:ascii="Times New Roman" w:eastAsia="Calibri" w:hAnsi="Times New Roman"/>
                <w:b/>
                <w:szCs w:val="24"/>
              </w:rPr>
            </w:pPr>
            <w:r w:rsidRPr="00E26EF4">
              <w:rPr>
                <w:rFonts w:ascii="Times New Roman" w:eastAsia="Calibri" w:hAnsi="Times New Roman"/>
                <w:b/>
                <w:szCs w:val="24"/>
              </w:rPr>
              <w:t>Diacronia bibliometric Database BDD</w:t>
            </w:r>
          </w:p>
          <w:p w14:paraId="5A80BFAA" w14:textId="77777777" w:rsidR="00E26EF4" w:rsidRPr="00E26EF4" w:rsidRDefault="0055323F" w:rsidP="00E26EF4">
            <w:pPr>
              <w:rPr>
                <w:rFonts w:ascii="Times New Roman" w:eastAsia="Calibri" w:hAnsi="Times New Roman"/>
                <w:lang w:eastAsia="zh-CN"/>
              </w:rPr>
            </w:pPr>
            <w:hyperlink r:id="rId106" w:history="1">
              <w:r w:rsidR="00E26EF4" w:rsidRPr="00E26EF4">
                <w:rPr>
                  <w:rFonts w:ascii="Times New Roman" w:eastAsia="Calibri" w:hAnsi="Times New Roman"/>
                </w:rPr>
                <w:t>http://www.diacronia.ro/ro/indexing/details/A28504</w:t>
              </w:r>
            </w:hyperlink>
          </w:p>
        </w:tc>
        <w:tc>
          <w:tcPr>
            <w:tcW w:w="1985" w:type="dxa"/>
            <w:tcBorders>
              <w:top w:val="single" w:sz="4" w:space="0" w:color="auto"/>
              <w:bottom w:val="single" w:sz="4" w:space="0" w:color="auto"/>
            </w:tcBorders>
            <w:shd w:val="clear" w:color="auto" w:fill="FFFFFF"/>
          </w:tcPr>
          <w:p w14:paraId="1845C044"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46EDAC92" w14:textId="2E7510E4"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8</w:t>
            </w:r>
          </w:p>
        </w:tc>
        <w:tc>
          <w:tcPr>
            <w:tcW w:w="1496" w:type="dxa"/>
            <w:vMerge w:val="restart"/>
            <w:tcBorders>
              <w:top w:val="nil"/>
              <w:bottom w:val="nil"/>
            </w:tcBorders>
            <w:shd w:val="clear" w:color="auto" w:fill="FFFFFF"/>
          </w:tcPr>
          <w:p w14:paraId="27023BE6" w14:textId="77777777" w:rsidR="00E26EF4" w:rsidRPr="00E26EF4" w:rsidRDefault="00E26EF4" w:rsidP="00E26EF4">
            <w:pPr>
              <w:autoSpaceDE w:val="0"/>
              <w:autoSpaceDN w:val="0"/>
              <w:adjustRightInd w:val="0"/>
              <w:jc w:val="center"/>
              <w:rPr>
                <w:rFonts w:ascii="Times New Roman" w:eastAsia="Calibri" w:hAnsi="Times New Roman"/>
                <w:b/>
                <w:highlight w:val="yellow"/>
              </w:rPr>
            </w:pPr>
          </w:p>
          <w:p w14:paraId="1BC0BEBF" w14:textId="77777777" w:rsidR="00E26EF4" w:rsidRPr="00E26EF4" w:rsidRDefault="00E26EF4" w:rsidP="00E26EF4">
            <w:pPr>
              <w:autoSpaceDE w:val="0"/>
              <w:autoSpaceDN w:val="0"/>
              <w:adjustRightInd w:val="0"/>
              <w:jc w:val="center"/>
              <w:rPr>
                <w:rFonts w:ascii="Times New Roman" w:eastAsia="Calibri" w:hAnsi="Times New Roman"/>
                <w:b/>
                <w:highlight w:val="yellow"/>
              </w:rPr>
            </w:pPr>
          </w:p>
          <w:p w14:paraId="4C627735" w14:textId="77777777" w:rsidR="00E26EF4" w:rsidRPr="00E26EF4" w:rsidRDefault="00E26EF4" w:rsidP="00E26EF4">
            <w:pPr>
              <w:autoSpaceDE w:val="0"/>
              <w:autoSpaceDN w:val="0"/>
              <w:adjustRightInd w:val="0"/>
              <w:jc w:val="center"/>
              <w:rPr>
                <w:rFonts w:ascii="Times New Roman" w:eastAsia="Calibri" w:hAnsi="Times New Roman"/>
                <w:b/>
                <w:highlight w:val="yellow"/>
              </w:rPr>
            </w:pPr>
          </w:p>
          <w:p w14:paraId="78841394" w14:textId="77777777" w:rsidR="00E26EF4" w:rsidRPr="00E26EF4" w:rsidRDefault="00E26EF4" w:rsidP="00E26EF4">
            <w:pPr>
              <w:autoSpaceDE w:val="0"/>
              <w:autoSpaceDN w:val="0"/>
              <w:adjustRightInd w:val="0"/>
              <w:jc w:val="center"/>
              <w:rPr>
                <w:rFonts w:ascii="Times New Roman" w:eastAsia="Calibri" w:hAnsi="Times New Roman"/>
                <w:b/>
                <w:highlight w:val="yellow"/>
              </w:rPr>
            </w:pPr>
          </w:p>
          <w:p w14:paraId="7DF0011C" w14:textId="77777777" w:rsidR="00E26EF4" w:rsidRPr="00E26EF4" w:rsidRDefault="00E26EF4" w:rsidP="00E26EF4">
            <w:pPr>
              <w:autoSpaceDE w:val="0"/>
              <w:autoSpaceDN w:val="0"/>
              <w:adjustRightInd w:val="0"/>
              <w:jc w:val="center"/>
              <w:rPr>
                <w:rFonts w:ascii="Times New Roman" w:eastAsia="Calibri" w:hAnsi="Times New Roman"/>
                <w:b/>
                <w:highlight w:val="yellow"/>
              </w:rPr>
            </w:pPr>
          </w:p>
          <w:p w14:paraId="7B67822F" w14:textId="77777777" w:rsidR="00E26EF4" w:rsidRPr="00E26EF4" w:rsidRDefault="00E26EF4" w:rsidP="00E26EF4">
            <w:pPr>
              <w:autoSpaceDE w:val="0"/>
              <w:autoSpaceDN w:val="0"/>
              <w:adjustRightInd w:val="0"/>
              <w:jc w:val="center"/>
              <w:rPr>
                <w:rFonts w:ascii="Times New Roman" w:eastAsia="Calibri" w:hAnsi="Times New Roman"/>
                <w:b/>
                <w:highlight w:val="yellow"/>
              </w:rPr>
            </w:pPr>
          </w:p>
          <w:p w14:paraId="4CFA3E62" w14:textId="77777777" w:rsidR="00E26EF4" w:rsidRPr="00E26EF4" w:rsidRDefault="00E26EF4" w:rsidP="00E26EF4">
            <w:pPr>
              <w:autoSpaceDE w:val="0"/>
              <w:autoSpaceDN w:val="0"/>
              <w:adjustRightInd w:val="0"/>
              <w:jc w:val="center"/>
              <w:rPr>
                <w:rFonts w:ascii="Times New Roman" w:eastAsia="Calibri" w:hAnsi="Times New Roman"/>
                <w:b/>
                <w:highlight w:val="yellow"/>
              </w:rPr>
            </w:pPr>
          </w:p>
          <w:p w14:paraId="37381270" w14:textId="77777777" w:rsidR="00E26EF4" w:rsidRPr="00E26EF4" w:rsidRDefault="00E26EF4" w:rsidP="00E26EF4">
            <w:pPr>
              <w:autoSpaceDE w:val="0"/>
              <w:autoSpaceDN w:val="0"/>
              <w:adjustRightInd w:val="0"/>
              <w:jc w:val="center"/>
              <w:rPr>
                <w:rFonts w:ascii="Times New Roman" w:eastAsia="Calibri" w:hAnsi="Times New Roman"/>
              </w:rPr>
            </w:pPr>
          </w:p>
        </w:tc>
      </w:tr>
      <w:tr w:rsidR="00E26EF4" w:rsidRPr="00E26EF4" w14:paraId="4FDAAFF1" w14:textId="77777777" w:rsidTr="00E26EF4">
        <w:trPr>
          <w:trHeight w:val="422"/>
        </w:trPr>
        <w:tc>
          <w:tcPr>
            <w:tcW w:w="851" w:type="dxa"/>
            <w:tcBorders>
              <w:top w:val="single" w:sz="4" w:space="0" w:color="auto"/>
              <w:bottom w:val="single" w:sz="4" w:space="0" w:color="auto"/>
            </w:tcBorders>
            <w:shd w:val="clear" w:color="auto" w:fill="FFFFFF"/>
          </w:tcPr>
          <w:p w14:paraId="098EA53A"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14.</w:t>
            </w:r>
          </w:p>
        </w:tc>
        <w:tc>
          <w:tcPr>
            <w:tcW w:w="7613" w:type="dxa"/>
            <w:tcBorders>
              <w:top w:val="single" w:sz="4" w:space="0" w:color="auto"/>
              <w:bottom w:val="single" w:sz="4" w:space="0" w:color="auto"/>
            </w:tcBorders>
            <w:shd w:val="clear" w:color="auto" w:fill="FFFFFF"/>
          </w:tcPr>
          <w:p w14:paraId="406558F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Romanian Medical Terms: Classification and Structure</w:t>
            </w:r>
            <w:r w:rsidRPr="00E26EF4">
              <w:rPr>
                <w:rFonts w:ascii="Times New Roman" w:eastAsia="Calibri" w:hAnsi="Times New Roman"/>
                <w:szCs w:val="24"/>
              </w:rPr>
              <w:t xml:space="preserve">, în revista „Romanian Journal of Literary Studies”, Issue no.11/2017, Editura Arhipelag XXI Press, Tîrgu-Mureș, 2017, ISSN 2248-3004, pp. 343-348. </w:t>
            </w:r>
          </w:p>
          <w:p w14:paraId="0B13E796"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Lucrare</w:t>
            </w:r>
            <w:r w:rsidRPr="00E26EF4">
              <w:rPr>
                <w:rFonts w:ascii="Times New Roman" w:eastAsia="Calibri" w:hAnsi="Times New Roman"/>
                <w:b/>
                <w:szCs w:val="24"/>
              </w:rPr>
              <w:t xml:space="preserve"> BDI, ISI international Databases: CEEOL, Global Impact Factor: factor de impact 0,564; ERIH PLUS; Google Scholar; Google Academic, SSRN,  Worldcat  On-Line Catalogue,  Diacronia bibliometric Database BDD  </w:t>
            </w:r>
          </w:p>
          <w:p w14:paraId="15A81AC5"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CEEOL:</w:t>
            </w:r>
          </w:p>
          <w:p w14:paraId="6D17B0A9" w14:textId="77777777" w:rsidR="00E26EF4" w:rsidRPr="00E26EF4" w:rsidRDefault="0055323F" w:rsidP="00E26EF4">
            <w:pPr>
              <w:jc w:val="both"/>
              <w:rPr>
                <w:rFonts w:ascii="Times New Roman" w:eastAsia="Calibri" w:hAnsi="Times New Roman"/>
                <w:b/>
                <w:szCs w:val="24"/>
              </w:rPr>
            </w:pPr>
            <w:hyperlink r:id="rId107" w:history="1">
              <w:r w:rsidR="00E26EF4" w:rsidRPr="00E26EF4">
                <w:rPr>
                  <w:rFonts w:ascii="Times New Roman" w:eastAsia="Calibri" w:hAnsi="Times New Roman"/>
                </w:rPr>
                <w:t>https://www.ceeol.com/search/article-detail?id=744968</w:t>
              </w:r>
            </w:hyperlink>
          </w:p>
          <w:p w14:paraId="40E12CF8"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https://www.ceeol.com/search/search-result?f=%7B%22SearchText%22%3A%22Staicu%20Simona%20Nicoleta%22%2C%22SearchInOption%22%3A0%7D</w:t>
            </w:r>
          </w:p>
          <w:p w14:paraId="1986FD63"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Global Impact Factor:</w:t>
            </w:r>
          </w:p>
          <w:p w14:paraId="6AB389E4"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https://www.globalimpactfactor.com/journal-of-romanian-literary-studies/</w:t>
            </w:r>
          </w:p>
          <w:p w14:paraId="04BDE23F"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ERIH PLUS:</w:t>
            </w:r>
          </w:p>
          <w:p w14:paraId="039D4C61"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lastRenderedPageBreak/>
              <w:t>https://dbh.nsd.uib.no/publiseringskanaler/erihplus/periodical/info.action?id=493590</w:t>
            </w:r>
          </w:p>
          <w:p w14:paraId="4487CF4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revistă http://www.upm.ro/jrls/?pag=JRLS-11/vol11-Rls</w:t>
            </w:r>
          </w:p>
          <w:p w14:paraId="29278673"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p>
          <w:p w14:paraId="6C5DB155" w14:textId="77777777" w:rsidR="00E26EF4" w:rsidRPr="00E26EF4" w:rsidRDefault="0055323F" w:rsidP="00E26EF4">
            <w:pPr>
              <w:jc w:val="both"/>
              <w:rPr>
                <w:rFonts w:ascii="Times New Roman" w:eastAsia="Calibri" w:hAnsi="Times New Roman"/>
              </w:rPr>
            </w:pPr>
            <w:hyperlink r:id="rId108" w:history="1">
              <w:r w:rsidR="00E26EF4" w:rsidRPr="00E26EF4">
                <w:rPr>
                  <w:rFonts w:ascii="Times New Roman" w:eastAsia="Calibri" w:hAnsi="Times New Roman"/>
                </w:rPr>
                <w:t>https://www.worldcat.org/title/journal-of-romanian-literary-studies/oclc/871255769&amp;referer=brief_results</w:t>
              </w:r>
            </w:hyperlink>
          </w:p>
          <w:p w14:paraId="6168F5A0" w14:textId="77777777" w:rsidR="00E26EF4" w:rsidRPr="00E26EF4" w:rsidRDefault="00E26EF4" w:rsidP="00E26EF4">
            <w:pPr>
              <w:numPr>
                <w:ilvl w:val="0"/>
                <w:numId w:val="2"/>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12A3DCC2" w14:textId="77777777" w:rsidR="00E26EF4" w:rsidRPr="00E26EF4" w:rsidRDefault="0055323F" w:rsidP="00E26EF4">
            <w:pPr>
              <w:jc w:val="both"/>
              <w:rPr>
                <w:rFonts w:ascii="Times New Roman" w:eastAsia="Calibri" w:hAnsi="Times New Roman"/>
                <w:szCs w:val="24"/>
              </w:rPr>
            </w:pPr>
            <w:hyperlink r:id="rId109" w:history="1">
              <w:r w:rsidR="00E26EF4" w:rsidRPr="00E26EF4">
                <w:rPr>
                  <w:rFonts w:ascii="Times New Roman" w:eastAsia="Calibri" w:hAnsi="Times New Roman"/>
                </w:rPr>
                <w:t>http://www.diacronia.ro/ro/indexing/details/A26484</w:t>
              </w:r>
            </w:hyperlink>
          </w:p>
          <w:p w14:paraId="3358CBF4" w14:textId="77777777" w:rsidR="00E26EF4" w:rsidRPr="00E26EF4" w:rsidRDefault="00E26EF4" w:rsidP="00E26EF4">
            <w:pPr>
              <w:numPr>
                <w:ilvl w:val="0"/>
                <w:numId w:val="2"/>
              </w:numPr>
              <w:contextualSpacing/>
              <w:rPr>
                <w:rFonts w:ascii="Times New Roman" w:eastAsia="Calibri" w:hAnsi="Times New Roman"/>
                <w:lang w:eastAsia="zh-CN"/>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tc>
        <w:tc>
          <w:tcPr>
            <w:tcW w:w="1985" w:type="dxa"/>
            <w:tcBorders>
              <w:top w:val="single" w:sz="4" w:space="0" w:color="auto"/>
              <w:bottom w:val="single" w:sz="4" w:space="0" w:color="auto"/>
            </w:tcBorders>
            <w:shd w:val="clear" w:color="auto" w:fill="FFFFFF"/>
          </w:tcPr>
          <w:p w14:paraId="7095226F"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2456F184" w14:textId="3F702A6E"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10</w:t>
            </w:r>
          </w:p>
        </w:tc>
        <w:tc>
          <w:tcPr>
            <w:tcW w:w="1496" w:type="dxa"/>
            <w:vMerge/>
            <w:tcBorders>
              <w:top w:val="double" w:sz="4" w:space="0" w:color="auto"/>
              <w:bottom w:val="nil"/>
            </w:tcBorders>
            <w:shd w:val="clear" w:color="auto" w:fill="FFFFFF"/>
          </w:tcPr>
          <w:p w14:paraId="367C0BBA"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334BD748" w14:textId="77777777" w:rsidTr="00E26EF4">
        <w:trPr>
          <w:trHeight w:val="422"/>
        </w:trPr>
        <w:tc>
          <w:tcPr>
            <w:tcW w:w="851" w:type="dxa"/>
            <w:tcBorders>
              <w:top w:val="single" w:sz="4" w:space="0" w:color="auto"/>
              <w:bottom w:val="single" w:sz="4" w:space="0" w:color="auto"/>
            </w:tcBorders>
            <w:shd w:val="clear" w:color="auto" w:fill="FFFFFF"/>
          </w:tcPr>
          <w:p w14:paraId="139C946F"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15.</w:t>
            </w:r>
          </w:p>
        </w:tc>
        <w:tc>
          <w:tcPr>
            <w:tcW w:w="7613" w:type="dxa"/>
            <w:tcBorders>
              <w:top w:val="single" w:sz="4" w:space="0" w:color="auto"/>
              <w:bottom w:val="single" w:sz="4" w:space="0" w:color="auto"/>
            </w:tcBorders>
            <w:shd w:val="clear" w:color="auto" w:fill="FFFFFF"/>
          </w:tcPr>
          <w:p w14:paraId="78F71EA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Medical Jargon: Collocations, Typologies, Distribution</w:t>
            </w:r>
            <w:r w:rsidRPr="00E26EF4">
              <w:rPr>
                <w:rFonts w:ascii="Times New Roman" w:eastAsia="Calibri" w:hAnsi="Times New Roman"/>
                <w:szCs w:val="24"/>
              </w:rPr>
              <w:t xml:space="preserve">, în Revista „Studii şi Cercetări de Onomastică şi Lexicologie” SCOL, Anul X, Nr. 1-2/ 2017, Craiova, Editura Sitech, ISSN 2065-7161, Cod CNCS 170, B, pp. 207-212. </w:t>
            </w:r>
          </w:p>
          <w:p w14:paraId="3B6076BD"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Lucrare BDI: Diacronia bibliometric Database BDD; Google Academic, Scipio, Index Copernicus, Ulrich’s, Genamics Journal Seek, Worldcat On-Line Catalogue, EBSCO</w:t>
            </w:r>
            <w:r w:rsidRPr="00E26EF4">
              <w:rPr>
                <w:rFonts w:ascii="Times New Roman" w:eastAsia="Calibri" w:hAnsi="Times New Roman"/>
                <w:szCs w:val="24"/>
              </w:rPr>
              <w:t xml:space="preserve">  </w:t>
            </w:r>
          </w:p>
          <w:p w14:paraId="7EB80AC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http://www.cis.01.central.ucv.ro/revista_scol/vizibilitate.internationala.html</w:t>
            </w:r>
          </w:p>
          <w:p w14:paraId="758321A7"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Genamics JournalSeek:</w:t>
            </w:r>
          </w:p>
          <w:p w14:paraId="42AEF31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http://journalseek.net/cgi-bin/journalseek/journalsearch.cgi?query=2065-7161&amp;field=title&amp;editorID=&amp;send=Search+Title%2FISSN+Only</w:t>
            </w:r>
          </w:p>
          <w:p w14:paraId="4CB070BA"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Index Copernicus:</w:t>
            </w:r>
          </w:p>
          <w:p w14:paraId="27E17254" w14:textId="77777777" w:rsidR="00E26EF4" w:rsidRPr="00E26EF4" w:rsidRDefault="0055323F" w:rsidP="00E26EF4">
            <w:pPr>
              <w:suppressAutoHyphens/>
              <w:jc w:val="both"/>
              <w:rPr>
                <w:rFonts w:ascii="Times New Roman" w:eastAsia="Calibri" w:hAnsi="Times New Roman"/>
              </w:rPr>
            </w:pPr>
            <w:hyperlink r:id="rId110" w:history="1">
              <w:r w:rsidR="00E26EF4" w:rsidRPr="00E26EF4">
                <w:rPr>
                  <w:rFonts w:ascii="Times New Roman" w:eastAsia="Calibri" w:hAnsi="Times New Roman"/>
                </w:rPr>
                <w:t>http://journals.indexcopernicus.com/</w:t>
              </w:r>
            </w:hyperlink>
          </w:p>
          <w:p w14:paraId="0EEBC36E"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rPr>
              <w:t>:</w:t>
            </w:r>
          </w:p>
          <w:p w14:paraId="05B50E4F" w14:textId="77777777" w:rsidR="00E26EF4" w:rsidRPr="00E26EF4" w:rsidRDefault="0055323F" w:rsidP="00E26EF4">
            <w:pPr>
              <w:suppressAutoHyphens/>
              <w:jc w:val="both"/>
              <w:rPr>
                <w:rFonts w:ascii="Times New Roman" w:eastAsia="Calibri" w:hAnsi="Times New Roman"/>
              </w:rPr>
            </w:pPr>
            <w:hyperlink r:id="rId111" w:history="1">
              <w:r w:rsidR="00E26EF4" w:rsidRPr="00E26EF4">
                <w:rPr>
                  <w:rFonts w:ascii="Times New Roman" w:eastAsia="Calibri" w:hAnsi="Times New Roman"/>
                </w:rPr>
                <w:t>https://www.worldcat.org/title/studii-si-cercetari-de-onomastica-si-lexicologie-scol/oclc/804932318&amp;referer=brief_results</w:t>
              </w:r>
            </w:hyperlink>
          </w:p>
          <w:p w14:paraId="0DF29AC9" w14:textId="77777777" w:rsidR="00E26EF4" w:rsidRPr="00E26EF4" w:rsidRDefault="00E26EF4" w:rsidP="00E26EF4">
            <w:pPr>
              <w:numPr>
                <w:ilvl w:val="0"/>
                <w:numId w:val="2"/>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2F28B955" w14:textId="77777777" w:rsidR="00E26EF4" w:rsidRPr="00E26EF4" w:rsidRDefault="0055323F" w:rsidP="00E26EF4">
            <w:pPr>
              <w:suppressAutoHyphens/>
              <w:jc w:val="both"/>
              <w:rPr>
                <w:rFonts w:ascii="Times New Roman" w:eastAsia="Calibri" w:hAnsi="Times New Roman"/>
              </w:rPr>
            </w:pPr>
            <w:hyperlink r:id="rId112" w:history="1">
              <w:r w:rsidR="00E26EF4" w:rsidRPr="00E26EF4">
                <w:rPr>
                  <w:rFonts w:ascii="Times New Roman" w:eastAsia="Calibri" w:hAnsi="Times New Roman"/>
                </w:rPr>
                <w:t>http://www.diacronia.ro/ro/indexing/details/A27595</w:t>
              </w:r>
            </w:hyperlink>
          </w:p>
          <w:p w14:paraId="485AC114" w14:textId="77777777" w:rsidR="00E26EF4" w:rsidRPr="00E26EF4" w:rsidRDefault="00E26EF4" w:rsidP="00E26EF4">
            <w:pPr>
              <w:numPr>
                <w:ilvl w:val="0"/>
                <w:numId w:val="2"/>
              </w:numPr>
              <w:tabs>
                <w:tab w:val="left" w:pos="1311"/>
                <w:tab w:val="left" w:pos="1368"/>
              </w:tabs>
              <w:contextualSpacing/>
              <w:rPr>
                <w:rFonts w:ascii="Times New Roman" w:eastAsia="Calibri" w:hAnsi="Times New Roman"/>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5CADF5E1" w14:textId="77777777" w:rsidR="00E26EF4" w:rsidRPr="00E26EF4" w:rsidRDefault="00E26EF4" w:rsidP="00E26EF4">
            <w:pPr>
              <w:numPr>
                <w:ilvl w:val="0"/>
                <w:numId w:val="2"/>
              </w:numPr>
              <w:tabs>
                <w:tab w:val="left" w:pos="1311"/>
                <w:tab w:val="left" w:pos="1368"/>
              </w:tabs>
              <w:contextualSpacing/>
              <w:rPr>
                <w:rFonts w:ascii="Times New Roman" w:eastAsia="Calibri" w:hAnsi="Times New Roman"/>
              </w:rPr>
            </w:pPr>
            <w:r w:rsidRPr="00E26EF4">
              <w:rPr>
                <w:rFonts w:ascii="Times New Roman" w:eastAsia="Calibri" w:hAnsi="Times New Roman"/>
                <w:b/>
                <w:szCs w:val="24"/>
              </w:rPr>
              <w:t>EBSCO</w:t>
            </w:r>
          </w:p>
          <w:p w14:paraId="18BE9BDF" w14:textId="77777777" w:rsidR="00E26EF4" w:rsidRPr="00E26EF4" w:rsidRDefault="00E26EF4" w:rsidP="00E26EF4">
            <w:pPr>
              <w:tabs>
                <w:tab w:val="left" w:pos="1311"/>
                <w:tab w:val="left" w:pos="1368"/>
              </w:tabs>
              <w:rPr>
                <w:rFonts w:ascii="Times New Roman" w:eastAsia="Calibri" w:hAnsi="Times New Roman"/>
              </w:rPr>
            </w:pPr>
            <w:r w:rsidRPr="00E26EF4">
              <w:rPr>
                <w:rFonts w:ascii="Times New Roman" w:eastAsia="Calibri" w:hAnsi="Times New Roman"/>
              </w:rPr>
              <w:t>https://web.a.ebscohost.com/abstract?direct=true&amp;profile=ehost&amp;scope=site&amp;authtype=crawler&amp;jrnl=20657161&amp;AN=126664394&amp;h=rnJ4IrGXLdmJvmdA2iFmXvLmRFBh9zxFxn52pFQFMvdbLDQGlA5Tu13jzqRMM4J1Rr4</w:t>
            </w:r>
            <w:r w:rsidRPr="00E26EF4">
              <w:rPr>
                <w:rFonts w:ascii="Times New Roman" w:eastAsia="Calibri" w:hAnsi="Times New Roman"/>
              </w:rPr>
              <w:lastRenderedPageBreak/>
              <w:t>s7qPbf%2bcUowIDDdLgWQ%3d%3d&amp;crl=f&amp;resultNs=AdminWebAuth&amp;resultLocal=ErrCrlNotAuth&amp;crlhashurl=login.aspx%3fdirect%3dtrue%26profile%3dehost%26scope%3dsite%26authtype%3dcrawler%26jrnl%3d20657161%26AN%3d126664394</w:t>
            </w:r>
          </w:p>
        </w:tc>
        <w:tc>
          <w:tcPr>
            <w:tcW w:w="1985" w:type="dxa"/>
            <w:tcBorders>
              <w:top w:val="single" w:sz="4" w:space="0" w:color="auto"/>
              <w:bottom w:val="single" w:sz="4" w:space="0" w:color="auto"/>
            </w:tcBorders>
            <w:shd w:val="clear" w:color="auto" w:fill="FFFFFF"/>
          </w:tcPr>
          <w:p w14:paraId="636E7966"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20343185" w14:textId="17FDB172"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10</w:t>
            </w:r>
          </w:p>
        </w:tc>
        <w:tc>
          <w:tcPr>
            <w:tcW w:w="1496" w:type="dxa"/>
            <w:vMerge/>
            <w:tcBorders>
              <w:top w:val="double" w:sz="4" w:space="0" w:color="auto"/>
              <w:bottom w:val="nil"/>
            </w:tcBorders>
            <w:shd w:val="clear" w:color="auto" w:fill="FFFFFF"/>
          </w:tcPr>
          <w:p w14:paraId="0D5C91A3"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7CED0BA8" w14:textId="77777777" w:rsidTr="00E26EF4">
        <w:trPr>
          <w:trHeight w:val="422"/>
        </w:trPr>
        <w:tc>
          <w:tcPr>
            <w:tcW w:w="851" w:type="dxa"/>
            <w:tcBorders>
              <w:top w:val="single" w:sz="4" w:space="0" w:color="auto"/>
              <w:bottom w:val="single" w:sz="4" w:space="0" w:color="auto"/>
            </w:tcBorders>
            <w:shd w:val="clear" w:color="auto" w:fill="FFFFFF"/>
          </w:tcPr>
          <w:p w14:paraId="7F8EC06A"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16.</w:t>
            </w:r>
          </w:p>
        </w:tc>
        <w:tc>
          <w:tcPr>
            <w:tcW w:w="7613" w:type="dxa"/>
            <w:tcBorders>
              <w:top w:val="single" w:sz="4" w:space="0" w:color="auto"/>
              <w:bottom w:val="single" w:sz="4" w:space="0" w:color="auto"/>
            </w:tcBorders>
            <w:shd w:val="clear" w:color="auto" w:fill="FFFFFF"/>
          </w:tcPr>
          <w:p w14:paraId="676A5022" w14:textId="29994F8E" w:rsidR="00D50483" w:rsidRPr="00D50483" w:rsidRDefault="00D50483" w:rsidP="00E26EF4">
            <w:pPr>
              <w:jc w:val="both"/>
              <w:rPr>
                <w:rFonts w:ascii="Times New Roman" w:eastAsia="Calibri" w:hAnsi="Times New Roman"/>
                <w:szCs w:val="24"/>
                <w:lang w:val="ro-RO"/>
              </w:rPr>
            </w:pPr>
            <w:r>
              <w:rPr>
                <w:rFonts w:ascii="Times New Roman" w:eastAsia="Calibri" w:hAnsi="Times New Roman"/>
                <w:szCs w:val="24"/>
                <w:lang w:val="ro-RO"/>
              </w:rPr>
              <w:t>Carte autor</w:t>
            </w:r>
          </w:p>
          <w:p w14:paraId="0731E26F" w14:textId="77777777" w:rsidR="004A045D" w:rsidRDefault="00E26EF4" w:rsidP="00E26EF4">
            <w:pPr>
              <w:jc w:val="both"/>
              <w:rPr>
                <w:rFonts w:ascii="Times New Roman" w:eastAsia="Calibri" w:hAnsi="Times New Roman"/>
                <w:szCs w:val="24"/>
                <w:lang w:val="ro-RO"/>
              </w:rPr>
            </w:pPr>
            <w:r w:rsidRPr="00E26EF4">
              <w:rPr>
                <w:rFonts w:ascii="Times New Roman" w:eastAsia="Calibri" w:hAnsi="Times New Roman"/>
                <w:b/>
                <w:szCs w:val="24"/>
                <w:lang w:val="ro-RO"/>
              </w:rPr>
              <w:t>STAICU Simona Nicoleta</w:t>
            </w:r>
            <w:r w:rsidRPr="00E26EF4">
              <w:rPr>
                <w:rFonts w:ascii="Times New Roman" w:eastAsia="Calibri" w:hAnsi="Times New Roman"/>
                <w:szCs w:val="24"/>
                <w:lang w:val="ro-RO"/>
              </w:rPr>
              <w:t xml:space="preserve">, </w:t>
            </w:r>
            <w:r w:rsidRPr="00E26EF4">
              <w:rPr>
                <w:rFonts w:ascii="Times New Roman" w:eastAsia="Calibri" w:hAnsi="Times New Roman"/>
                <w:i/>
                <w:szCs w:val="24"/>
                <w:lang w:val="ro-RO"/>
              </w:rPr>
              <w:t>Aspecte ale limbajului medical românesc actual. Perspectivă sincronică: sistem și discurs</w:t>
            </w:r>
            <w:r w:rsidRPr="00E26EF4">
              <w:rPr>
                <w:rFonts w:ascii="Times New Roman" w:eastAsia="Calibri" w:hAnsi="Times New Roman"/>
                <w:szCs w:val="24"/>
                <w:lang w:val="ro-RO"/>
              </w:rPr>
              <w:t>, (Referenți științifici Prof. univ. dr. Richard Sârbu, Prof. univ. dr. Marin Bucă), Editura de Vest, Timișoara, 2016, 210 pag., ISBN 978-973-36-0685-7, Cod CNCSIS 33 (lista A2/ sursa www.cnatdcu.ro/abilitare).</w:t>
            </w:r>
          </w:p>
          <w:p w14:paraId="781AF289" w14:textId="2EA768C0" w:rsidR="004A045D" w:rsidRPr="004A045D" w:rsidRDefault="00D50483" w:rsidP="004A045D">
            <w:pPr>
              <w:pStyle w:val="ListParagraph"/>
              <w:numPr>
                <w:ilvl w:val="0"/>
                <w:numId w:val="22"/>
              </w:numPr>
              <w:jc w:val="both"/>
              <w:rPr>
                <w:rFonts w:ascii="Times New Roman" w:eastAsia="Calibri" w:hAnsi="Times New Roman"/>
                <w:b/>
                <w:szCs w:val="24"/>
                <w:lang w:val="ro-RO"/>
              </w:rPr>
            </w:pPr>
            <w:r>
              <w:rPr>
                <w:rFonts w:ascii="Times New Roman" w:eastAsia="Calibri" w:hAnsi="Times New Roman"/>
                <w:b/>
                <w:szCs w:val="24"/>
                <w:lang w:val="ro-RO"/>
              </w:rPr>
              <w:t>WORLD OnLine Cat</w:t>
            </w:r>
            <w:r w:rsidR="004A045D" w:rsidRPr="004A045D">
              <w:rPr>
                <w:rFonts w:ascii="Times New Roman" w:eastAsia="Calibri" w:hAnsi="Times New Roman"/>
                <w:b/>
                <w:szCs w:val="24"/>
                <w:lang w:val="ro-RO"/>
              </w:rPr>
              <w:t>a</w:t>
            </w:r>
            <w:r>
              <w:rPr>
                <w:rFonts w:ascii="Times New Roman" w:eastAsia="Calibri" w:hAnsi="Times New Roman"/>
                <w:b/>
                <w:szCs w:val="24"/>
                <w:lang w:val="ro-RO"/>
              </w:rPr>
              <w:t>l</w:t>
            </w:r>
            <w:r w:rsidR="004A045D" w:rsidRPr="004A045D">
              <w:rPr>
                <w:rFonts w:ascii="Times New Roman" w:eastAsia="Calibri" w:hAnsi="Times New Roman"/>
                <w:b/>
                <w:szCs w:val="24"/>
                <w:lang w:val="ro-RO"/>
              </w:rPr>
              <w:t>ogue</w:t>
            </w:r>
          </w:p>
          <w:p w14:paraId="1D82F43D" w14:textId="58F2DD26" w:rsidR="004A045D" w:rsidRDefault="004A045D" w:rsidP="00E26EF4">
            <w:pPr>
              <w:jc w:val="both"/>
              <w:rPr>
                <w:rFonts w:ascii="Times New Roman" w:eastAsia="Calibri" w:hAnsi="Times New Roman"/>
                <w:szCs w:val="24"/>
                <w:lang w:val="ro-RO"/>
              </w:rPr>
            </w:pPr>
            <w:r w:rsidRPr="004A045D">
              <w:rPr>
                <w:rFonts w:ascii="Times New Roman" w:eastAsia="Calibri" w:hAnsi="Times New Roman"/>
                <w:szCs w:val="24"/>
                <w:lang w:val="ro-RO"/>
              </w:rPr>
              <w:t>https://www.worldcat.org/title/aspecte-ale-limbajului-medical-romnesc-actual-perspectiv-sincronic-sistem-i-discurs/oclc/966299617&amp;referer=brief_results</w:t>
            </w:r>
          </w:p>
          <w:p w14:paraId="31B2125C" w14:textId="24EC6F9F" w:rsidR="004A045D" w:rsidRPr="004A045D" w:rsidRDefault="004A045D" w:rsidP="004A045D">
            <w:pPr>
              <w:pStyle w:val="ListParagraph"/>
              <w:numPr>
                <w:ilvl w:val="0"/>
                <w:numId w:val="21"/>
              </w:numPr>
              <w:jc w:val="both"/>
              <w:rPr>
                <w:rFonts w:ascii="Times New Roman" w:eastAsia="Calibri" w:hAnsi="Times New Roman"/>
                <w:szCs w:val="24"/>
                <w:lang w:val="ro-RO"/>
              </w:rPr>
            </w:pPr>
            <w:r>
              <w:rPr>
                <w:rFonts w:ascii="Times New Roman" w:eastAsia="Calibri" w:hAnsi="Times New Roman"/>
                <w:b/>
                <w:szCs w:val="24"/>
                <w:lang w:val="ro-RO"/>
              </w:rPr>
              <w:t>BSB Bayerische StaatsBibliothek (Munchen, Germany)</w:t>
            </w:r>
          </w:p>
          <w:p w14:paraId="2278ABDA" w14:textId="336480E8" w:rsidR="00E26EF4" w:rsidRPr="004A045D" w:rsidRDefault="004A045D" w:rsidP="004A045D">
            <w:pPr>
              <w:jc w:val="both"/>
              <w:rPr>
                <w:rFonts w:ascii="Times New Roman" w:eastAsia="Calibri" w:hAnsi="Times New Roman"/>
                <w:szCs w:val="24"/>
                <w:lang w:val="ro-RO"/>
              </w:rPr>
            </w:pPr>
            <w:r w:rsidRPr="004A045D">
              <w:rPr>
                <w:rFonts w:ascii="Times New Roman" w:eastAsia="Calibri" w:hAnsi="Times New Roman"/>
                <w:szCs w:val="24"/>
                <w:lang w:val="ro-RO"/>
              </w:rPr>
              <w:t>https://opacplus.bsb-muenchen.de/metaopac/search?View=default&amp;oclcno=966299617</w:t>
            </w:r>
          </w:p>
          <w:p w14:paraId="0A65A217" w14:textId="77777777" w:rsidR="00E26EF4" w:rsidRPr="00E26EF4" w:rsidRDefault="00E26EF4" w:rsidP="00E26EF4">
            <w:pPr>
              <w:numPr>
                <w:ilvl w:val="0"/>
                <w:numId w:val="18"/>
              </w:numPr>
              <w:contextualSpacing/>
              <w:jc w:val="both"/>
              <w:rPr>
                <w:rFonts w:ascii="Times New Roman" w:eastAsia="Calibri" w:hAnsi="Times New Roman"/>
                <w:b/>
                <w:szCs w:val="24"/>
              </w:rPr>
            </w:pPr>
            <w:r w:rsidRPr="00E26EF4">
              <w:rPr>
                <w:rFonts w:ascii="Times New Roman" w:eastAsia="Calibri" w:hAnsi="Times New Roman"/>
                <w:b/>
                <w:szCs w:val="24"/>
              </w:rPr>
              <w:t>Biblioteca BCU Eugen Todoran Timișoara</w:t>
            </w:r>
          </w:p>
          <w:p w14:paraId="7808024D"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http://rolinest.edu.ro/V/5NY3TC3252SI9RX3UBJTI1SRF479M594QYLVVNL9H79NKV37L1-00118?func=quick-2-merge</w:t>
            </w:r>
          </w:p>
        </w:tc>
        <w:tc>
          <w:tcPr>
            <w:tcW w:w="1985" w:type="dxa"/>
            <w:tcBorders>
              <w:top w:val="single" w:sz="4" w:space="0" w:color="auto"/>
              <w:bottom w:val="single" w:sz="4" w:space="0" w:color="auto"/>
            </w:tcBorders>
            <w:shd w:val="clear" w:color="auto" w:fill="FFFFFF"/>
          </w:tcPr>
          <w:p w14:paraId="664D3BC8"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3BFB5294" w14:textId="49C05070" w:rsidR="00E26EF4" w:rsidRPr="00E26EF4" w:rsidRDefault="004A045D" w:rsidP="00E26EF4">
            <w:pPr>
              <w:autoSpaceDE w:val="0"/>
              <w:autoSpaceDN w:val="0"/>
              <w:adjustRightInd w:val="0"/>
              <w:jc w:val="center"/>
              <w:rPr>
                <w:rFonts w:ascii="Times New Roman" w:eastAsia="Calibri" w:hAnsi="Times New Roman"/>
              </w:rPr>
            </w:pPr>
            <w:r>
              <w:rPr>
                <w:rFonts w:ascii="Times New Roman" w:eastAsia="Calibri" w:hAnsi="Times New Roman"/>
              </w:rPr>
              <w:t>6</w:t>
            </w:r>
          </w:p>
        </w:tc>
        <w:tc>
          <w:tcPr>
            <w:tcW w:w="1496" w:type="dxa"/>
            <w:vMerge/>
            <w:tcBorders>
              <w:top w:val="double" w:sz="4" w:space="0" w:color="auto"/>
              <w:bottom w:val="nil"/>
            </w:tcBorders>
            <w:shd w:val="clear" w:color="auto" w:fill="FFFFFF"/>
          </w:tcPr>
          <w:p w14:paraId="339BD953"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148C2E0E" w14:textId="77777777" w:rsidTr="00E26EF4">
        <w:trPr>
          <w:trHeight w:val="422"/>
        </w:trPr>
        <w:tc>
          <w:tcPr>
            <w:tcW w:w="851" w:type="dxa"/>
            <w:tcBorders>
              <w:top w:val="single" w:sz="4" w:space="0" w:color="auto"/>
              <w:bottom w:val="single" w:sz="4" w:space="0" w:color="auto"/>
            </w:tcBorders>
            <w:shd w:val="clear" w:color="auto" w:fill="FFFFFF"/>
          </w:tcPr>
          <w:p w14:paraId="2CE52950"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17.</w:t>
            </w:r>
          </w:p>
        </w:tc>
        <w:tc>
          <w:tcPr>
            <w:tcW w:w="7613" w:type="dxa"/>
            <w:tcBorders>
              <w:top w:val="single" w:sz="4" w:space="0" w:color="auto"/>
              <w:bottom w:val="single" w:sz="4" w:space="0" w:color="auto"/>
            </w:tcBorders>
            <w:shd w:val="clear" w:color="auto" w:fill="FFFFFF"/>
          </w:tcPr>
          <w:p w14:paraId="6E6EB083" w14:textId="671DC750" w:rsidR="00E26EF4" w:rsidRPr="00E26EF4" w:rsidRDefault="00E26EF4" w:rsidP="00E26EF4">
            <w:pPr>
              <w:jc w:val="both"/>
              <w:rPr>
                <w:rFonts w:ascii="Times New Roman" w:eastAsia="Calibri" w:hAnsi="Times New Roman"/>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How to Use Lexical-Semantic Structuring Models in Teaching Medical Vocabulary</w:t>
            </w:r>
            <w:r w:rsidRPr="00E26EF4">
              <w:rPr>
                <w:rFonts w:ascii="Times New Roman" w:eastAsia="Calibri" w:hAnsi="Times New Roman"/>
                <w:szCs w:val="24"/>
              </w:rPr>
              <w:t xml:space="preserve">, în volumul Proceedings of the International Conference „Convergent Discourses. Exploring The Contexts of Communication”, Language and Discourse, Iulian Boldea, Dumitru-Mircea Buda (editors), Editura Arhipelag XXI Press, Tîrgu-Mureș, Vol.4/ 2016, ISBN </w:t>
            </w:r>
            <w:r w:rsidR="005C46B9">
              <w:rPr>
                <w:rFonts w:ascii="Times New Roman" w:eastAsia="Calibri" w:hAnsi="Times New Roman"/>
                <w:szCs w:val="24"/>
              </w:rPr>
              <w:t>978-606-8624-17-4 p. 159-166. (V</w:t>
            </w:r>
            <w:r w:rsidRPr="00E26EF4">
              <w:rPr>
                <w:rFonts w:ascii="Times New Roman" w:eastAsia="Calibri" w:hAnsi="Times New Roman"/>
                <w:szCs w:val="24"/>
              </w:rPr>
              <w:t xml:space="preserve">olum conferință internațională). </w:t>
            </w:r>
            <w:r w:rsidRPr="00E26EF4">
              <w:rPr>
                <w:rFonts w:ascii="Times New Roman" w:eastAsia="Calibri" w:hAnsi="Times New Roman"/>
                <w:b/>
                <w:szCs w:val="24"/>
              </w:rPr>
              <w:t>BDI: Google Academic, Research Gate, Academic.edu, Google Scholars, SSRN</w:t>
            </w:r>
            <w:proofErr w:type="gramStart"/>
            <w:r w:rsidRPr="00E26EF4">
              <w:rPr>
                <w:rFonts w:ascii="Times New Roman" w:eastAsia="Calibri" w:hAnsi="Times New Roman"/>
                <w:b/>
                <w:szCs w:val="24"/>
              </w:rPr>
              <w:t>,  Diacronia</w:t>
            </w:r>
            <w:proofErr w:type="gramEnd"/>
            <w:r w:rsidRPr="00E26EF4">
              <w:rPr>
                <w:rFonts w:ascii="Times New Roman" w:eastAsia="Calibri" w:hAnsi="Times New Roman"/>
                <w:b/>
                <w:szCs w:val="24"/>
              </w:rPr>
              <w:t xml:space="preserve"> bibliometric Database BDD.</w:t>
            </w:r>
          </w:p>
          <w:p w14:paraId="27767240"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0609C105" w14:textId="77777777" w:rsidR="00E26EF4" w:rsidRPr="00E26EF4" w:rsidRDefault="0055323F" w:rsidP="00E26EF4">
            <w:pPr>
              <w:jc w:val="both"/>
              <w:rPr>
                <w:rFonts w:ascii="Times New Roman" w:eastAsia="Calibri" w:hAnsi="Times New Roman"/>
              </w:rPr>
            </w:pPr>
            <w:hyperlink r:id="rId113" w:history="1">
              <w:r w:rsidR="00E26EF4" w:rsidRPr="00E26EF4">
                <w:rPr>
                  <w:rFonts w:ascii="Times New Roman" w:eastAsia="Calibri" w:hAnsi="Times New Roman"/>
                </w:rPr>
                <w:t>https://www.academia.edu/people/search?utf8=%E2%9C%93&amp;q=Convergent+Discourses.+Exploring+The+Contexts+of+Communication%2C+language+and+discourse%2C+2016+In+Boldea+Iulian</w:t>
              </w:r>
            </w:hyperlink>
          </w:p>
          <w:p w14:paraId="3F3E8008" w14:textId="77777777" w:rsidR="00E26EF4" w:rsidRPr="00E26EF4" w:rsidRDefault="00E26EF4" w:rsidP="00E26EF4">
            <w:pPr>
              <w:numPr>
                <w:ilvl w:val="0"/>
                <w:numId w:val="2"/>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5BC29AFB" w14:textId="77777777" w:rsidR="00E26EF4" w:rsidRPr="00E26EF4" w:rsidRDefault="0055323F" w:rsidP="00E26EF4">
            <w:pPr>
              <w:jc w:val="both"/>
              <w:rPr>
                <w:rFonts w:ascii="Times New Roman" w:eastAsia="Calibri" w:hAnsi="Times New Roman"/>
                <w:b/>
                <w:szCs w:val="24"/>
              </w:rPr>
            </w:pPr>
            <w:hyperlink r:id="rId114" w:history="1">
              <w:r w:rsidR="00E26EF4" w:rsidRPr="00E26EF4">
                <w:rPr>
                  <w:rFonts w:ascii="Times New Roman" w:eastAsia="Calibri" w:hAnsi="Times New Roman"/>
                </w:rPr>
                <w:t>http://www.diacronia.ro/ro/indexing/details/A25379</w:t>
              </w:r>
            </w:hyperlink>
          </w:p>
          <w:p w14:paraId="53C0747C" w14:textId="77777777" w:rsidR="00E26EF4" w:rsidRPr="00E26EF4" w:rsidRDefault="00E26EF4" w:rsidP="00E26EF4">
            <w:pPr>
              <w:rPr>
                <w:rFonts w:ascii="Times New Roman" w:eastAsia="Calibri" w:hAnsi="Times New Roman"/>
              </w:rPr>
            </w:pPr>
            <w:r w:rsidRPr="00E26EF4">
              <w:rPr>
                <w:rFonts w:ascii="Times New Roman" w:eastAsia="Calibri" w:hAnsi="Times New Roman"/>
                <w:szCs w:val="24"/>
              </w:rPr>
              <w:t>Link volum conferință http://www.upm.ro/cci/?pag=CCI-04/vol04-Lds</w:t>
            </w:r>
          </w:p>
        </w:tc>
        <w:tc>
          <w:tcPr>
            <w:tcW w:w="1985" w:type="dxa"/>
            <w:tcBorders>
              <w:top w:val="single" w:sz="4" w:space="0" w:color="auto"/>
              <w:bottom w:val="single" w:sz="4" w:space="0" w:color="auto"/>
            </w:tcBorders>
            <w:shd w:val="clear" w:color="auto" w:fill="FFFFFF"/>
          </w:tcPr>
          <w:p w14:paraId="1941A911"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06FFB9DC"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4</w:t>
            </w:r>
          </w:p>
        </w:tc>
        <w:tc>
          <w:tcPr>
            <w:tcW w:w="1496" w:type="dxa"/>
            <w:vMerge/>
            <w:tcBorders>
              <w:top w:val="double" w:sz="4" w:space="0" w:color="auto"/>
              <w:bottom w:val="nil"/>
            </w:tcBorders>
            <w:shd w:val="clear" w:color="auto" w:fill="FFFFFF"/>
          </w:tcPr>
          <w:p w14:paraId="1B89E7BE"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37033069" w14:textId="77777777" w:rsidTr="00E26EF4">
        <w:trPr>
          <w:trHeight w:val="260"/>
        </w:trPr>
        <w:tc>
          <w:tcPr>
            <w:tcW w:w="851" w:type="dxa"/>
            <w:tcBorders>
              <w:top w:val="single" w:sz="4" w:space="0" w:color="auto"/>
              <w:bottom w:val="single" w:sz="4" w:space="0" w:color="auto"/>
            </w:tcBorders>
            <w:shd w:val="clear" w:color="auto" w:fill="FFFFFF"/>
          </w:tcPr>
          <w:p w14:paraId="60CF943E"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18.</w:t>
            </w:r>
          </w:p>
        </w:tc>
        <w:tc>
          <w:tcPr>
            <w:tcW w:w="7613" w:type="dxa"/>
            <w:tcBorders>
              <w:top w:val="single" w:sz="4" w:space="0" w:color="auto"/>
              <w:bottom w:val="single" w:sz="4" w:space="0" w:color="auto"/>
            </w:tcBorders>
            <w:shd w:val="clear" w:color="auto" w:fill="FFFFFF"/>
          </w:tcPr>
          <w:p w14:paraId="16770177" w14:textId="6A36F2C9"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Terminology and Phraseology. Medical Domain</w:t>
            </w:r>
            <w:r w:rsidRPr="00E26EF4">
              <w:rPr>
                <w:rFonts w:ascii="Times New Roman" w:eastAsia="Calibri" w:hAnsi="Times New Roman"/>
                <w:szCs w:val="24"/>
              </w:rPr>
              <w:t>, în volumul Proceedings of the International Conference Literature, „Discourse and Multicultural Dialogue”, Language and Discourse, Iulian Boldea, Cornel Sigmirean (editors), vol.IV, Editura Arhipelag XXI Press, Tîrgu-Mureș, Vol. 4/ 2016, ISBN 97</w:t>
            </w:r>
            <w:r w:rsidR="005C46B9">
              <w:rPr>
                <w:rFonts w:ascii="Times New Roman" w:eastAsia="Calibri" w:hAnsi="Times New Roman"/>
                <w:szCs w:val="24"/>
              </w:rPr>
              <w:t>8-606-8624-16-7, pp. 107-113. (V</w:t>
            </w:r>
            <w:r w:rsidRPr="00E26EF4">
              <w:rPr>
                <w:rFonts w:ascii="Times New Roman" w:eastAsia="Calibri" w:hAnsi="Times New Roman"/>
                <w:szCs w:val="24"/>
              </w:rPr>
              <w:t xml:space="preserve">olum conferință internațională); </w:t>
            </w:r>
          </w:p>
          <w:p w14:paraId="6E7FFE21"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szCs w:val="24"/>
              </w:rPr>
              <w:t xml:space="preserve">Lucrare </w:t>
            </w:r>
            <w:r w:rsidRPr="00E26EF4">
              <w:rPr>
                <w:rFonts w:ascii="Times New Roman" w:eastAsia="Calibri" w:hAnsi="Times New Roman"/>
                <w:b/>
                <w:szCs w:val="24"/>
              </w:rPr>
              <w:t>BDI: Google Academic, Research Gate, Academic.edu, Google Scholars, SSRN,  Diacronia bibliometric Database BDD</w:t>
            </w:r>
          </w:p>
          <w:p w14:paraId="3F453844"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conferință http://www.upm.ro/ldmd/?pag=LDMD-04/vol04-Lds</w:t>
            </w:r>
          </w:p>
          <w:p w14:paraId="5D8C6158"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6D7F423C"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https://www.academia.edu/4925859/International_Conference_LITERATURE_DISCOURSE_AND_MULTICULTURAL_DIALOGUE</w:t>
            </w:r>
          </w:p>
          <w:p w14:paraId="461CECC3" w14:textId="77777777" w:rsidR="00E26EF4" w:rsidRPr="00E26EF4" w:rsidRDefault="00E26EF4" w:rsidP="00E26EF4">
            <w:pPr>
              <w:numPr>
                <w:ilvl w:val="0"/>
                <w:numId w:val="2"/>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5EB3BD25" w14:textId="77777777" w:rsidR="00E26EF4" w:rsidRPr="00E26EF4" w:rsidRDefault="0055323F" w:rsidP="00E26EF4">
            <w:pPr>
              <w:rPr>
                <w:rFonts w:ascii="Times New Roman" w:eastAsia="Calibri" w:hAnsi="Times New Roman"/>
              </w:rPr>
            </w:pPr>
            <w:hyperlink r:id="rId115" w:history="1">
              <w:r w:rsidR="00E26EF4" w:rsidRPr="00E26EF4">
                <w:rPr>
                  <w:rFonts w:ascii="Times New Roman" w:eastAsia="Calibri" w:hAnsi="Times New Roman"/>
                </w:rPr>
                <w:t>http://www.diacronia.ro/ro/indexing/details/V4352</w:t>
              </w:r>
            </w:hyperlink>
          </w:p>
        </w:tc>
        <w:tc>
          <w:tcPr>
            <w:tcW w:w="1985" w:type="dxa"/>
            <w:tcBorders>
              <w:top w:val="single" w:sz="4" w:space="0" w:color="auto"/>
              <w:bottom w:val="single" w:sz="4" w:space="0" w:color="auto"/>
            </w:tcBorders>
            <w:shd w:val="clear" w:color="auto" w:fill="FFFFFF"/>
          </w:tcPr>
          <w:p w14:paraId="306C1925"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3E0D7F14"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4</w:t>
            </w:r>
          </w:p>
        </w:tc>
        <w:tc>
          <w:tcPr>
            <w:tcW w:w="1496" w:type="dxa"/>
            <w:vMerge/>
            <w:tcBorders>
              <w:top w:val="double" w:sz="4" w:space="0" w:color="auto"/>
              <w:bottom w:val="nil"/>
            </w:tcBorders>
            <w:shd w:val="clear" w:color="auto" w:fill="FFFFFF"/>
          </w:tcPr>
          <w:p w14:paraId="26D0E58E"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2F9D65C6" w14:textId="77777777" w:rsidTr="00E26EF4">
        <w:trPr>
          <w:trHeight w:val="422"/>
        </w:trPr>
        <w:tc>
          <w:tcPr>
            <w:tcW w:w="851" w:type="dxa"/>
            <w:tcBorders>
              <w:top w:val="single" w:sz="4" w:space="0" w:color="auto"/>
              <w:bottom w:val="single" w:sz="4" w:space="0" w:color="auto"/>
            </w:tcBorders>
            <w:shd w:val="clear" w:color="auto" w:fill="FFFFFF"/>
          </w:tcPr>
          <w:p w14:paraId="1064EBFD"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19.</w:t>
            </w:r>
          </w:p>
        </w:tc>
        <w:tc>
          <w:tcPr>
            <w:tcW w:w="7613" w:type="dxa"/>
            <w:tcBorders>
              <w:top w:val="single" w:sz="4" w:space="0" w:color="auto"/>
              <w:bottom w:val="single" w:sz="4" w:space="0" w:color="auto"/>
            </w:tcBorders>
            <w:shd w:val="clear" w:color="auto" w:fill="FFFFFF"/>
          </w:tcPr>
          <w:p w14:paraId="0ABDF319" w14:textId="12EAF81C"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Medical Terminologic Units. Types of Oppositions</w:t>
            </w:r>
            <w:r w:rsidRPr="00E26EF4">
              <w:rPr>
                <w:rFonts w:ascii="Times New Roman" w:eastAsia="Calibri" w:hAnsi="Times New Roman"/>
                <w:szCs w:val="24"/>
              </w:rPr>
              <w:t>, în volumul Proceedings of the International Conference „Globalization, Intercultural Dialogue, National Identity”, Language and Discourse,  Iulian Boldea (coord.), Editura Arhipelag XXI Press, Tîrgu-Mureș, vol 3/ 2016, ISBN 978-606-8624-03-7, 2016,</w:t>
            </w:r>
            <w:r w:rsidR="005C46B9">
              <w:rPr>
                <w:rFonts w:ascii="Times New Roman" w:eastAsia="Calibri" w:hAnsi="Times New Roman"/>
                <w:szCs w:val="24"/>
              </w:rPr>
              <w:t xml:space="preserve"> pp. 201-209. (V</w:t>
            </w:r>
            <w:r w:rsidRPr="00E26EF4">
              <w:rPr>
                <w:rFonts w:ascii="Times New Roman" w:eastAsia="Calibri" w:hAnsi="Times New Roman"/>
                <w:szCs w:val="24"/>
              </w:rPr>
              <w:t xml:space="preserve">olum conferință internațională). </w:t>
            </w:r>
          </w:p>
          <w:p w14:paraId="3423C3AD"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szCs w:val="24"/>
              </w:rPr>
              <w:t xml:space="preserve">Lucrare </w:t>
            </w:r>
            <w:r w:rsidRPr="00E26EF4">
              <w:rPr>
                <w:rFonts w:ascii="Times New Roman" w:eastAsia="Calibri" w:hAnsi="Times New Roman"/>
                <w:b/>
                <w:szCs w:val="24"/>
              </w:rPr>
              <w:t>BDI: Google Academic, Research Gate, Academic.edu, Google Scholars, SSRN,  Diacronia bibliometric Database BDD</w:t>
            </w:r>
          </w:p>
          <w:p w14:paraId="5B168329"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conferință http://www.upm.ro/gidni3/?pag=GIDNI-03/vol03-Lds</w:t>
            </w:r>
          </w:p>
          <w:p w14:paraId="09B2A865"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Academic. edu</w:t>
            </w:r>
          </w:p>
          <w:p w14:paraId="25F2DEC5"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https://www.academia.edu/23519565/The_International_Scientific_Conference_GLOBALIZATION_INTERCULTURAL_DIALOGUE_AND_NATIONAL_IDENTITY_3rd_EDITION_19-20_MAY_2016_T%C3%8ERGU_MURE%C5%9E_ROMANIA</w:t>
            </w:r>
          </w:p>
          <w:p w14:paraId="7158E841" w14:textId="77777777" w:rsidR="00E26EF4" w:rsidRPr="00E26EF4" w:rsidRDefault="00E26EF4" w:rsidP="00E26EF4">
            <w:pPr>
              <w:numPr>
                <w:ilvl w:val="0"/>
                <w:numId w:val="2"/>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7AD30AC2" w14:textId="77777777" w:rsidR="00E26EF4" w:rsidRPr="00E26EF4" w:rsidRDefault="0055323F" w:rsidP="00E26EF4">
            <w:pPr>
              <w:autoSpaceDE w:val="0"/>
              <w:autoSpaceDN w:val="0"/>
              <w:adjustRightInd w:val="0"/>
              <w:jc w:val="both"/>
              <w:rPr>
                <w:rFonts w:ascii="Times New Roman" w:eastAsia="Calibri" w:hAnsi="Times New Roman"/>
              </w:rPr>
            </w:pPr>
            <w:hyperlink r:id="rId116" w:history="1">
              <w:r w:rsidR="00E26EF4" w:rsidRPr="00E26EF4">
                <w:rPr>
                  <w:rFonts w:ascii="Times New Roman" w:eastAsia="Calibri" w:hAnsi="Times New Roman"/>
                </w:rPr>
                <w:t>http://www.diacronia.ro/ro/indexing/details/V3964</w:t>
              </w:r>
            </w:hyperlink>
          </w:p>
        </w:tc>
        <w:tc>
          <w:tcPr>
            <w:tcW w:w="1985" w:type="dxa"/>
            <w:tcBorders>
              <w:top w:val="single" w:sz="4" w:space="0" w:color="auto"/>
              <w:bottom w:val="single" w:sz="4" w:space="0" w:color="auto"/>
            </w:tcBorders>
            <w:shd w:val="clear" w:color="auto" w:fill="FFFFFF"/>
          </w:tcPr>
          <w:p w14:paraId="0D50AC24"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6AE897B3"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4</w:t>
            </w:r>
          </w:p>
        </w:tc>
        <w:tc>
          <w:tcPr>
            <w:tcW w:w="1496" w:type="dxa"/>
            <w:vMerge/>
            <w:tcBorders>
              <w:top w:val="double" w:sz="4" w:space="0" w:color="auto"/>
              <w:bottom w:val="nil"/>
            </w:tcBorders>
            <w:shd w:val="clear" w:color="auto" w:fill="FFFFFF"/>
          </w:tcPr>
          <w:p w14:paraId="781097D3"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3B31B886" w14:textId="77777777" w:rsidTr="00E26EF4">
        <w:trPr>
          <w:trHeight w:val="422"/>
        </w:trPr>
        <w:tc>
          <w:tcPr>
            <w:tcW w:w="851" w:type="dxa"/>
            <w:tcBorders>
              <w:top w:val="single" w:sz="4" w:space="0" w:color="auto"/>
              <w:bottom w:val="single" w:sz="4" w:space="0" w:color="auto"/>
            </w:tcBorders>
            <w:shd w:val="clear" w:color="auto" w:fill="FFFFFF"/>
          </w:tcPr>
          <w:p w14:paraId="44563AF7"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20.</w:t>
            </w:r>
          </w:p>
        </w:tc>
        <w:tc>
          <w:tcPr>
            <w:tcW w:w="7613" w:type="dxa"/>
            <w:tcBorders>
              <w:top w:val="single" w:sz="4" w:space="0" w:color="auto"/>
              <w:bottom w:val="single" w:sz="4" w:space="0" w:color="auto"/>
            </w:tcBorders>
            <w:shd w:val="clear" w:color="auto" w:fill="FFFFFF"/>
          </w:tcPr>
          <w:p w14:paraId="3B20EDF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Linguistic Concepts in Terminology. Medical Terms in Context</w:t>
            </w:r>
            <w:r w:rsidRPr="00E26EF4">
              <w:rPr>
                <w:rFonts w:ascii="Times New Roman" w:eastAsia="Calibri" w:hAnsi="Times New Roman"/>
                <w:szCs w:val="24"/>
              </w:rPr>
              <w:t xml:space="preserve">, în revista „Romanian Journal of Literary Studies”, Issue no.8/2016, Editura Arhipelag XXI Press, Tîrgu-Mureș, 2016, ISSN 2248-3004, pp. 240-247. </w:t>
            </w:r>
          </w:p>
          <w:p w14:paraId="7957286C"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b/>
                <w:szCs w:val="24"/>
              </w:rPr>
              <w:t xml:space="preserve">Lucrare BDI, </w:t>
            </w:r>
            <w:r w:rsidRPr="00E26EF4">
              <w:rPr>
                <w:rFonts w:ascii="Times New Roman" w:eastAsia="Calibri" w:hAnsi="Times New Roman"/>
                <w:szCs w:val="24"/>
              </w:rPr>
              <w:t>ISI international Databases</w:t>
            </w:r>
            <w:r w:rsidRPr="00E26EF4">
              <w:rPr>
                <w:rFonts w:ascii="Times New Roman" w:eastAsia="Calibri" w:hAnsi="Times New Roman"/>
                <w:b/>
                <w:szCs w:val="24"/>
              </w:rPr>
              <w:t>: CEEOL, Global Impact Factor: factor de impact 0,564; ERIH PLUS; Google Scholar; Google Academic, SSRN,  Worldcat  On-Line Catalogue, Diacronia bibliometric Database BDD</w:t>
            </w:r>
          </w:p>
          <w:p w14:paraId="1FB6C0CE" w14:textId="77777777" w:rsidR="00E26EF4" w:rsidRPr="00E26EF4" w:rsidRDefault="00E26EF4" w:rsidP="00E26EF4">
            <w:pPr>
              <w:numPr>
                <w:ilvl w:val="0"/>
                <w:numId w:val="2"/>
              </w:numPr>
              <w:contextualSpacing/>
              <w:jc w:val="both"/>
              <w:rPr>
                <w:rFonts w:ascii="Times New Roman" w:eastAsia="Calibri" w:hAnsi="Times New Roman"/>
                <w:b/>
                <w:szCs w:val="24"/>
                <w:lang w:val="fr-FR"/>
              </w:rPr>
            </w:pPr>
            <w:r w:rsidRPr="00E26EF4">
              <w:rPr>
                <w:rFonts w:ascii="Times New Roman" w:eastAsia="Calibri" w:hAnsi="Times New Roman"/>
                <w:b/>
                <w:szCs w:val="24"/>
                <w:lang w:val="fr-FR"/>
              </w:rPr>
              <w:t>CEEOL:</w:t>
            </w:r>
          </w:p>
          <w:p w14:paraId="410F6532" w14:textId="77777777" w:rsidR="00E26EF4" w:rsidRPr="00E26EF4" w:rsidRDefault="0055323F" w:rsidP="00E26EF4">
            <w:pPr>
              <w:jc w:val="both"/>
              <w:rPr>
                <w:rFonts w:ascii="Times New Roman" w:eastAsia="Calibri" w:hAnsi="Times New Roman"/>
                <w:b/>
                <w:szCs w:val="24"/>
                <w:lang w:val="fr-FR"/>
              </w:rPr>
            </w:pPr>
            <w:hyperlink r:id="rId117" w:history="1">
              <w:r w:rsidR="00E26EF4" w:rsidRPr="00E26EF4">
                <w:rPr>
                  <w:rFonts w:ascii="Times New Roman" w:eastAsia="Calibri" w:hAnsi="Times New Roman"/>
                  <w:lang w:val="fr-FR"/>
                </w:rPr>
                <w:t>https://www.ceeol.com/search/article-detail?id=457518</w:t>
              </w:r>
            </w:hyperlink>
          </w:p>
          <w:p w14:paraId="06A9F826" w14:textId="77777777" w:rsidR="00E26EF4" w:rsidRPr="00E26EF4" w:rsidRDefault="00E26EF4" w:rsidP="00E26EF4">
            <w:pPr>
              <w:jc w:val="both"/>
              <w:rPr>
                <w:rFonts w:ascii="Times New Roman" w:eastAsia="Calibri" w:hAnsi="Times New Roman"/>
                <w:szCs w:val="24"/>
                <w:lang w:val="fr-FR"/>
              </w:rPr>
            </w:pPr>
            <w:r w:rsidRPr="00E26EF4">
              <w:rPr>
                <w:rFonts w:ascii="Times New Roman" w:eastAsia="Calibri" w:hAnsi="Times New Roman"/>
                <w:szCs w:val="24"/>
                <w:lang w:val="fr-FR"/>
              </w:rPr>
              <w:t>https://www.ceeol.com/search/search-result?f=%7B%22SearchText%22%3A%22Staicu%20Simona%20Nicoleta%22%2C%22SearchInOption%22%3A0%7D</w:t>
            </w:r>
          </w:p>
          <w:p w14:paraId="41A17A22"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Global Impact Factor:</w:t>
            </w:r>
          </w:p>
          <w:p w14:paraId="6AD74A42"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https://www.globalimpactfactor.com/journal-of-romanian-literary-studies/</w:t>
            </w:r>
          </w:p>
          <w:p w14:paraId="6048B2FF"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ERIH PLUS:</w:t>
            </w:r>
          </w:p>
          <w:p w14:paraId="6007C590"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https://dbh.nsd.uib.no/publiseringskanaler/erihplus/periodical/info.action?id=493590</w:t>
            </w:r>
          </w:p>
          <w:p w14:paraId="253318DB" w14:textId="77777777" w:rsidR="00E26EF4" w:rsidRPr="00E26EF4" w:rsidRDefault="00E26EF4" w:rsidP="00E26EF4">
            <w:pPr>
              <w:numPr>
                <w:ilvl w:val="0"/>
                <w:numId w:val="2"/>
              </w:numPr>
              <w:contextualSpacing/>
              <w:jc w:val="both"/>
              <w:rPr>
                <w:rFonts w:ascii="Times New Roman" w:eastAsia="Calibri" w:hAnsi="Times New Roman"/>
                <w:b/>
                <w:szCs w:val="24"/>
              </w:rPr>
            </w:pPr>
            <w:r w:rsidRPr="00E26EF4">
              <w:rPr>
                <w:rFonts w:ascii="Times New Roman" w:eastAsia="Calibri" w:hAnsi="Times New Roman"/>
                <w:b/>
                <w:szCs w:val="24"/>
              </w:rPr>
              <w:t xml:space="preserve">Worldcat  On-Line Catalogue:  </w:t>
            </w:r>
          </w:p>
          <w:p w14:paraId="344D407B" w14:textId="77777777" w:rsidR="00E26EF4" w:rsidRPr="00E26EF4" w:rsidRDefault="0055323F" w:rsidP="00E26EF4">
            <w:pPr>
              <w:jc w:val="both"/>
              <w:rPr>
                <w:rFonts w:ascii="Times New Roman" w:eastAsia="Calibri" w:hAnsi="Times New Roman"/>
                <w:szCs w:val="24"/>
              </w:rPr>
            </w:pPr>
            <w:hyperlink r:id="rId118" w:history="1">
              <w:r w:rsidR="00E26EF4" w:rsidRPr="00E26EF4">
                <w:rPr>
                  <w:rFonts w:ascii="Times New Roman" w:eastAsia="Calibri" w:hAnsi="Times New Roman"/>
                </w:rPr>
                <w:t>https://www.worldcat.org/title/journal-of-romanian-literary-studies/oclc/871255769&amp;referer=brief_results</w:t>
              </w:r>
            </w:hyperlink>
          </w:p>
          <w:p w14:paraId="12AF8DF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revista http://www/upm/ro/jrls/?pag=JRLS-08/vol08-Rls</w:t>
            </w:r>
          </w:p>
          <w:p w14:paraId="73E724E8" w14:textId="77777777" w:rsidR="00E26EF4" w:rsidRPr="00E26EF4" w:rsidRDefault="00E26EF4" w:rsidP="00E26EF4">
            <w:pPr>
              <w:numPr>
                <w:ilvl w:val="0"/>
                <w:numId w:val="2"/>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057FDE1B" w14:textId="77777777" w:rsidR="00E26EF4" w:rsidRPr="00E26EF4" w:rsidRDefault="00E26EF4" w:rsidP="00E26EF4">
            <w:pPr>
              <w:numPr>
                <w:ilvl w:val="0"/>
                <w:numId w:val="2"/>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1578752C" w14:textId="77777777" w:rsidR="00E26EF4" w:rsidRPr="00E26EF4" w:rsidRDefault="0055323F" w:rsidP="00E26EF4">
            <w:pPr>
              <w:rPr>
                <w:rFonts w:ascii="Times New Roman" w:eastAsia="Calibri" w:hAnsi="Times New Roman"/>
              </w:rPr>
            </w:pPr>
            <w:hyperlink r:id="rId119" w:history="1">
              <w:r w:rsidR="00E26EF4" w:rsidRPr="00E26EF4">
                <w:rPr>
                  <w:rFonts w:ascii="Times New Roman" w:eastAsia="Calibri" w:hAnsi="Times New Roman"/>
                </w:rPr>
                <w:t>http://www.diacronia.ro/ro/indexing/details/A23150</w:t>
              </w:r>
            </w:hyperlink>
          </w:p>
        </w:tc>
        <w:tc>
          <w:tcPr>
            <w:tcW w:w="1985" w:type="dxa"/>
            <w:tcBorders>
              <w:top w:val="single" w:sz="4" w:space="0" w:color="auto"/>
              <w:bottom w:val="single" w:sz="4" w:space="0" w:color="auto"/>
            </w:tcBorders>
            <w:shd w:val="clear" w:color="auto" w:fill="FFFFFF"/>
          </w:tcPr>
          <w:p w14:paraId="4933D7C6"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64E9A902" w14:textId="21E1776D"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10</w:t>
            </w:r>
          </w:p>
        </w:tc>
        <w:tc>
          <w:tcPr>
            <w:tcW w:w="1496" w:type="dxa"/>
            <w:vMerge/>
            <w:tcBorders>
              <w:top w:val="double" w:sz="4" w:space="0" w:color="auto"/>
              <w:bottom w:val="nil"/>
            </w:tcBorders>
            <w:shd w:val="clear" w:color="auto" w:fill="C4BC96"/>
          </w:tcPr>
          <w:p w14:paraId="7305A902"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6B28F60C" w14:textId="77777777" w:rsidTr="00E26EF4">
        <w:trPr>
          <w:trHeight w:val="422"/>
        </w:trPr>
        <w:tc>
          <w:tcPr>
            <w:tcW w:w="851" w:type="dxa"/>
            <w:tcBorders>
              <w:top w:val="single" w:sz="4" w:space="0" w:color="auto"/>
              <w:bottom w:val="single" w:sz="4" w:space="0" w:color="auto"/>
            </w:tcBorders>
            <w:shd w:val="clear" w:color="auto" w:fill="FFFFFF"/>
          </w:tcPr>
          <w:p w14:paraId="7D80BDD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21.</w:t>
            </w:r>
          </w:p>
        </w:tc>
        <w:tc>
          <w:tcPr>
            <w:tcW w:w="7613" w:type="dxa"/>
            <w:tcBorders>
              <w:top w:val="single" w:sz="4" w:space="0" w:color="auto"/>
              <w:bottom w:val="single" w:sz="4" w:space="0" w:color="auto"/>
            </w:tcBorders>
            <w:shd w:val="clear" w:color="auto" w:fill="FFFFFF"/>
          </w:tcPr>
          <w:p w14:paraId="4EFF3CFD"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Consistent and Inconsistent Translations of Medical Texts</w:t>
            </w:r>
            <w:r w:rsidRPr="00E26EF4">
              <w:rPr>
                <w:rFonts w:ascii="Times New Roman" w:eastAsia="Calibri" w:hAnsi="Times New Roman"/>
                <w:szCs w:val="24"/>
              </w:rPr>
              <w:t xml:space="preserve">, în Revista „Studii şi Cercetări de Onomastică şi Lexicologie” SCOL, Anul VIII, Nr. 1-2/ 2015, Craiova, Editura Sitech, ISSN 2065-7161, cod CNCSIS 170, pp. 273-279. </w:t>
            </w:r>
          </w:p>
          <w:p w14:paraId="30D3A122"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Lucrare BDI: Diacronia bibliometric Database BDD; Google Academic, Scipio, Index Copernicus, Ulrich’s, Genamics Journal Seek.</w:t>
            </w:r>
            <w:r w:rsidRPr="00E26EF4">
              <w:rPr>
                <w:rFonts w:ascii="Times New Roman" w:eastAsia="Calibri" w:hAnsi="Times New Roman"/>
                <w:szCs w:val="24"/>
              </w:rPr>
              <w:t xml:space="preserve">  </w:t>
            </w:r>
          </w:p>
          <w:p w14:paraId="41D96C6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revistă: http://www.cis.01.central.ucv.ro/revista_scol/vizibilitate.internationala.html</w:t>
            </w:r>
          </w:p>
          <w:p w14:paraId="4D212142" w14:textId="77777777" w:rsidR="00E26EF4" w:rsidRPr="00E26EF4" w:rsidRDefault="00E26EF4" w:rsidP="00E26EF4">
            <w:pPr>
              <w:numPr>
                <w:ilvl w:val="0"/>
                <w:numId w:val="3"/>
              </w:numPr>
              <w:contextualSpacing/>
              <w:jc w:val="both"/>
              <w:rPr>
                <w:rFonts w:ascii="Times New Roman" w:eastAsia="Calibri" w:hAnsi="Times New Roman"/>
                <w:b/>
                <w:szCs w:val="24"/>
                <w:lang w:val="fr-FR"/>
              </w:rPr>
            </w:pPr>
            <w:r w:rsidRPr="00E26EF4">
              <w:rPr>
                <w:rFonts w:ascii="Times New Roman" w:eastAsia="Calibri" w:hAnsi="Times New Roman"/>
                <w:b/>
                <w:szCs w:val="24"/>
                <w:lang w:val="fr-FR"/>
              </w:rPr>
              <w:lastRenderedPageBreak/>
              <w:t>Genamics JournalSeek</w:t>
            </w:r>
          </w:p>
          <w:p w14:paraId="0B05B965" w14:textId="77777777" w:rsidR="00E26EF4" w:rsidRPr="00E26EF4" w:rsidRDefault="00E26EF4" w:rsidP="00E26EF4">
            <w:pPr>
              <w:jc w:val="both"/>
              <w:rPr>
                <w:rFonts w:ascii="Times New Roman" w:eastAsia="Calibri" w:hAnsi="Times New Roman"/>
                <w:szCs w:val="24"/>
                <w:lang w:val="fr-FR"/>
              </w:rPr>
            </w:pPr>
            <w:r w:rsidRPr="00E26EF4">
              <w:rPr>
                <w:rFonts w:ascii="Times New Roman" w:eastAsia="Calibri" w:hAnsi="Times New Roman"/>
                <w:szCs w:val="24"/>
                <w:lang w:val="fr-FR"/>
              </w:rPr>
              <w:t>http://journalseek.net/cgi-bin/journalseek/journalsearch.cgi?query=2065-7161&amp;field=title&amp;editorID=&amp;send=Search+Title%2FISSN+Only</w:t>
            </w:r>
          </w:p>
          <w:p w14:paraId="75A6180D" w14:textId="77777777" w:rsidR="00E26EF4" w:rsidRPr="00E26EF4" w:rsidRDefault="00E26EF4" w:rsidP="00E26EF4">
            <w:pPr>
              <w:numPr>
                <w:ilvl w:val="0"/>
                <w:numId w:val="3"/>
              </w:numPr>
              <w:contextualSpacing/>
              <w:jc w:val="both"/>
              <w:rPr>
                <w:rFonts w:ascii="Times New Roman" w:eastAsia="Calibri" w:hAnsi="Times New Roman"/>
                <w:b/>
                <w:szCs w:val="24"/>
              </w:rPr>
            </w:pPr>
            <w:r w:rsidRPr="00E26EF4">
              <w:rPr>
                <w:rFonts w:ascii="Times New Roman" w:eastAsia="Calibri" w:hAnsi="Times New Roman"/>
                <w:b/>
                <w:szCs w:val="24"/>
              </w:rPr>
              <w:t>Index Copernicus:</w:t>
            </w:r>
          </w:p>
          <w:p w14:paraId="7FF5AC0C" w14:textId="77777777" w:rsidR="00E26EF4" w:rsidRPr="00E26EF4" w:rsidRDefault="0055323F" w:rsidP="00E26EF4">
            <w:pPr>
              <w:suppressAutoHyphens/>
              <w:jc w:val="both"/>
              <w:rPr>
                <w:rFonts w:ascii="Times New Roman" w:eastAsia="Calibri" w:hAnsi="Times New Roman"/>
              </w:rPr>
            </w:pPr>
            <w:hyperlink r:id="rId120" w:history="1">
              <w:r w:rsidR="00E26EF4" w:rsidRPr="00E26EF4">
                <w:rPr>
                  <w:rFonts w:ascii="Times New Roman" w:eastAsia="Calibri" w:hAnsi="Times New Roman"/>
                </w:rPr>
                <w:t>http://journals.indexcopernicus.com/</w:t>
              </w:r>
            </w:hyperlink>
          </w:p>
          <w:p w14:paraId="0ED635FC" w14:textId="77777777" w:rsidR="00E26EF4" w:rsidRPr="00E26EF4" w:rsidRDefault="00E26EF4" w:rsidP="00E26EF4">
            <w:pPr>
              <w:numPr>
                <w:ilvl w:val="0"/>
                <w:numId w:val="3"/>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rPr>
              <w:t>:</w:t>
            </w:r>
          </w:p>
          <w:p w14:paraId="4AE1AE22" w14:textId="77777777" w:rsidR="00E26EF4" w:rsidRPr="00E26EF4" w:rsidRDefault="0055323F" w:rsidP="00E26EF4">
            <w:pPr>
              <w:suppressAutoHyphens/>
              <w:jc w:val="both"/>
              <w:rPr>
                <w:rFonts w:ascii="Times New Roman" w:eastAsia="Calibri" w:hAnsi="Times New Roman"/>
              </w:rPr>
            </w:pPr>
            <w:hyperlink r:id="rId121" w:history="1">
              <w:r w:rsidR="00E26EF4" w:rsidRPr="00E26EF4">
                <w:rPr>
                  <w:rFonts w:ascii="Times New Roman" w:eastAsia="Calibri" w:hAnsi="Times New Roman"/>
                </w:rPr>
                <w:t>https://www.worldcat.org/title/studii-si-cercetari-de-onomastica-si-lexicologie-scol/oclc/804932318&amp;referer=brief_results</w:t>
              </w:r>
            </w:hyperlink>
          </w:p>
          <w:p w14:paraId="4EE220EC" w14:textId="77777777" w:rsidR="00E26EF4" w:rsidRPr="00E26EF4" w:rsidRDefault="00E26EF4" w:rsidP="00E26EF4">
            <w:pPr>
              <w:numPr>
                <w:ilvl w:val="0"/>
                <w:numId w:val="3"/>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5415DE04" w14:textId="77777777" w:rsidR="00E26EF4" w:rsidRPr="00E26EF4" w:rsidRDefault="00E26EF4" w:rsidP="00E26EF4">
            <w:pPr>
              <w:numPr>
                <w:ilvl w:val="0"/>
                <w:numId w:val="3"/>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65F328F3" w14:textId="77777777" w:rsidR="00E26EF4" w:rsidRPr="00E26EF4" w:rsidRDefault="0055323F" w:rsidP="00E26EF4">
            <w:pPr>
              <w:rPr>
                <w:rFonts w:ascii="Times New Roman" w:eastAsia="Calibri" w:hAnsi="Times New Roman"/>
              </w:rPr>
            </w:pPr>
            <w:hyperlink r:id="rId122" w:history="1">
              <w:r w:rsidR="00E26EF4" w:rsidRPr="00E26EF4">
                <w:rPr>
                  <w:rFonts w:ascii="Times New Roman" w:eastAsia="Calibri" w:hAnsi="Times New Roman"/>
                </w:rPr>
                <w:t>http://www.diacronia.ro/ro/indexing/details/A21245</w:t>
              </w:r>
            </w:hyperlink>
          </w:p>
        </w:tc>
        <w:tc>
          <w:tcPr>
            <w:tcW w:w="1985" w:type="dxa"/>
            <w:tcBorders>
              <w:top w:val="single" w:sz="4" w:space="0" w:color="auto"/>
              <w:bottom w:val="single" w:sz="4" w:space="0" w:color="auto"/>
            </w:tcBorders>
            <w:shd w:val="clear" w:color="auto" w:fill="FFFFFF"/>
          </w:tcPr>
          <w:p w14:paraId="3C76E8E4"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38D13AE9" w14:textId="1FA294DA"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8</w:t>
            </w:r>
          </w:p>
        </w:tc>
        <w:tc>
          <w:tcPr>
            <w:tcW w:w="1496" w:type="dxa"/>
            <w:vMerge/>
            <w:tcBorders>
              <w:top w:val="double" w:sz="4" w:space="0" w:color="auto"/>
              <w:bottom w:val="nil"/>
            </w:tcBorders>
            <w:shd w:val="clear" w:color="auto" w:fill="FFFFFF"/>
          </w:tcPr>
          <w:p w14:paraId="4DCDCC71"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1B9B82C9" w14:textId="77777777" w:rsidTr="00E26EF4">
        <w:trPr>
          <w:trHeight w:val="422"/>
        </w:trPr>
        <w:tc>
          <w:tcPr>
            <w:tcW w:w="851" w:type="dxa"/>
            <w:tcBorders>
              <w:top w:val="single" w:sz="4" w:space="0" w:color="auto"/>
              <w:bottom w:val="single" w:sz="4" w:space="0" w:color="auto"/>
            </w:tcBorders>
            <w:shd w:val="clear" w:color="auto" w:fill="FFFFFF"/>
          </w:tcPr>
          <w:p w14:paraId="1D7412E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22.</w:t>
            </w:r>
          </w:p>
        </w:tc>
        <w:tc>
          <w:tcPr>
            <w:tcW w:w="7613" w:type="dxa"/>
            <w:tcBorders>
              <w:top w:val="single" w:sz="4" w:space="0" w:color="auto"/>
              <w:bottom w:val="single" w:sz="4" w:space="0" w:color="auto"/>
            </w:tcBorders>
            <w:shd w:val="clear" w:color="auto" w:fill="FFFFFF"/>
          </w:tcPr>
          <w:p w14:paraId="090550E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Borrowings in Romanian Medical Language</w:t>
            </w:r>
            <w:r w:rsidRPr="00E26EF4">
              <w:rPr>
                <w:rFonts w:ascii="Times New Roman" w:eastAsia="Calibri" w:hAnsi="Times New Roman"/>
                <w:szCs w:val="24"/>
              </w:rPr>
              <w:t xml:space="preserve">, în volumul Proceedings „Literature, Discourse and Multicultural Dialogue” Iulian Boldea (coord.), Editura Arhipelag XXI, Tîrgu-Mureș, vol. 3, 2015, ISBN 978-606-8624-21-1, pp. 204-214. (volum conferință internațională); </w:t>
            </w:r>
          </w:p>
          <w:p w14:paraId="2BFE725C"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szCs w:val="24"/>
              </w:rPr>
              <w:t xml:space="preserve">Lucrare </w:t>
            </w:r>
            <w:r w:rsidRPr="00E26EF4">
              <w:rPr>
                <w:rFonts w:ascii="Times New Roman" w:eastAsia="Calibri" w:hAnsi="Times New Roman"/>
                <w:b/>
                <w:szCs w:val="24"/>
              </w:rPr>
              <w:t>BDI: Google Academic, Research Gate, Academic.edu, Google Scholars, SSRN,  Diacronia bibliometric Database BDD</w:t>
            </w:r>
          </w:p>
          <w:p w14:paraId="5B75FA3A"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conferință http://www.upm.ro/ldmd/?pag=LDMD-03/vol03-Lds</w:t>
            </w:r>
          </w:p>
          <w:p w14:paraId="580D75DC" w14:textId="77777777" w:rsidR="00E26EF4" w:rsidRPr="00E26EF4" w:rsidRDefault="00E26EF4" w:rsidP="00E26EF4">
            <w:pPr>
              <w:numPr>
                <w:ilvl w:val="0"/>
                <w:numId w:val="4"/>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176F5D41"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https://www.academia.edu/4925859/International_Conference_LITERATURE_DISCOURSE_AND_MULTICULTURAL_DIALOGUE</w:t>
            </w:r>
          </w:p>
          <w:p w14:paraId="26594268" w14:textId="77777777" w:rsidR="00E26EF4" w:rsidRPr="00E26EF4" w:rsidRDefault="00E26EF4" w:rsidP="00E26EF4">
            <w:pPr>
              <w:numPr>
                <w:ilvl w:val="0"/>
                <w:numId w:val="4"/>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495567AC" w14:textId="77777777" w:rsidR="00E26EF4" w:rsidRPr="00E26EF4" w:rsidRDefault="0055323F" w:rsidP="00E26EF4">
            <w:pPr>
              <w:rPr>
                <w:rFonts w:ascii="Times New Roman" w:eastAsia="Calibri" w:hAnsi="Times New Roman"/>
              </w:rPr>
            </w:pPr>
            <w:hyperlink r:id="rId123" w:history="1">
              <w:r w:rsidR="00E26EF4" w:rsidRPr="00E26EF4">
                <w:rPr>
                  <w:rFonts w:ascii="Times New Roman" w:eastAsia="Calibri" w:hAnsi="Times New Roman"/>
                </w:rPr>
                <w:t>http://www.diacronia.ro/ro/indexing/details/V2025</w:t>
              </w:r>
            </w:hyperlink>
          </w:p>
        </w:tc>
        <w:tc>
          <w:tcPr>
            <w:tcW w:w="1985" w:type="dxa"/>
            <w:tcBorders>
              <w:top w:val="single" w:sz="4" w:space="0" w:color="auto"/>
              <w:bottom w:val="single" w:sz="4" w:space="0" w:color="auto"/>
            </w:tcBorders>
            <w:shd w:val="clear" w:color="auto" w:fill="FFFFFF"/>
          </w:tcPr>
          <w:p w14:paraId="6C770DCB"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2E591C8F"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4</w:t>
            </w:r>
          </w:p>
        </w:tc>
        <w:tc>
          <w:tcPr>
            <w:tcW w:w="1496" w:type="dxa"/>
            <w:vMerge w:val="restart"/>
            <w:tcBorders>
              <w:top w:val="nil"/>
              <w:bottom w:val="nil"/>
            </w:tcBorders>
            <w:shd w:val="clear" w:color="auto" w:fill="FFFFFF"/>
          </w:tcPr>
          <w:p w14:paraId="2BA95E83"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6A7D31D2" w14:textId="77777777" w:rsidTr="00E26EF4">
        <w:trPr>
          <w:trHeight w:val="422"/>
        </w:trPr>
        <w:tc>
          <w:tcPr>
            <w:tcW w:w="851" w:type="dxa"/>
            <w:tcBorders>
              <w:top w:val="single" w:sz="4" w:space="0" w:color="auto"/>
              <w:bottom w:val="single" w:sz="4" w:space="0" w:color="auto"/>
            </w:tcBorders>
            <w:shd w:val="clear" w:color="auto" w:fill="FFFFFF"/>
          </w:tcPr>
          <w:p w14:paraId="37F51F87"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23.</w:t>
            </w:r>
          </w:p>
        </w:tc>
        <w:tc>
          <w:tcPr>
            <w:tcW w:w="7613" w:type="dxa"/>
            <w:tcBorders>
              <w:top w:val="single" w:sz="4" w:space="0" w:color="auto"/>
              <w:bottom w:val="single" w:sz="4" w:space="0" w:color="auto"/>
            </w:tcBorders>
            <w:shd w:val="clear" w:color="auto" w:fill="FFFFFF"/>
          </w:tcPr>
          <w:p w14:paraId="51C754F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 xml:space="preserve">STAICU Simona </w:t>
            </w:r>
            <w:proofErr w:type="gramStart"/>
            <w:r w:rsidRPr="00E26EF4">
              <w:rPr>
                <w:rFonts w:ascii="Times New Roman" w:eastAsia="Calibri" w:hAnsi="Times New Roman"/>
                <w:b/>
                <w:szCs w:val="24"/>
              </w:rPr>
              <w:t>Nicoleta</w:t>
            </w:r>
            <w:r w:rsidRPr="00E26EF4">
              <w:rPr>
                <w:rFonts w:ascii="Times New Roman" w:eastAsia="Calibri" w:hAnsi="Times New Roman"/>
                <w:szCs w:val="24"/>
              </w:rPr>
              <w:t>,</w:t>
            </w:r>
            <w:proofErr w:type="gramEnd"/>
            <w:r w:rsidRPr="00E26EF4">
              <w:rPr>
                <w:rFonts w:ascii="Times New Roman" w:eastAsia="Calibri" w:hAnsi="Times New Roman"/>
                <w:szCs w:val="24"/>
              </w:rPr>
              <w:t xml:space="preserve"> </w:t>
            </w:r>
            <w:r w:rsidRPr="00E26EF4">
              <w:rPr>
                <w:rFonts w:ascii="Times New Roman" w:eastAsia="Calibri" w:hAnsi="Times New Roman"/>
                <w:i/>
                <w:szCs w:val="24"/>
              </w:rPr>
              <w:t>Subordinated Classes of Medical Terms. Text Analysis</w:t>
            </w:r>
            <w:r w:rsidRPr="00E26EF4">
              <w:rPr>
                <w:rFonts w:ascii="Times New Roman" w:eastAsia="Calibri" w:hAnsi="Times New Roman"/>
                <w:szCs w:val="24"/>
              </w:rPr>
              <w:t xml:space="preserve"> în revista „Romanian Journal of Literary Studies”, Issue no.7/2015, Editura Arhipelag XXI Press, Tîrgu-Mureș, 2015, ISSN 2248-3004, pp. 128-135. </w:t>
            </w:r>
          </w:p>
          <w:p w14:paraId="67132FD1"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b/>
                <w:szCs w:val="24"/>
              </w:rPr>
              <w:t>Lucrare BDI international Databases: CEEOL, Global Impact Factor: factor de impact 0,564; ERIH PLUS; Google Scholar; Google Academic, SSRN,  Diacronia bibliometric Database BDD</w:t>
            </w:r>
          </w:p>
          <w:p w14:paraId="661E4595" w14:textId="77777777" w:rsidR="00E26EF4" w:rsidRPr="00E26EF4" w:rsidRDefault="00E26EF4" w:rsidP="00E26EF4">
            <w:pPr>
              <w:numPr>
                <w:ilvl w:val="0"/>
                <w:numId w:val="4"/>
              </w:numPr>
              <w:contextualSpacing/>
              <w:jc w:val="both"/>
              <w:rPr>
                <w:rFonts w:ascii="Times New Roman" w:eastAsia="Calibri" w:hAnsi="Times New Roman"/>
                <w:b/>
                <w:szCs w:val="24"/>
              </w:rPr>
            </w:pPr>
            <w:r w:rsidRPr="00E26EF4">
              <w:rPr>
                <w:rFonts w:ascii="Times New Roman" w:eastAsia="Calibri" w:hAnsi="Times New Roman"/>
                <w:b/>
                <w:szCs w:val="24"/>
              </w:rPr>
              <w:t>CEEOL:</w:t>
            </w:r>
          </w:p>
          <w:p w14:paraId="32604B1C" w14:textId="77777777" w:rsidR="00E26EF4" w:rsidRPr="00E26EF4" w:rsidRDefault="0055323F" w:rsidP="00E26EF4">
            <w:pPr>
              <w:jc w:val="both"/>
              <w:rPr>
                <w:rFonts w:ascii="Times New Roman" w:eastAsia="Calibri" w:hAnsi="Times New Roman"/>
                <w:szCs w:val="24"/>
              </w:rPr>
            </w:pPr>
            <w:hyperlink r:id="rId124" w:history="1">
              <w:r w:rsidR="00E26EF4" w:rsidRPr="00E26EF4">
                <w:rPr>
                  <w:rFonts w:ascii="Times New Roman" w:eastAsia="Calibri" w:hAnsi="Times New Roman"/>
                </w:rPr>
                <w:t>https://www.ceeol.com/search/article-detail?id=456123</w:t>
              </w:r>
            </w:hyperlink>
          </w:p>
          <w:p w14:paraId="332E2CD1"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https://www.ceeol.com/search/search-</w:t>
            </w:r>
            <w:r w:rsidRPr="00E26EF4">
              <w:rPr>
                <w:rFonts w:ascii="Times New Roman" w:eastAsia="Calibri" w:hAnsi="Times New Roman"/>
                <w:szCs w:val="24"/>
              </w:rPr>
              <w:lastRenderedPageBreak/>
              <w:t>result?f=%7B%22SearchText%22%3A%22Staicu%20Simona%20Nicoleta%22%2C%22SearchInOption%22%3A0%7D</w:t>
            </w:r>
          </w:p>
          <w:p w14:paraId="0D7A17E2" w14:textId="77777777" w:rsidR="00E26EF4" w:rsidRPr="00E26EF4" w:rsidRDefault="00E26EF4" w:rsidP="00E26EF4">
            <w:pPr>
              <w:numPr>
                <w:ilvl w:val="0"/>
                <w:numId w:val="4"/>
              </w:numPr>
              <w:contextualSpacing/>
              <w:jc w:val="both"/>
              <w:rPr>
                <w:rFonts w:ascii="Times New Roman" w:eastAsia="Calibri" w:hAnsi="Times New Roman"/>
                <w:b/>
                <w:szCs w:val="24"/>
              </w:rPr>
            </w:pPr>
            <w:r w:rsidRPr="00E26EF4">
              <w:rPr>
                <w:rFonts w:ascii="Times New Roman" w:eastAsia="Calibri" w:hAnsi="Times New Roman"/>
                <w:b/>
                <w:szCs w:val="24"/>
              </w:rPr>
              <w:t>Global Impact Factor:</w:t>
            </w:r>
          </w:p>
          <w:p w14:paraId="1FF2F74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https://www.globalimpactfactor.com/journal-of-romanian-literary-studies/</w:t>
            </w:r>
          </w:p>
          <w:p w14:paraId="4705C8F2" w14:textId="77777777" w:rsidR="00E26EF4" w:rsidRPr="00E26EF4" w:rsidRDefault="00E26EF4" w:rsidP="00E26EF4">
            <w:pPr>
              <w:numPr>
                <w:ilvl w:val="0"/>
                <w:numId w:val="4"/>
              </w:numPr>
              <w:contextualSpacing/>
              <w:jc w:val="both"/>
              <w:rPr>
                <w:rFonts w:ascii="Times New Roman" w:eastAsia="Calibri" w:hAnsi="Times New Roman"/>
                <w:b/>
                <w:szCs w:val="24"/>
              </w:rPr>
            </w:pPr>
            <w:r w:rsidRPr="00E26EF4">
              <w:rPr>
                <w:rFonts w:ascii="Times New Roman" w:eastAsia="Calibri" w:hAnsi="Times New Roman"/>
                <w:b/>
                <w:szCs w:val="24"/>
              </w:rPr>
              <w:t>ERIH PLUS:</w:t>
            </w:r>
          </w:p>
          <w:p w14:paraId="43FAB771"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https://dbh.nsd.uib.no/publiseringskanaler/erihplus/periodical/info.action?id=493590</w:t>
            </w:r>
          </w:p>
          <w:p w14:paraId="045C477E" w14:textId="77777777" w:rsidR="00E26EF4" w:rsidRPr="00E26EF4" w:rsidRDefault="00E26EF4" w:rsidP="00E26EF4">
            <w:pPr>
              <w:numPr>
                <w:ilvl w:val="0"/>
                <w:numId w:val="4"/>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p>
          <w:p w14:paraId="632F4D4A" w14:textId="77777777" w:rsidR="00E26EF4" w:rsidRPr="00E26EF4" w:rsidRDefault="0055323F" w:rsidP="00E26EF4">
            <w:pPr>
              <w:jc w:val="both"/>
              <w:rPr>
                <w:rFonts w:ascii="Times New Roman" w:eastAsia="Calibri" w:hAnsi="Times New Roman"/>
              </w:rPr>
            </w:pPr>
            <w:hyperlink r:id="rId125" w:history="1">
              <w:r w:rsidR="00E26EF4" w:rsidRPr="00E26EF4">
                <w:rPr>
                  <w:rFonts w:ascii="Times New Roman" w:eastAsia="Calibri" w:hAnsi="Times New Roman"/>
                </w:rPr>
                <w:t>https://www.worldcat.org/title/journal-of-romanian-literary-studies/oclc/871255769&amp;referer=brief_results</w:t>
              </w:r>
            </w:hyperlink>
          </w:p>
          <w:p w14:paraId="28B509A5" w14:textId="77777777" w:rsidR="00E26EF4" w:rsidRPr="00E26EF4" w:rsidRDefault="00E26EF4" w:rsidP="00E26EF4">
            <w:pPr>
              <w:numPr>
                <w:ilvl w:val="0"/>
                <w:numId w:val="4"/>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443FB8C9" w14:textId="77777777" w:rsidR="00E26EF4" w:rsidRPr="00E26EF4" w:rsidRDefault="00E26EF4" w:rsidP="00E26EF4">
            <w:pPr>
              <w:numPr>
                <w:ilvl w:val="0"/>
                <w:numId w:val="4"/>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5BA0D98D" w14:textId="77777777" w:rsidR="00E26EF4" w:rsidRPr="00E26EF4" w:rsidRDefault="0055323F" w:rsidP="00E26EF4">
            <w:pPr>
              <w:jc w:val="both"/>
              <w:rPr>
                <w:rFonts w:ascii="Times New Roman" w:eastAsia="Calibri" w:hAnsi="Times New Roman"/>
                <w:szCs w:val="24"/>
              </w:rPr>
            </w:pPr>
            <w:hyperlink r:id="rId126" w:history="1">
              <w:r w:rsidR="00E26EF4" w:rsidRPr="00E26EF4">
                <w:rPr>
                  <w:rFonts w:ascii="Times New Roman" w:eastAsia="Calibri" w:hAnsi="Times New Roman"/>
                </w:rPr>
                <w:t>http://www.diacronia.ro/ro/indexing/details/A22137</w:t>
              </w:r>
            </w:hyperlink>
          </w:p>
          <w:p w14:paraId="44C6CA98" w14:textId="77777777" w:rsidR="00E26EF4" w:rsidRPr="00E26EF4" w:rsidRDefault="00E26EF4" w:rsidP="00E26EF4">
            <w:pPr>
              <w:suppressAutoHyphens/>
              <w:jc w:val="both"/>
              <w:rPr>
                <w:rFonts w:ascii="Times New Roman" w:eastAsia="Calibri" w:hAnsi="Times New Roman"/>
              </w:rPr>
            </w:pPr>
            <w:r w:rsidRPr="00E26EF4">
              <w:rPr>
                <w:rFonts w:ascii="Times New Roman" w:eastAsia="Calibri" w:hAnsi="Times New Roman"/>
                <w:szCs w:val="24"/>
              </w:rPr>
              <w:t>Link volum revistă http://www.upm.ro/jrls/?pag=JRLS-07/vol07-Rls</w:t>
            </w:r>
          </w:p>
        </w:tc>
        <w:tc>
          <w:tcPr>
            <w:tcW w:w="1985" w:type="dxa"/>
            <w:tcBorders>
              <w:top w:val="single" w:sz="4" w:space="0" w:color="auto"/>
              <w:bottom w:val="single" w:sz="4" w:space="0" w:color="auto"/>
            </w:tcBorders>
            <w:shd w:val="clear" w:color="auto" w:fill="FFFFFF"/>
          </w:tcPr>
          <w:p w14:paraId="1956F0EE"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3765876B" w14:textId="33ADC555"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10</w:t>
            </w:r>
          </w:p>
        </w:tc>
        <w:tc>
          <w:tcPr>
            <w:tcW w:w="1496" w:type="dxa"/>
            <w:vMerge/>
            <w:tcBorders>
              <w:top w:val="double" w:sz="4" w:space="0" w:color="auto"/>
              <w:bottom w:val="nil"/>
            </w:tcBorders>
            <w:shd w:val="clear" w:color="auto" w:fill="FFFFFF"/>
          </w:tcPr>
          <w:p w14:paraId="4D08ED1C"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511926FB" w14:textId="77777777" w:rsidTr="00E26EF4">
        <w:trPr>
          <w:trHeight w:val="422"/>
        </w:trPr>
        <w:tc>
          <w:tcPr>
            <w:tcW w:w="851" w:type="dxa"/>
            <w:tcBorders>
              <w:top w:val="single" w:sz="4" w:space="0" w:color="auto"/>
              <w:bottom w:val="single" w:sz="4" w:space="0" w:color="auto"/>
            </w:tcBorders>
            <w:shd w:val="clear" w:color="auto" w:fill="FFFFFF"/>
          </w:tcPr>
          <w:p w14:paraId="5FED3FA5"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lastRenderedPageBreak/>
              <w:t>24.</w:t>
            </w:r>
          </w:p>
        </w:tc>
        <w:tc>
          <w:tcPr>
            <w:tcW w:w="7613" w:type="dxa"/>
            <w:tcBorders>
              <w:top w:val="single" w:sz="4" w:space="0" w:color="auto"/>
              <w:bottom w:val="single" w:sz="4" w:space="0" w:color="auto"/>
            </w:tcBorders>
            <w:shd w:val="clear" w:color="auto" w:fill="FFFFFF"/>
          </w:tcPr>
          <w:p w14:paraId="2BAF8E89"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Translation Techniques of Medical Texts. A Case Study</w:t>
            </w:r>
            <w:r w:rsidRPr="00E26EF4">
              <w:rPr>
                <w:rFonts w:ascii="Times New Roman" w:eastAsia="Calibri" w:hAnsi="Times New Roman"/>
                <w:szCs w:val="24"/>
              </w:rPr>
              <w:t>, în volumul Proceedings „Debates on Globalization. Approaching National Identity Through Intercultural Dialogue”, Iulian Boldea (coord.), Editura Arhipelag XXI Press, Tîrgu-Mureș, 2015, ISBN 987-606-93692-5-8, 2015, pp. 288-297. (</w:t>
            </w:r>
            <w:proofErr w:type="gramStart"/>
            <w:r w:rsidRPr="00E26EF4">
              <w:rPr>
                <w:rFonts w:ascii="Times New Roman" w:eastAsia="Calibri" w:hAnsi="Times New Roman"/>
                <w:szCs w:val="24"/>
              </w:rPr>
              <w:t>volum</w:t>
            </w:r>
            <w:proofErr w:type="gramEnd"/>
            <w:r w:rsidRPr="00E26EF4">
              <w:rPr>
                <w:rFonts w:ascii="Times New Roman" w:eastAsia="Calibri" w:hAnsi="Times New Roman"/>
                <w:szCs w:val="24"/>
              </w:rPr>
              <w:t xml:space="preserve"> conferință internațională). </w:t>
            </w:r>
            <w:r w:rsidRPr="00E26EF4">
              <w:rPr>
                <w:rFonts w:ascii="Times New Roman" w:eastAsia="Calibri" w:hAnsi="Times New Roman"/>
                <w:b/>
                <w:szCs w:val="24"/>
              </w:rPr>
              <w:t>BDI: Google Academic, Research Gate, Academic.edu, Google Scholars, SSRN, BDD.</w:t>
            </w:r>
          </w:p>
          <w:p w14:paraId="08FBDF56" w14:textId="77777777" w:rsidR="00E26EF4" w:rsidRPr="00E26EF4" w:rsidRDefault="00E26EF4" w:rsidP="00E26EF4">
            <w:pPr>
              <w:numPr>
                <w:ilvl w:val="0"/>
                <w:numId w:val="5"/>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41B3973F" w14:textId="77777777" w:rsidR="00E26EF4" w:rsidRPr="00E26EF4" w:rsidRDefault="0055323F" w:rsidP="00E26EF4">
            <w:pPr>
              <w:jc w:val="both"/>
              <w:rPr>
                <w:rFonts w:ascii="Times New Roman" w:eastAsia="Calibri" w:hAnsi="Times New Roman"/>
                <w:b/>
                <w:szCs w:val="24"/>
              </w:rPr>
            </w:pPr>
            <w:hyperlink r:id="rId127" w:history="1">
              <w:r w:rsidR="00E26EF4" w:rsidRPr="00E26EF4">
                <w:rPr>
                  <w:rFonts w:ascii="Times New Roman" w:eastAsia="Calibri" w:hAnsi="Times New Roman"/>
                </w:rPr>
                <w:t>https://www.academia.edu/people/search?utf8=%E2%9C%93&amp;q=Debates+on+Globalization.+Approaching+NationDebates+on+Globalization.+Approaching+National+Identity+Through+Intercultural+Dialogue+Boldea+Iulian</w:t>
              </w:r>
            </w:hyperlink>
          </w:p>
          <w:p w14:paraId="21BE1DC9" w14:textId="77777777" w:rsidR="00E26EF4" w:rsidRPr="00E26EF4" w:rsidRDefault="00E26EF4" w:rsidP="00E26EF4">
            <w:pPr>
              <w:numPr>
                <w:ilvl w:val="0"/>
                <w:numId w:val="5"/>
              </w:numPr>
              <w:contextualSpacing/>
              <w:jc w:val="both"/>
              <w:rPr>
                <w:rFonts w:ascii="Times New Roman" w:eastAsia="Calibri" w:hAnsi="Times New Roman"/>
                <w:b/>
                <w:szCs w:val="24"/>
              </w:rPr>
            </w:pPr>
            <w:r w:rsidRPr="00E26EF4">
              <w:rPr>
                <w:rFonts w:ascii="Times New Roman" w:eastAsia="Calibri" w:hAnsi="Times New Roman"/>
                <w:b/>
                <w:szCs w:val="24"/>
              </w:rPr>
              <w:t>BDD Diacronia:</w:t>
            </w:r>
          </w:p>
          <w:p w14:paraId="15896FF4"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http://www.diacronia.ro/en/indexing/details/V1607</w:t>
            </w:r>
          </w:p>
          <w:p w14:paraId="5498A580" w14:textId="77777777" w:rsidR="00E26EF4" w:rsidRPr="00E26EF4" w:rsidRDefault="00E26EF4" w:rsidP="00E26EF4">
            <w:pPr>
              <w:suppressAutoHyphens/>
              <w:jc w:val="both"/>
              <w:rPr>
                <w:rFonts w:ascii="Times New Roman" w:eastAsia="Calibri" w:hAnsi="Times New Roman"/>
                <w:b/>
              </w:rPr>
            </w:pPr>
            <w:r w:rsidRPr="00E26EF4">
              <w:rPr>
                <w:rFonts w:ascii="Times New Roman" w:eastAsia="Calibri" w:hAnsi="Times New Roman"/>
                <w:szCs w:val="24"/>
              </w:rPr>
              <w:t>Link volum conferință http://www.upm.ro/gidni2/?pag=GIDNI-02/vol02-Lds</w:t>
            </w:r>
          </w:p>
        </w:tc>
        <w:tc>
          <w:tcPr>
            <w:tcW w:w="1985" w:type="dxa"/>
            <w:tcBorders>
              <w:top w:val="single" w:sz="4" w:space="0" w:color="auto"/>
              <w:bottom w:val="single" w:sz="4" w:space="0" w:color="auto"/>
            </w:tcBorders>
            <w:shd w:val="clear" w:color="auto" w:fill="FFFFFF"/>
          </w:tcPr>
          <w:p w14:paraId="7F1212BC"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7365C46F"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4</w:t>
            </w:r>
          </w:p>
        </w:tc>
        <w:tc>
          <w:tcPr>
            <w:tcW w:w="1496" w:type="dxa"/>
            <w:vMerge/>
            <w:tcBorders>
              <w:top w:val="double" w:sz="4" w:space="0" w:color="auto"/>
              <w:bottom w:val="nil"/>
            </w:tcBorders>
            <w:shd w:val="clear" w:color="auto" w:fill="FFFFFF"/>
          </w:tcPr>
          <w:p w14:paraId="222DC632"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1D2E4B0D" w14:textId="77777777" w:rsidTr="00E26EF4">
        <w:trPr>
          <w:trHeight w:val="422"/>
        </w:trPr>
        <w:tc>
          <w:tcPr>
            <w:tcW w:w="851" w:type="dxa"/>
            <w:tcBorders>
              <w:top w:val="single" w:sz="4" w:space="0" w:color="auto"/>
              <w:bottom w:val="single" w:sz="4" w:space="0" w:color="auto"/>
            </w:tcBorders>
            <w:shd w:val="clear" w:color="auto" w:fill="FFFFFF"/>
          </w:tcPr>
          <w:p w14:paraId="4CF95B93"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25.</w:t>
            </w:r>
          </w:p>
        </w:tc>
        <w:tc>
          <w:tcPr>
            <w:tcW w:w="7613" w:type="dxa"/>
            <w:tcBorders>
              <w:top w:val="single" w:sz="4" w:space="0" w:color="auto"/>
              <w:bottom w:val="single" w:sz="4" w:space="0" w:color="auto"/>
            </w:tcBorders>
            <w:shd w:val="clear" w:color="auto" w:fill="FFFFFF"/>
          </w:tcPr>
          <w:p w14:paraId="153B01ED"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Contextual Analysis of Medical Terms. A Case Study</w:t>
            </w:r>
            <w:r w:rsidRPr="00E26EF4">
              <w:rPr>
                <w:rFonts w:ascii="Times New Roman" w:eastAsia="Calibri" w:hAnsi="Times New Roman"/>
                <w:szCs w:val="24"/>
              </w:rPr>
              <w:t xml:space="preserve">, în Proceedings volum „Communication, Context, Interdisciplinarity”, Iulian Boldea (coord.), Volum III, Language and Discourse, „Petru Maior” University Press, Tîrgu-Mureș, 2014, ISSN 2069-3389, 2014, p.274-279. </w:t>
            </w:r>
            <w:r w:rsidRPr="00E26EF4">
              <w:rPr>
                <w:rFonts w:ascii="Times New Roman" w:eastAsia="Calibri" w:hAnsi="Times New Roman"/>
                <w:szCs w:val="24"/>
              </w:rPr>
              <w:lastRenderedPageBreak/>
              <w:t>(</w:t>
            </w:r>
            <w:proofErr w:type="gramStart"/>
            <w:r w:rsidRPr="00E26EF4">
              <w:rPr>
                <w:rFonts w:ascii="Times New Roman" w:eastAsia="Calibri" w:hAnsi="Times New Roman"/>
                <w:szCs w:val="24"/>
              </w:rPr>
              <w:t>volum</w:t>
            </w:r>
            <w:proofErr w:type="gramEnd"/>
            <w:r w:rsidRPr="00E26EF4">
              <w:rPr>
                <w:rFonts w:ascii="Times New Roman" w:eastAsia="Calibri" w:hAnsi="Times New Roman"/>
                <w:szCs w:val="24"/>
              </w:rPr>
              <w:t xml:space="preserve"> conferință internațională). </w:t>
            </w:r>
          </w:p>
          <w:p w14:paraId="13C5ADAD"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szCs w:val="24"/>
              </w:rPr>
              <w:t xml:space="preserve">Lucrare </w:t>
            </w:r>
            <w:r w:rsidRPr="00E26EF4">
              <w:rPr>
                <w:rFonts w:ascii="Times New Roman" w:eastAsia="Calibri" w:hAnsi="Times New Roman"/>
                <w:b/>
                <w:szCs w:val="24"/>
              </w:rPr>
              <w:t>BDI: Google Academic, Research Gate, Academic.edu, Google Scholars, SSRN,  Diacronia bibliometric Database BDD</w:t>
            </w:r>
          </w:p>
          <w:p w14:paraId="21A491C1" w14:textId="77777777" w:rsidR="00E26EF4" w:rsidRPr="00E26EF4" w:rsidRDefault="00E26EF4" w:rsidP="00E26EF4">
            <w:pPr>
              <w:numPr>
                <w:ilvl w:val="0"/>
                <w:numId w:val="5"/>
              </w:numPr>
              <w:contextualSpacing/>
              <w:jc w:val="both"/>
              <w:rPr>
                <w:rFonts w:ascii="Times New Roman" w:eastAsia="Calibri" w:hAnsi="Times New Roman"/>
                <w:b/>
                <w:szCs w:val="24"/>
              </w:rPr>
            </w:pPr>
            <w:r w:rsidRPr="00E26EF4">
              <w:rPr>
                <w:rFonts w:ascii="Times New Roman" w:eastAsia="Calibri" w:hAnsi="Times New Roman"/>
                <w:b/>
                <w:szCs w:val="24"/>
              </w:rPr>
              <w:t>Academic edu</w:t>
            </w:r>
          </w:p>
          <w:p w14:paraId="41784CAA" w14:textId="77777777" w:rsidR="00E26EF4" w:rsidRPr="00E26EF4" w:rsidRDefault="0055323F" w:rsidP="00E26EF4">
            <w:pPr>
              <w:jc w:val="both"/>
              <w:rPr>
                <w:rFonts w:ascii="Times New Roman" w:eastAsia="Calibri" w:hAnsi="Times New Roman"/>
                <w:b/>
                <w:szCs w:val="24"/>
              </w:rPr>
            </w:pPr>
            <w:hyperlink r:id="rId128" w:history="1">
              <w:r w:rsidR="00E26EF4" w:rsidRPr="00E26EF4">
                <w:rPr>
                  <w:rFonts w:ascii="Times New Roman" w:eastAsia="Calibri" w:hAnsi="Times New Roman"/>
                </w:rPr>
                <w:t>https://www.academia.edu/people/search?utf8=%E2%9C%93&amp;q=Contextual+Analysis+of+Medical+Terms.+A+Case+Study%2C+in+Communication%2C+Context%2C+Interdisciplinarity%E2%80%9D%2C+Iulian+Boldea+%28coord.%29%2C+Volum+III%2C+Language+and+Discourse</w:t>
              </w:r>
            </w:hyperlink>
          </w:p>
          <w:p w14:paraId="3F21EE6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conferință http://www.upm.ro/cci/?pag=CCI-03/vol03-Lds</w:t>
            </w:r>
          </w:p>
          <w:p w14:paraId="13C39453" w14:textId="77777777" w:rsidR="00E26EF4" w:rsidRPr="00E26EF4" w:rsidRDefault="00E26EF4" w:rsidP="00E26EF4">
            <w:pPr>
              <w:numPr>
                <w:ilvl w:val="0"/>
                <w:numId w:val="5"/>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511E02C0" w14:textId="77777777" w:rsidR="00E26EF4" w:rsidRPr="00E26EF4" w:rsidRDefault="00E26EF4" w:rsidP="00E26EF4">
            <w:pPr>
              <w:numPr>
                <w:ilvl w:val="0"/>
                <w:numId w:val="5"/>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075C6E59" w14:textId="77777777" w:rsidR="00E26EF4" w:rsidRPr="00E26EF4" w:rsidRDefault="0055323F" w:rsidP="00E26EF4">
            <w:pPr>
              <w:rPr>
                <w:rFonts w:ascii="Times New Roman" w:eastAsia="Calibri" w:hAnsi="Times New Roman"/>
              </w:rPr>
            </w:pPr>
            <w:hyperlink r:id="rId129" w:history="1">
              <w:r w:rsidR="00E26EF4" w:rsidRPr="00E26EF4">
                <w:rPr>
                  <w:rFonts w:ascii="Times New Roman" w:eastAsia="Calibri" w:hAnsi="Times New Roman"/>
                </w:rPr>
                <w:t>http://www.diacronia.ro/ro/indexing/details/A22304</w:t>
              </w:r>
            </w:hyperlink>
          </w:p>
        </w:tc>
        <w:tc>
          <w:tcPr>
            <w:tcW w:w="1985" w:type="dxa"/>
            <w:tcBorders>
              <w:top w:val="single" w:sz="4" w:space="0" w:color="auto"/>
              <w:bottom w:val="single" w:sz="4" w:space="0" w:color="auto"/>
            </w:tcBorders>
            <w:shd w:val="clear" w:color="auto" w:fill="FFFFFF"/>
          </w:tcPr>
          <w:p w14:paraId="000203B5"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6854F325" w14:textId="32506E5F"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4</w:t>
            </w:r>
          </w:p>
        </w:tc>
        <w:tc>
          <w:tcPr>
            <w:tcW w:w="1496" w:type="dxa"/>
            <w:vMerge/>
            <w:tcBorders>
              <w:top w:val="double" w:sz="4" w:space="0" w:color="auto"/>
              <w:bottom w:val="nil"/>
            </w:tcBorders>
            <w:shd w:val="clear" w:color="auto" w:fill="FFFFFF"/>
          </w:tcPr>
          <w:p w14:paraId="1E00BBB8"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59C43384" w14:textId="77777777" w:rsidTr="00E26EF4">
        <w:trPr>
          <w:trHeight w:val="280"/>
        </w:trPr>
        <w:tc>
          <w:tcPr>
            <w:tcW w:w="851" w:type="dxa"/>
            <w:tcBorders>
              <w:top w:val="single" w:sz="4" w:space="0" w:color="auto"/>
              <w:bottom w:val="single" w:sz="4" w:space="0" w:color="auto"/>
            </w:tcBorders>
            <w:shd w:val="clear" w:color="auto" w:fill="FFFFFF"/>
          </w:tcPr>
          <w:p w14:paraId="7C0CAE0D" w14:textId="74558631" w:rsidR="00E26EF4" w:rsidRPr="00E26EF4" w:rsidRDefault="00A5146F" w:rsidP="00E26EF4">
            <w:pPr>
              <w:jc w:val="both"/>
              <w:rPr>
                <w:rFonts w:ascii="Times New Roman" w:eastAsia="Calibri" w:hAnsi="Times New Roman"/>
                <w:b/>
              </w:rPr>
            </w:pPr>
            <w:r>
              <w:rPr>
                <w:rFonts w:ascii="Times New Roman" w:eastAsia="Calibri" w:hAnsi="Times New Roman"/>
                <w:b/>
              </w:rPr>
              <w:lastRenderedPageBreak/>
              <w:t>26</w:t>
            </w:r>
            <w:r w:rsidR="00E26EF4" w:rsidRPr="00E26EF4">
              <w:rPr>
                <w:rFonts w:ascii="Times New Roman" w:eastAsia="Calibri" w:hAnsi="Times New Roman"/>
                <w:b/>
              </w:rPr>
              <w:t>.</w:t>
            </w:r>
          </w:p>
        </w:tc>
        <w:tc>
          <w:tcPr>
            <w:tcW w:w="7613" w:type="dxa"/>
            <w:tcBorders>
              <w:top w:val="single" w:sz="4" w:space="0" w:color="auto"/>
              <w:bottom w:val="single" w:sz="4" w:space="0" w:color="auto"/>
            </w:tcBorders>
            <w:shd w:val="clear" w:color="auto" w:fill="FFFFFF"/>
          </w:tcPr>
          <w:p w14:paraId="0D7E209D"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Motion in Medical Terminology. A Case Study</w:t>
            </w:r>
            <w:r w:rsidRPr="00E26EF4">
              <w:rPr>
                <w:rFonts w:ascii="Times New Roman" w:eastAsia="Calibri" w:hAnsi="Times New Roman"/>
                <w:szCs w:val="24"/>
              </w:rPr>
              <w:t>, în volumul Proceedings „Studies on Literature, Discourse and Multicultural Dialogue”, Iulian Boldea (coord.), Editura Arhipelag XXI, Tîrgu-Mureș, vol.2, 2014, ISBN 978-606-93691-9-7, pp. 349-353. (</w:t>
            </w:r>
            <w:proofErr w:type="gramStart"/>
            <w:r w:rsidRPr="00E26EF4">
              <w:rPr>
                <w:rFonts w:ascii="Times New Roman" w:eastAsia="Calibri" w:hAnsi="Times New Roman"/>
                <w:szCs w:val="24"/>
              </w:rPr>
              <w:t>volum</w:t>
            </w:r>
            <w:proofErr w:type="gramEnd"/>
            <w:r w:rsidRPr="00E26EF4">
              <w:rPr>
                <w:rFonts w:ascii="Times New Roman" w:eastAsia="Calibri" w:hAnsi="Times New Roman"/>
                <w:szCs w:val="24"/>
              </w:rPr>
              <w:t xml:space="preserve"> conferință internațională). </w:t>
            </w:r>
          </w:p>
          <w:p w14:paraId="3AB5CC20"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szCs w:val="24"/>
              </w:rPr>
              <w:t xml:space="preserve">Lucrare </w:t>
            </w:r>
            <w:r w:rsidRPr="00E26EF4">
              <w:rPr>
                <w:rFonts w:ascii="Times New Roman" w:eastAsia="Calibri" w:hAnsi="Times New Roman"/>
                <w:b/>
                <w:szCs w:val="24"/>
              </w:rPr>
              <w:t>BDI: Google Academic, Research Gate, Academic.edu, Google Scholars, SSRN,  Diacronia bibliometric Database BDD</w:t>
            </w:r>
          </w:p>
          <w:p w14:paraId="6B64BE17"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conferin</w:t>
            </w:r>
            <w:r w:rsidRPr="00E26EF4">
              <w:rPr>
                <w:rFonts w:ascii="Times New Roman" w:eastAsia="Calibri" w:hAnsi="Times New Roman"/>
                <w:szCs w:val="24"/>
                <w:lang w:val="ro-RO"/>
              </w:rPr>
              <w:t>ță</w:t>
            </w:r>
            <w:r w:rsidRPr="00E26EF4">
              <w:rPr>
                <w:rFonts w:ascii="Times New Roman" w:eastAsia="Calibri" w:hAnsi="Times New Roman"/>
                <w:szCs w:val="24"/>
              </w:rPr>
              <w:t xml:space="preserve"> http://www.upm.ro/ldmd/?pag=LDMD-02/vol02-Lds</w:t>
            </w:r>
          </w:p>
          <w:p w14:paraId="12DD69BA" w14:textId="77777777" w:rsidR="00E26EF4" w:rsidRPr="00E26EF4" w:rsidRDefault="00E26EF4" w:rsidP="00E26EF4">
            <w:pPr>
              <w:numPr>
                <w:ilvl w:val="0"/>
                <w:numId w:val="7"/>
              </w:numPr>
              <w:contextualSpacing/>
              <w:jc w:val="both"/>
              <w:rPr>
                <w:rFonts w:ascii="Times New Roman" w:eastAsia="Calibri" w:hAnsi="Times New Roman"/>
                <w:b/>
                <w:szCs w:val="24"/>
              </w:rPr>
            </w:pPr>
            <w:r w:rsidRPr="00E26EF4">
              <w:rPr>
                <w:rFonts w:ascii="Times New Roman" w:eastAsia="Calibri" w:hAnsi="Times New Roman"/>
                <w:b/>
                <w:szCs w:val="24"/>
              </w:rPr>
              <w:t>Academic.edu</w:t>
            </w:r>
          </w:p>
          <w:p w14:paraId="532DB14D" w14:textId="77777777" w:rsidR="00E26EF4" w:rsidRPr="00E26EF4" w:rsidRDefault="0055323F" w:rsidP="00E26EF4">
            <w:pPr>
              <w:jc w:val="both"/>
              <w:rPr>
                <w:rFonts w:ascii="Times New Roman" w:eastAsia="Calibri" w:hAnsi="Times New Roman"/>
              </w:rPr>
            </w:pPr>
            <w:hyperlink r:id="rId130" w:history="1">
              <w:r w:rsidR="00E26EF4" w:rsidRPr="00E26EF4">
                <w:rPr>
                  <w:rFonts w:ascii="Times New Roman" w:eastAsia="Calibri" w:hAnsi="Times New Roman"/>
                </w:rPr>
                <w:t>https://www.academia.edu/people/search?utf8=%E2%9C%93&amp;q=Motion+in+Medical+Terminology.+A+Case+Study+in+Studies+on+Literature%2C+Discourse+and+Multicultural+Dialogue%E2%80%9D%2C+Iulian+Boldea+%28coord.%29%2C+Editura+Arhipelag+XXI%2C+T%C3%AErgu-Mure%C8%99%2C+vol.2</w:t>
              </w:r>
            </w:hyperlink>
          </w:p>
          <w:p w14:paraId="1AF7C1AC" w14:textId="77777777" w:rsidR="00E26EF4" w:rsidRPr="00E26EF4" w:rsidRDefault="00E26EF4" w:rsidP="00E26EF4">
            <w:pPr>
              <w:numPr>
                <w:ilvl w:val="0"/>
                <w:numId w:val="7"/>
              </w:numPr>
              <w:contextualSpacing/>
              <w:jc w:val="both"/>
              <w:rPr>
                <w:rFonts w:ascii="Times New Roman" w:eastAsia="Calibri" w:hAnsi="Times New Roman"/>
              </w:rPr>
            </w:pPr>
            <w:r w:rsidRPr="00E26EF4">
              <w:rPr>
                <w:rFonts w:ascii="Times New Roman" w:eastAsia="Calibri" w:hAnsi="Times New Roman"/>
                <w:b/>
                <w:szCs w:val="24"/>
              </w:rPr>
              <w:t>Diacronia bibliometric Database BDD</w:t>
            </w:r>
          </w:p>
          <w:p w14:paraId="2DCDB023" w14:textId="77777777" w:rsidR="00E26EF4" w:rsidRPr="00E26EF4" w:rsidRDefault="0055323F" w:rsidP="00E26EF4">
            <w:pPr>
              <w:rPr>
                <w:rFonts w:ascii="Times New Roman" w:eastAsia="Calibri" w:hAnsi="Times New Roman"/>
              </w:rPr>
            </w:pPr>
            <w:hyperlink r:id="rId131" w:history="1">
              <w:r w:rsidR="00E26EF4" w:rsidRPr="00E26EF4">
                <w:rPr>
                  <w:rFonts w:ascii="Times New Roman" w:eastAsia="Calibri" w:hAnsi="Times New Roman"/>
                </w:rPr>
                <w:t>http://www.diacronia.ro/ro/indexing/details/V634</w:t>
              </w:r>
            </w:hyperlink>
          </w:p>
        </w:tc>
        <w:tc>
          <w:tcPr>
            <w:tcW w:w="1985" w:type="dxa"/>
            <w:tcBorders>
              <w:top w:val="single" w:sz="4" w:space="0" w:color="auto"/>
              <w:bottom w:val="single" w:sz="4" w:space="0" w:color="auto"/>
            </w:tcBorders>
            <w:shd w:val="clear" w:color="auto" w:fill="FFFFFF"/>
          </w:tcPr>
          <w:p w14:paraId="46EB0196" w14:textId="77777777" w:rsidR="00E26EF4" w:rsidRPr="00E26EF4" w:rsidRDefault="00E26EF4" w:rsidP="00E26EF4">
            <w:pPr>
              <w:autoSpaceDE w:val="0"/>
              <w:autoSpaceDN w:val="0"/>
              <w:adjustRightInd w:val="0"/>
              <w:jc w:val="center"/>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40A8AD49"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4</w:t>
            </w:r>
          </w:p>
        </w:tc>
        <w:tc>
          <w:tcPr>
            <w:tcW w:w="1496" w:type="dxa"/>
            <w:tcBorders>
              <w:top w:val="nil"/>
              <w:bottom w:val="nil"/>
            </w:tcBorders>
            <w:shd w:val="clear" w:color="auto" w:fill="FFFFFF"/>
          </w:tcPr>
          <w:p w14:paraId="220CA289"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5CC0FE31" w14:textId="77777777" w:rsidTr="00E26EF4">
        <w:trPr>
          <w:trHeight w:val="422"/>
        </w:trPr>
        <w:tc>
          <w:tcPr>
            <w:tcW w:w="851" w:type="dxa"/>
            <w:tcBorders>
              <w:top w:val="single" w:sz="4" w:space="0" w:color="auto"/>
              <w:bottom w:val="single" w:sz="4" w:space="0" w:color="auto"/>
            </w:tcBorders>
            <w:shd w:val="clear" w:color="auto" w:fill="FFFFFF"/>
          </w:tcPr>
          <w:p w14:paraId="56F92F4F" w14:textId="4693A415" w:rsidR="00E26EF4" w:rsidRPr="00E26EF4" w:rsidRDefault="00A5146F" w:rsidP="00E26EF4">
            <w:pPr>
              <w:jc w:val="both"/>
              <w:rPr>
                <w:rFonts w:ascii="Times New Roman" w:eastAsia="Calibri" w:hAnsi="Times New Roman"/>
                <w:b/>
              </w:rPr>
            </w:pPr>
            <w:r>
              <w:rPr>
                <w:rFonts w:ascii="Times New Roman" w:eastAsia="Calibri" w:hAnsi="Times New Roman"/>
                <w:b/>
              </w:rPr>
              <w:t>27</w:t>
            </w:r>
            <w:r w:rsidR="00E26EF4" w:rsidRPr="00E26EF4">
              <w:rPr>
                <w:rFonts w:ascii="Times New Roman" w:eastAsia="Calibri" w:hAnsi="Times New Roman"/>
                <w:b/>
              </w:rPr>
              <w:t>.</w:t>
            </w:r>
          </w:p>
        </w:tc>
        <w:tc>
          <w:tcPr>
            <w:tcW w:w="7613" w:type="dxa"/>
            <w:tcBorders>
              <w:top w:val="single" w:sz="4" w:space="0" w:color="auto"/>
              <w:bottom w:val="single" w:sz="4" w:space="0" w:color="auto"/>
            </w:tcBorders>
            <w:shd w:val="clear" w:color="auto" w:fill="FFFFFF"/>
          </w:tcPr>
          <w:p w14:paraId="3098DA2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Paradygmatic Relations in Medical Terminology: Homonymy, Paronymy, Meronymy</w:t>
            </w:r>
            <w:r w:rsidRPr="00E26EF4">
              <w:rPr>
                <w:rFonts w:ascii="Times New Roman" w:eastAsia="Calibri" w:hAnsi="Times New Roman"/>
                <w:szCs w:val="24"/>
              </w:rPr>
              <w:t xml:space="preserve">, în revista „Romanian Journal of Literary Studies”, Issue no.4/2014, Editura Arhipelag XXI Press, Tîrgu-Mureș, 2014, ISSN 2248-3004, pp. 500-505. </w:t>
            </w:r>
          </w:p>
          <w:p w14:paraId="72F66FBF"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Lucrare BDI</w:t>
            </w:r>
            <w:r w:rsidRPr="00E26EF4">
              <w:rPr>
                <w:rFonts w:ascii="Times New Roman" w:eastAsia="Calibri" w:hAnsi="Times New Roman"/>
                <w:szCs w:val="24"/>
              </w:rPr>
              <w:t xml:space="preserve"> international Databases: </w:t>
            </w:r>
            <w:r w:rsidRPr="00E26EF4">
              <w:rPr>
                <w:rFonts w:ascii="Times New Roman" w:eastAsia="Calibri" w:hAnsi="Times New Roman"/>
                <w:b/>
                <w:szCs w:val="24"/>
              </w:rPr>
              <w:t xml:space="preserve">CEEOL, Global Impact Factor (factor de impact 0,462); ERIH PLUS; Google Scholar; Google </w:t>
            </w:r>
            <w:r w:rsidRPr="00E26EF4">
              <w:rPr>
                <w:rFonts w:ascii="Times New Roman" w:eastAsia="Calibri" w:hAnsi="Times New Roman"/>
                <w:b/>
                <w:szCs w:val="24"/>
              </w:rPr>
              <w:lastRenderedPageBreak/>
              <w:t>Academic, BDD.</w:t>
            </w:r>
          </w:p>
          <w:p w14:paraId="7329E134" w14:textId="77777777" w:rsidR="00E26EF4" w:rsidRPr="00E26EF4" w:rsidRDefault="00E26EF4" w:rsidP="00E26EF4">
            <w:pPr>
              <w:numPr>
                <w:ilvl w:val="0"/>
                <w:numId w:val="7"/>
              </w:numPr>
              <w:contextualSpacing/>
              <w:jc w:val="both"/>
              <w:rPr>
                <w:rFonts w:ascii="Times New Roman" w:eastAsia="Calibri" w:hAnsi="Times New Roman"/>
                <w:b/>
                <w:szCs w:val="24"/>
              </w:rPr>
            </w:pPr>
            <w:r w:rsidRPr="00E26EF4">
              <w:rPr>
                <w:rFonts w:ascii="Times New Roman" w:eastAsia="Calibri" w:hAnsi="Times New Roman"/>
                <w:b/>
                <w:szCs w:val="24"/>
              </w:rPr>
              <w:t>CEEOL:</w:t>
            </w:r>
          </w:p>
          <w:p w14:paraId="28B17A9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https://www.ceeol.com/search/article-detail?id=44366</w:t>
            </w:r>
          </w:p>
          <w:p w14:paraId="3BB969BF" w14:textId="77777777" w:rsidR="00E26EF4" w:rsidRPr="00E26EF4" w:rsidRDefault="0055323F" w:rsidP="00E26EF4">
            <w:pPr>
              <w:jc w:val="both"/>
              <w:rPr>
                <w:rFonts w:ascii="Times New Roman" w:eastAsia="Calibri" w:hAnsi="Times New Roman"/>
                <w:szCs w:val="24"/>
              </w:rPr>
            </w:pPr>
            <w:hyperlink r:id="rId132" w:history="1">
              <w:r w:rsidR="00E26EF4" w:rsidRPr="00E26EF4">
                <w:rPr>
                  <w:rFonts w:ascii="Times New Roman" w:eastAsia="Calibri" w:hAnsi="Times New Roman"/>
                  <w:szCs w:val="24"/>
                </w:rPr>
                <w:t>https://www.ceeol.com/search/search-result?f=%7B%22SearchText%22%3A%22Staicu%20Simona%20Nicoleta%22%2C%22SearchInOption%22%3A0%7D</w:t>
              </w:r>
            </w:hyperlink>
          </w:p>
          <w:p w14:paraId="531A8B45" w14:textId="77777777" w:rsidR="00E26EF4" w:rsidRPr="00E26EF4" w:rsidRDefault="00E26EF4" w:rsidP="00E26EF4">
            <w:pPr>
              <w:numPr>
                <w:ilvl w:val="0"/>
                <w:numId w:val="7"/>
              </w:numPr>
              <w:contextualSpacing/>
              <w:jc w:val="both"/>
              <w:rPr>
                <w:rFonts w:ascii="Times New Roman" w:eastAsia="Calibri" w:hAnsi="Times New Roman"/>
                <w:b/>
                <w:szCs w:val="24"/>
              </w:rPr>
            </w:pPr>
            <w:r w:rsidRPr="00E26EF4">
              <w:rPr>
                <w:rFonts w:ascii="Times New Roman" w:eastAsia="Calibri" w:hAnsi="Times New Roman"/>
                <w:b/>
                <w:szCs w:val="24"/>
              </w:rPr>
              <w:t>BDD:</w:t>
            </w:r>
          </w:p>
          <w:p w14:paraId="3C5DA97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http://www.diacrinia.ro/eu/indexing/details/A21792</w:t>
            </w:r>
          </w:p>
          <w:p w14:paraId="703AF413" w14:textId="77777777" w:rsidR="00E26EF4" w:rsidRPr="00E26EF4" w:rsidRDefault="00E26EF4" w:rsidP="00E26EF4">
            <w:pPr>
              <w:numPr>
                <w:ilvl w:val="0"/>
                <w:numId w:val="7"/>
              </w:numPr>
              <w:contextualSpacing/>
              <w:jc w:val="both"/>
              <w:rPr>
                <w:rFonts w:ascii="Times New Roman" w:eastAsia="Calibri" w:hAnsi="Times New Roman"/>
                <w:b/>
                <w:szCs w:val="24"/>
              </w:rPr>
            </w:pPr>
            <w:r w:rsidRPr="00E26EF4">
              <w:rPr>
                <w:rFonts w:ascii="Times New Roman" w:eastAsia="Calibri" w:hAnsi="Times New Roman"/>
                <w:b/>
                <w:szCs w:val="24"/>
              </w:rPr>
              <w:t>Global Impact Factor:</w:t>
            </w:r>
          </w:p>
          <w:p w14:paraId="20B25F6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https://www.globalimpactfactor.com/journal-of-romanian-literary-studies/</w:t>
            </w:r>
          </w:p>
          <w:p w14:paraId="7603F9C4" w14:textId="77777777" w:rsidR="00E26EF4" w:rsidRPr="00E26EF4" w:rsidRDefault="00E26EF4" w:rsidP="00E26EF4">
            <w:pPr>
              <w:numPr>
                <w:ilvl w:val="0"/>
                <w:numId w:val="7"/>
              </w:numPr>
              <w:contextualSpacing/>
              <w:jc w:val="both"/>
              <w:rPr>
                <w:rFonts w:ascii="Times New Roman" w:eastAsia="Calibri" w:hAnsi="Times New Roman"/>
                <w:b/>
                <w:szCs w:val="24"/>
              </w:rPr>
            </w:pPr>
            <w:r w:rsidRPr="00E26EF4">
              <w:rPr>
                <w:rFonts w:ascii="Times New Roman" w:eastAsia="Calibri" w:hAnsi="Times New Roman"/>
                <w:b/>
                <w:szCs w:val="24"/>
              </w:rPr>
              <w:t>ERIH PLUS:</w:t>
            </w:r>
          </w:p>
          <w:p w14:paraId="1191C93F"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https://dbh.nsd.uib.no/publiseringskanaler/erihplus/periodical/info.action?id=493590</w:t>
            </w:r>
          </w:p>
          <w:p w14:paraId="20E21EE0"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Link volum revistă http://upm.ro/jrls.nou/index.php?pag=V04/V04</w:t>
            </w:r>
          </w:p>
          <w:p w14:paraId="1DC73891" w14:textId="77777777" w:rsidR="00E26EF4" w:rsidRPr="00E26EF4" w:rsidRDefault="00E26EF4" w:rsidP="00E26EF4">
            <w:pPr>
              <w:numPr>
                <w:ilvl w:val="0"/>
                <w:numId w:val="7"/>
              </w:numPr>
              <w:contextualSpacing/>
              <w:rPr>
                <w:rFonts w:ascii="Times New Roman" w:eastAsia="Calibri" w:hAnsi="Times New Roman"/>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tc>
        <w:tc>
          <w:tcPr>
            <w:tcW w:w="1985" w:type="dxa"/>
            <w:tcBorders>
              <w:top w:val="single" w:sz="4" w:space="0" w:color="auto"/>
              <w:bottom w:val="single" w:sz="4" w:space="0" w:color="auto"/>
            </w:tcBorders>
            <w:shd w:val="clear" w:color="auto" w:fill="FFFFFF"/>
          </w:tcPr>
          <w:p w14:paraId="7ED1C732" w14:textId="77777777" w:rsidR="00E26EF4" w:rsidRPr="00E26EF4" w:rsidRDefault="00E26EF4" w:rsidP="00E26EF4">
            <w:pPr>
              <w:autoSpaceDE w:val="0"/>
              <w:autoSpaceDN w:val="0"/>
              <w:adjustRightInd w:val="0"/>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50D3D607" w14:textId="7AB5405B"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8</w:t>
            </w:r>
          </w:p>
        </w:tc>
        <w:tc>
          <w:tcPr>
            <w:tcW w:w="1496" w:type="dxa"/>
            <w:vMerge w:val="restart"/>
            <w:tcBorders>
              <w:top w:val="nil"/>
              <w:bottom w:val="nil"/>
            </w:tcBorders>
            <w:shd w:val="clear" w:color="auto" w:fill="FFFFFF"/>
          </w:tcPr>
          <w:p w14:paraId="69C6B6F6" w14:textId="77777777" w:rsidR="00E26EF4" w:rsidRPr="00E26EF4" w:rsidRDefault="00E26EF4" w:rsidP="00E26EF4">
            <w:pPr>
              <w:autoSpaceDE w:val="0"/>
              <w:autoSpaceDN w:val="0"/>
              <w:adjustRightInd w:val="0"/>
              <w:jc w:val="center"/>
              <w:rPr>
                <w:rFonts w:ascii="Times New Roman" w:eastAsia="Calibri" w:hAnsi="Times New Roman"/>
                <w:b/>
              </w:rPr>
            </w:pPr>
          </w:p>
          <w:p w14:paraId="0765F534" w14:textId="77777777" w:rsidR="00E26EF4" w:rsidRPr="00E26EF4" w:rsidRDefault="00E26EF4" w:rsidP="00E26EF4">
            <w:pPr>
              <w:autoSpaceDE w:val="0"/>
              <w:autoSpaceDN w:val="0"/>
              <w:adjustRightInd w:val="0"/>
              <w:jc w:val="center"/>
              <w:rPr>
                <w:rFonts w:ascii="Times New Roman" w:eastAsia="Calibri" w:hAnsi="Times New Roman"/>
                <w:b/>
              </w:rPr>
            </w:pPr>
          </w:p>
          <w:p w14:paraId="6D7C8CB3" w14:textId="77777777" w:rsidR="00E26EF4" w:rsidRPr="00E26EF4" w:rsidRDefault="00E26EF4" w:rsidP="00E26EF4">
            <w:pPr>
              <w:autoSpaceDE w:val="0"/>
              <w:autoSpaceDN w:val="0"/>
              <w:adjustRightInd w:val="0"/>
              <w:jc w:val="center"/>
              <w:rPr>
                <w:rFonts w:ascii="Times New Roman" w:eastAsia="Calibri" w:hAnsi="Times New Roman"/>
                <w:b/>
              </w:rPr>
            </w:pPr>
          </w:p>
          <w:p w14:paraId="5E2EB3CC" w14:textId="77777777" w:rsidR="00E26EF4" w:rsidRPr="00E26EF4" w:rsidRDefault="00E26EF4" w:rsidP="00E26EF4">
            <w:pPr>
              <w:autoSpaceDE w:val="0"/>
              <w:autoSpaceDN w:val="0"/>
              <w:adjustRightInd w:val="0"/>
              <w:jc w:val="center"/>
              <w:rPr>
                <w:rFonts w:ascii="Times New Roman" w:eastAsia="Calibri" w:hAnsi="Times New Roman"/>
                <w:b/>
              </w:rPr>
            </w:pPr>
          </w:p>
          <w:p w14:paraId="40B49438" w14:textId="77777777" w:rsidR="00E26EF4" w:rsidRPr="00E26EF4" w:rsidRDefault="00E26EF4" w:rsidP="00E26EF4">
            <w:pPr>
              <w:autoSpaceDE w:val="0"/>
              <w:autoSpaceDN w:val="0"/>
              <w:adjustRightInd w:val="0"/>
              <w:jc w:val="center"/>
              <w:rPr>
                <w:rFonts w:ascii="Times New Roman" w:eastAsia="Calibri" w:hAnsi="Times New Roman"/>
                <w:b/>
              </w:rPr>
            </w:pPr>
          </w:p>
          <w:p w14:paraId="6AA6EC87" w14:textId="77777777" w:rsidR="00E26EF4" w:rsidRPr="00E26EF4" w:rsidRDefault="00E26EF4" w:rsidP="00E26EF4">
            <w:pPr>
              <w:autoSpaceDE w:val="0"/>
              <w:autoSpaceDN w:val="0"/>
              <w:adjustRightInd w:val="0"/>
              <w:jc w:val="center"/>
              <w:rPr>
                <w:rFonts w:ascii="Times New Roman" w:eastAsia="Calibri" w:hAnsi="Times New Roman"/>
                <w:b/>
              </w:rPr>
            </w:pPr>
          </w:p>
          <w:p w14:paraId="20CCDC20" w14:textId="77777777" w:rsidR="00E26EF4" w:rsidRPr="00E26EF4" w:rsidRDefault="00E26EF4" w:rsidP="00E26EF4">
            <w:pPr>
              <w:autoSpaceDE w:val="0"/>
              <w:autoSpaceDN w:val="0"/>
              <w:adjustRightInd w:val="0"/>
              <w:jc w:val="center"/>
              <w:rPr>
                <w:rFonts w:ascii="Times New Roman" w:eastAsia="Calibri" w:hAnsi="Times New Roman"/>
                <w:b/>
              </w:rPr>
            </w:pPr>
          </w:p>
          <w:p w14:paraId="6E256C5F" w14:textId="77777777" w:rsidR="00E26EF4" w:rsidRPr="00E26EF4" w:rsidRDefault="00E26EF4" w:rsidP="00E26EF4">
            <w:pPr>
              <w:autoSpaceDE w:val="0"/>
              <w:autoSpaceDN w:val="0"/>
              <w:adjustRightInd w:val="0"/>
              <w:jc w:val="center"/>
              <w:rPr>
                <w:rFonts w:ascii="Times New Roman" w:eastAsia="Calibri" w:hAnsi="Times New Roman"/>
                <w:b/>
              </w:rPr>
            </w:pPr>
          </w:p>
          <w:p w14:paraId="2CBB73EC" w14:textId="77777777" w:rsidR="00E26EF4" w:rsidRPr="00E26EF4" w:rsidRDefault="00E26EF4" w:rsidP="00E26EF4">
            <w:pPr>
              <w:autoSpaceDE w:val="0"/>
              <w:autoSpaceDN w:val="0"/>
              <w:adjustRightInd w:val="0"/>
              <w:jc w:val="center"/>
              <w:rPr>
                <w:rFonts w:ascii="Times New Roman" w:eastAsia="Calibri" w:hAnsi="Times New Roman"/>
                <w:b/>
              </w:rPr>
            </w:pPr>
          </w:p>
          <w:p w14:paraId="2E5ADE81" w14:textId="77777777" w:rsidR="00E26EF4" w:rsidRPr="00E26EF4" w:rsidRDefault="00E26EF4" w:rsidP="00E26EF4">
            <w:pPr>
              <w:autoSpaceDE w:val="0"/>
              <w:autoSpaceDN w:val="0"/>
              <w:adjustRightInd w:val="0"/>
              <w:jc w:val="center"/>
              <w:rPr>
                <w:rFonts w:ascii="Times New Roman" w:eastAsia="Calibri" w:hAnsi="Times New Roman"/>
                <w:b/>
              </w:rPr>
            </w:pPr>
          </w:p>
          <w:p w14:paraId="6F16D66C" w14:textId="77777777" w:rsidR="00E26EF4" w:rsidRPr="00E26EF4" w:rsidRDefault="00E26EF4" w:rsidP="00E26EF4">
            <w:pPr>
              <w:autoSpaceDE w:val="0"/>
              <w:autoSpaceDN w:val="0"/>
              <w:adjustRightInd w:val="0"/>
              <w:jc w:val="center"/>
              <w:rPr>
                <w:rFonts w:ascii="Times New Roman" w:eastAsia="Calibri" w:hAnsi="Times New Roman"/>
                <w:b/>
              </w:rPr>
            </w:pPr>
          </w:p>
          <w:p w14:paraId="5A2CEC16" w14:textId="77777777" w:rsidR="00E26EF4" w:rsidRPr="00E26EF4" w:rsidRDefault="00E26EF4" w:rsidP="00E26EF4">
            <w:pPr>
              <w:autoSpaceDE w:val="0"/>
              <w:autoSpaceDN w:val="0"/>
              <w:adjustRightInd w:val="0"/>
              <w:jc w:val="center"/>
              <w:rPr>
                <w:rFonts w:ascii="Times New Roman" w:eastAsia="Calibri" w:hAnsi="Times New Roman"/>
                <w:b/>
              </w:rPr>
            </w:pPr>
          </w:p>
          <w:p w14:paraId="0869F5C4" w14:textId="77777777" w:rsidR="00E26EF4" w:rsidRPr="00E26EF4" w:rsidRDefault="00E26EF4" w:rsidP="00E26EF4">
            <w:pPr>
              <w:autoSpaceDE w:val="0"/>
              <w:autoSpaceDN w:val="0"/>
              <w:adjustRightInd w:val="0"/>
              <w:jc w:val="center"/>
              <w:rPr>
                <w:rFonts w:ascii="Times New Roman" w:eastAsia="Calibri" w:hAnsi="Times New Roman"/>
                <w:b/>
              </w:rPr>
            </w:pPr>
          </w:p>
          <w:p w14:paraId="640617A6" w14:textId="77777777" w:rsidR="00E26EF4" w:rsidRPr="00E26EF4" w:rsidRDefault="00E26EF4" w:rsidP="00E26EF4">
            <w:pPr>
              <w:autoSpaceDE w:val="0"/>
              <w:autoSpaceDN w:val="0"/>
              <w:adjustRightInd w:val="0"/>
              <w:jc w:val="center"/>
              <w:rPr>
                <w:rFonts w:ascii="Times New Roman" w:eastAsia="Calibri" w:hAnsi="Times New Roman"/>
                <w:b/>
              </w:rPr>
            </w:pPr>
          </w:p>
          <w:p w14:paraId="58C62507" w14:textId="77777777" w:rsidR="00E26EF4" w:rsidRPr="00E26EF4" w:rsidRDefault="00E26EF4" w:rsidP="00E26EF4">
            <w:pPr>
              <w:autoSpaceDE w:val="0"/>
              <w:autoSpaceDN w:val="0"/>
              <w:adjustRightInd w:val="0"/>
              <w:jc w:val="center"/>
              <w:rPr>
                <w:rFonts w:ascii="Times New Roman" w:eastAsia="Calibri" w:hAnsi="Times New Roman"/>
                <w:b/>
              </w:rPr>
            </w:pPr>
          </w:p>
          <w:p w14:paraId="448762B2" w14:textId="77777777" w:rsidR="00E26EF4" w:rsidRPr="00E26EF4" w:rsidRDefault="00E26EF4" w:rsidP="00E26EF4">
            <w:pPr>
              <w:autoSpaceDE w:val="0"/>
              <w:autoSpaceDN w:val="0"/>
              <w:adjustRightInd w:val="0"/>
              <w:jc w:val="center"/>
              <w:rPr>
                <w:rFonts w:ascii="Times New Roman" w:eastAsia="Calibri" w:hAnsi="Times New Roman"/>
                <w:b/>
              </w:rPr>
            </w:pPr>
          </w:p>
          <w:p w14:paraId="18E228BF" w14:textId="77777777" w:rsidR="00E26EF4" w:rsidRPr="00E26EF4" w:rsidRDefault="00E26EF4" w:rsidP="00E26EF4">
            <w:pPr>
              <w:autoSpaceDE w:val="0"/>
              <w:autoSpaceDN w:val="0"/>
              <w:adjustRightInd w:val="0"/>
              <w:jc w:val="center"/>
              <w:rPr>
                <w:rFonts w:ascii="Times New Roman" w:eastAsia="Calibri" w:hAnsi="Times New Roman"/>
                <w:b/>
              </w:rPr>
            </w:pPr>
          </w:p>
          <w:p w14:paraId="3741F84F" w14:textId="77777777" w:rsidR="00E26EF4" w:rsidRPr="00E26EF4" w:rsidRDefault="00E26EF4" w:rsidP="00E26EF4">
            <w:pPr>
              <w:autoSpaceDE w:val="0"/>
              <w:autoSpaceDN w:val="0"/>
              <w:adjustRightInd w:val="0"/>
              <w:jc w:val="center"/>
              <w:rPr>
                <w:rFonts w:ascii="Times New Roman" w:eastAsia="Calibri" w:hAnsi="Times New Roman"/>
                <w:b/>
              </w:rPr>
            </w:pPr>
          </w:p>
          <w:p w14:paraId="78DFCF21" w14:textId="77777777" w:rsidR="00E26EF4" w:rsidRPr="00E26EF4" w:rsidRDefault="00E26EF4" w:rsidP="00E26EF4">
            <w:pPr>
              <w:autoSpaceDE w:val="0"/>
              <w:autoSpaceDN w:val="0"/>
              <w:adjustRightInd w:val="0"/>
              <w:jc w:val="center"/>
              <w:rPr>
                <w:rFonts w:ascii="Times New Roman" w:eastAsia="Calibri" w:hAnsi="Times New Roman"/>
                <w:b/>
              </w:rPr>
            </w:pPr>
          </w:p>
          <w:p w14:paraId="3D1A1C6D" w14:textId="77777777" w:rsidR="00E26EF4" w:rsidRPr="00E26EF4" w:rsidRDefault="00E26EF4" w:rsidP="00E26EF4">
            <w:pPr>
              <w:autoSpaceDE w:val="0"/>
              <w:autoSpaceDN w:val="0"/>
              <w:adjustRightInd w:val="0"/>
              <w:jc w:val="center"/>
              <w:rPr>
                <w:rFonts w:ascii="Times New Roman" w:eastAsia="Calibri" w:hAnsi="Times New Roman"/>
                <w:b/>
              </w:rPr>
            </w:pPr>
          </w:p>
          <w:p w14:paraId="2DC149C1" w14:textId="77777777" w:rsidR="00E26EF4" w:rsidRPr="00E26EF4" w:rsidRDefault="00E26EF4" w:rsidP="00E26EF4">
            <w:pPr>
              <w:autoSpaceDE w:val="0"/>
              <w:autoSpaceDN w:val="0"/>
              <w:adjustRightInd w:val="0"/>
              <w:jc w:val="center"/>
              <w:rPr>
                <w:rFonts w:ascii="Times New Roman" w:eastAsia="Calibri" w:hAnsi="Times New Roman"/>
                <w:b/>
              </w:rPr>
            </w:pPr>
          </w:p>
          <w:p w14:paraId="6B3747E1" w14:textId="77777777" w:rsidR="00E26EF4" w:rsidRPr="00E26EF4" w:rsidRDefault="00E26EF4" w:rsidP="00E26EF4">
            <w:pPr>
              <w:autoSpaceDE w:val="0"/>
              <w:autoSpaceDN w:val="0"/>
              <w:adjustRightInd w:val="0"/>
              <w:jc w:val="center"/>
              <w:rPr>
                <w:rFonts w:ascii="Times New Roman" w:eastAsia="Calibri" w:hAnsi="Times New Roman"/>
                <w:b/>
              </w:rPr>
            </w:pPr>
          </w:p>
          <w:p w14:paraId="42CD699D" w14:textId="77777777" w:rsidR="00E26EF4" w:rsidRPr="00E26EF4" w:rsidRDefault="00E26EF4" w:rsidP="00E26EF4">
            <w:pPr>
              <w:autoSpaceDE w:val="0"/>
              <w:autoSpaceDN w:val="0"/>
              <w:adjustRightInd w:val="0"/>
              <w:jc w:val="center"/>
              <w:rPr>
                <w:rFonts w:ascii="Times New Roman" w:eastAsia="Calibri" w:hAnsi="Times New Roman"/>
                <w:b/>
              </w:rPr>
            </w:pPr>
          </w:p>
          <w:p w14:paraId="5D599502" w14:textId="77777777" w:rsidR="00E26EF4" w:rsidRPr="00E26EF4" w:rsidRDefault="00E26EF4" w:rsidP="00E26EF4">
            <w:pPr>
              <w:autoSpaceDE w:val="0"/>
              <w:autoSpaceDN w:val="0"/>
              <w:adjustRightInd w:val="0"/>
              <w:jc w:val="center"/>
              <w:rPr>
                <w:rFonts w:ascii="Times New Roman" w:eastAsia="Calibri" w:hAnsi="Times New Roman"/>
                <w:b/>
              </w:rPr>
            </w:pPr>
          </w:p>
          <w:p w14:paraId="50B659EC" w14:textId="77777777" w:rsidR="00E26EF4" w:rsidRPr="00E26EF4" w:rsidRDefault="00E26EF4" w:rsidP="00E26EF4">
            <w:pPr>
              <w:autoSpaceDE w:val="0"/>
              <w:autoSpaceDN w:val="0"/>
              <w:adjustRightInd w:val="0"/>
              <w:jc w:val="center"/>
              <w:rPr>
                <w:rFonts w:ascii="Times New Roman" w:eastAsia="Calibri" w:hAnsi="Times New Roman"/>
                <w:b/>
              </w:rPr>
            </w:pPr>
          </w:p>
          <w:p w14:paraId="7EA497A9" w14:textId="77777777" w:rsidR="00E26EF4" w:rsidRPr="00E26EF4" w:rsidRDefault="00E26EF4" w:rsidP="00E26EF4">
            <w:pPr>
              <w:autoSpaceDE w:val="0"/>
              <w:autoSpaceDN w:val="0"/>
              <w:adjustRightInd w:val="0"/>
              <w:jc w:val="center"/>
              <w:rPr>
                <w:rFonts w:ascii="Times New Roman" w:eastAsia="Calibri" w:hAnsi="Times New Roman"/>
                <w:b/>
              </w:rPr>
            </w:pPr>
          </w:p>
          <w:p w14:paraId="0B5B21F0" w14:textId="77777777" w:rsidR="00E26EF4" w:rsidRPr="00E26EF4" w:rsidRDefault="00E26EF4" w:rsidP="00E26EF4">
            <w:pPr>
              <w:autoSpaceDE w:val="0"/>
              <w:autoSpaceDN w:val="0"/>
              <w:adjustRightInd w:val="0"/>
              <w:jc w:val="center"/>
              <w:rPr>
                <w:rFonts w:ascii="Times New Roman" w:eastAsia="Calibri" w:hAnsi="Times New Roman"/>
                <w:b/>
              </w:rPr>
            </w:pPr>
          </w:p>
          <w:p w14:paraId="4231AB43" w14:textId="77777777" w:rsidR="00E26EF4" w:rsidRPr="00E26EF4" w:rsidRDefault="00E26EF4" w:rsidP="00E26EF4">
            <w:pPr>
              <w:autoSpaceDE w:val="0"/>
              <w:autoSpaceDN w:val="0"/>
              <w:adjustRightInd w:val="0"/>
              <w:jc w:val="center"/>
              <w:rPr>
                <w:rFonts w:ascii="Times New Roman" w:eastAsia="Calibri" w:hAnsi="Times New Roman"/>
                <w:b/>
              </w:rPr>
            </w:pPr>
          </w:p>
          <w:p w14:paraId="0683F03A" w14:textId="77777777" w:rsidR="00E26EF4" w:rsidRPr="00E26EF4" w:rsidRDefault="00E26EF4" w:rsidP="00E26EF4">
            <w:pPr>
              <w:autoSpaceDE w:val="0"/>
              <w:autoSpaceDN w:val="0"/>
              <w:adjustRightInd w:val="0"/>
              <w:jc w:val="center"/>
              <w:rPr>
                <w:rFonts w:ascii="Times New Roman" w:eastAsia="Calibri" w:hAnsi="Times New Roman"/>
                <w:b/>
              </w:rPr>
            </w:pPr>
          </w:p>
          <w:p w14:paraId="0EA38E1B" w14:textId="77777777" w:rsidR="00E26EF4" w:rsidRPr="00E26EF4" w:rsidRDefault="00E26EF4" w:rsidP="00E26EF4">
            <w:pPr>
              <w:autoSpaceDE w:val="0"/>
              <w:autoSpaceDN w:val="0"/>
              <w:adjustRightInd w:val="0"/>
              <w:jc w:val="center"/>
              <w:rPr>
                <w:rFonts w:ascii="Times New Roman" w:eastAsia="Calibri" w:hAnsi="Times New Roman"/>
                <w:b/>
              </w:rPr>
            </w:pPr>
          </w:p>
          <w:p w14:paraId="338F5BA8" w14:textId="77777777" w:rsidR="00E26EF4" w:rsidRPr="00E26EF4" w:rsidRDefault="00E26EF4" w:rsidP="00E26EF4">
            <w:pPr>
              <w:autoSpaceDE w:val="0"/>
              <w:autoSpaceDN w:val="0"/>
              <w:adjustRightInd w:val="0"/>
              <w:jc w:val="center"/>
              <w:rPr>
                <w:rFonts w:ascii="Times New Roman" w:eastAsia="Calibri" w:hAnsi="Times New Roman"/>
                <w:b/>
              </w:rPr>
            </w:pPr>
          </w:p>
          <w:p w14:paraId="1DBBF833" w14:textId="77777777" w:rsidR="00E26EF4" w:rsidRPr="00E26EF4" w:rsidRDefault="00E26EF4" w:rsidP="00E26EF4">
            <w:pPr>
              <w:autoSpaceDE w:val="0"/>
              <w:autoSpaceDN w:val="0"/>
              <w:adjustRightInd w:val="0"/>
              <w:jc w:val="center"/>
              <w:rPr>
                <w:rFonts w:ascii="Times New Roman" w:eastAsia="Calibri" w:hAnsi="Times New Roman"/>
                <w:b/>
              </w:rPr>
            </w:pPr>
          </w:p>
          <w:p w14:paraId="4F2D90E5" w14:textId="77777777" w:rsidR="00E26EF4" w:rsidRPr="00E26EF4" w:rsidRDefault="00E26EF4" w:rsidP="00E26EF4">
            <w:pPr>
              <w:autoSpaceDE w:val="0"/>
              <w:autoSpaceDN w:val="0"/>
              <w:adjustRightInd w:val="0"/>
              <w:jc w:val="center"/>
              <w:rPr>
                <w:rFonts w:ascii="Times New Roman" w:eastAsia="Calibri" w:hAnsi="Times New Roman"/>
                <w:b/>
              </w:rPr>
            </w:pPr>
          </w:p>
          <w:p w14:paraId="221C8F43" w14:textId="77777777" w:rsidR="00E26EF4" w:rsidRPr="00E26EF4" w:rsidRDefault="00E26EF4" w:rsidP="00E26EF4">
            <w:pPr>
              <w:autoSpaceDE w:val="0"/>
              <w:autoSpaceDN w:val="0"/>
              <w:adjustRightInd w:val="0"/>
              <w:jc w:val="center"/>
              <w:rPr>
                <w:rFonts w:ascii="Times New Roman" w:eastAsia="Calibri" w:hAnsi="Times New Roman"/>
                <w:b/>
              </w:rPr>
            </w:pPr>
          </w:p>
          <w:p w14:paraId="3CB0D0A9" w14:textId="77777777" w:rsidR="00E26EF4" w:rsidRPr="00E26EF4" w:rsidRDefault="00E26EF4" w:rsidP="00E26EF4">
            <w:pPr>
              <w:autoSpaceDE w:val="0"/>
              <w:autoSpaceDN w:val="0"/>
              <w:adjustRightInd w:val="0"/>
              <w:jc w:val="center"/>
              <w:rPr>
                <w:rFonts w:ascii="Times New Roman" w:eastAsia="Calibri" w:hAnsi="Times New Roman"/>
                <w:b/>
              </w:rPr>
            </w:pPr>
          </w:p>
          <w:p w14:paraId="6641BCA2" w14:textId="77777777" w:rsidR="00E26EF4" w:rsidRPr="00E26EF4" w:rsidRDefault="00E26EF4" w:rsidP="00E26EF4">
            <w:pPr>
              <w:autoSpaceDE w:val="0"/>
              <w:autoSpaceDN w:val="0"/>
              <w:adjustRightInd w:val="0"/>
              <w:jc w:val="center"/>
              <w:rPr>
                <w:rFonts w:ascii="Times New Roman" w:eastAsia="Calibri" w:hAnsi="Times New Roman"/>
                <w:b/>
              </w:rPr>
            </w:pPr>
          </w:p>
          <w:p w14:paraId="02EE7982" w14:textId="77777777" w:rsidR="00E26EF4" w:rsidRPr="00E26EF4" w:rsidRDefault="00E26EF4" w:rsidP="00E26EF4">
            <w:pPr>
              <w:autoSpaceDE w:val="0"/>
              <w:autoSpaceDN w:val="0"/>
              <w:adjustRightInd w:val="0"/>
              <w:jc w:val="center"/>
              <w:rPr>
                <w:rFonts w:ascii="Times New Roman" w:eastAsia="Calibri" w:hAnsi="Times New Roman"/>
                <w:b/>
              </w:rPr>
            </w:pPr>
          </w:p>
          <w:p w14:paraId="11B81DDC" w14:textId="77777777" w:rsidR="00E26EF4" w:rsidRPr="00E26EF4" w:rsidRDefault="00E26EF4" w:rsidP="00E26EF4">
            <w:pPr>
              <w:autoSpaceDE w:val="0"/>
              <w:autoSpaceDN w:val="0"/>
              <w:adjustRightInd w:val="0"/>
              <w:jc w:val="center"/>
              <w:rPr>
                <w:rFonts w:ascii="Times New Roman" w:eastAsia="Calibri" w:hAnsi="Times New Roman"/>
                <w:b/>
              </w:rPr>
            </w:pPr>
          </w:p>
          <w:p w14:paraId="5F5E4C27" w14:textId="77777777" w:rsidR="00E26EF4" w:rsidRPr="00E26EF4" w:rsidRDefault="00E26EF4" w:rsidP="00E26EF4">
            <w:pPr>
              <w:autoSpaceDE w:val="0"/>
              <w:autoSpaceDN w:val="0"/>
              <w:adjustRightInd w:val="0"/>
              <w:jc w:val="center"/>
              <w:rPr>
                <w:rFonts w:ascii="Times New Roman" w:eastAsia="Calibri" w:hAnsi="Times New Roman"/>
                <w:b/>
              </w:rPr>
            </w:pPr>
          </w:p>
          <w:p w14:paraId="3F9C4CBC" w14:textId="77777777" w:rsidR="00E26EF4" w:rsidRPr="00E26EF4" w:rsidRDefault="00E26EF4" w:rsidP="00E26EF4">
            <w:pPr>
              <w:autoSpaceDE w:val="0"/>
              <w:autoSpaceDN w:val="0"/>
              <w:adjustRightInd w:val="0"/>
              <w:jc w:val="center"/>
              <w:rPr>
                <w:rFonts w:ascii="Times New Roman" w:eastAsia="Calibri" w:hAnsi="Times New Roman"/>
                <w:b/>
              </w:rPr>
            </w:pPr>
          </w:p>
          <w:p w14:paraId="6A389698" w14:textId="77777777" w:rsidR="00E26EF4" w:rsidRPr="00E26EF4" w:rsidRDefault="00E26EF4" w:rsidP="00E26EF4">
            <w:pPr>
              <w:autoSpaceDE w:val="0"/>
              <w:autoSpaceDN w:val="0"/>
              <w:adjustRightInd w:val="0"/>
              <w:jc w:val="center"/>
              <w:rPr>
                <w:rFonts w:ascii="Times New Roman" w:eastAsia="Calibri" w:hAnsi="Times New Roman"/>
                <w:b/>
              </w:rPr>
            </w:pPr>
          </w:p>
          <w:p w14:paraId="17F63E4E"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672ACACC" w14:textId="77777777" w:rsidTr="00E26EF4">
        <w:trPr>
          <w:trHeight w:val="422"/>
        </w:trPr>
        <w:tc>
          <w:tcPr>
            <w:tcW w:w="851" w:type="dxa"/>
            <w:tcBorders>
              <w:top w:val="single" w:sz="4" w:space="0" w:color="auto"/>
              <w:bottom w:val="single" w:sz="4" w:space="0" w:color="auto"/>
            </w:tcBorders>
            <w:shd w:val="clear" w:color="auto" w:fill="FFFFFF"/>
          </w:tcPr>
          <w:p w14:paraId="20C90F22" w14:textId="6C2C8A53" w:rsidR="00E26EF4" w:rsidRPr="00E26EF4" w:rsidRDefault="00A5146F" w:rsidP="00E26EF4">
            <w:pPr>
              <w:jc w:val="both"/>
              <w:rPr>
                <w:rFonts w:ascii="Times New Roman" w:eastAsia="Calibri" w:hAnsi="Times New Roman"/>
                <w:b/>
              </w:rPr>
            </w:pPr>
            <w:r>
              <w:rPr>
                <w:rFonts w:ascii="Times New Roman" w:eastAsia="Calibri" w:hAnsi="Times New Roman"/>
                <w:b/>
              </w:rPr>
              <w:lastRenderedPageBreak/>
              <w:t>28</w:t>
            </w:r>
            <w:r w:rsidR="00E26EF4" w:rsidRPr="00E26EF4">
              <w:rPr>
                <w:rFonts w:ascii="Times New Roman" w:eastAsia="Calibri" w:hAnsi="Times New Roman"/>
                <w:b/>
              </w:rPr>
              <w:t>.</w:t>
            </w:r>
          </w:p>
        </w:tc>
        <w:tc>
          <w:tcPr>
            <w:tcW w:w="7613" w:type="dxa"/>
            <w:tcBorders>
              <w:top w:val="single" w:sz="4" w:space="0" w:color="auto"/>
              <w:bottom w:val="single" w:sz="4" w:space="0" w:color="auto"/>
            </w:tcBorders>
            <w:shd w:val="clear" w:color="auto" w:fill="FFFFFF"/>
          </w:tcPr>
          <w:p w14:paraId="5C56548E"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Hierarchic Structuring Medical Terms According to the Semantic Content</w:t>
            </w:r>
            <w:r w:rsidRPr="00E26EF4">
              <w:rPr>
                <w:rFonts w:ascii="Times New Roman" w:eastAsia="Calibri" w:hAnsi="Times New Roman"/>
                <w:szCs w:val="24"/>
              </w:rPr>
              <w:t xml:space="preserve">, în Revista „Studii şi Cercetări de Onomastică şi Lexicologie” SCOL, Anul VI, Nr. 1-2/ 2013, Craiova, Editura Sitech, ISSN 2065-7161, cod CNCSIS 170, pp. 215-220. </w:t>
            </w:r>
            <w:r w:rsidRPr="00E26EF4">
              <w:rPr>
                <w:rFonts w:ascii="Times New Roman" w:eastAsia="Calibri" w:hAnsi="Times New Roman"/>
                <w:b/>
                <w:szCs w:val="24"/>
              </w:rPr>
              <w:t xml:space="preserve">Lucrare BDI: Diacronia bibliometric Database BDD; Google Academic, Scipio, Index Copernicus, Ulrich’s, Journal Seek. </w:t>
            </w:r>
          </w:p>
          <w:p w14:paraId="76F6B72E" w14:textId="77777777" w:rsidR="00E26EF4" w:rsidRPr="00E26EF4" w:rsidRDefault="00E26EF4" w:rsidP="00E26EF4">
            <w:pPr>
              <w:numPr>
                <w:ilvl w:val="0"/>
                <w:numId w:val="8"/>
              </w:numPr>
              <w:contextualSpacing/>
              <w:jc w:val="both"/>
              <w:rPr>
                <w:rFonts w:ascii="Times New Roman" w:eastAsia="Calibri" w:hAnsi="Times New Roman"/>
                <w:szCs w:val="24"/>
              </w:rPr>
            </w:pPr>
            <w:r w:rsidRPr="00E26EF4">
              <w:rPr>
                <w:rFonts w:ascii="Times New Roman" w:eastAsia="Calibri" w:hAnsi="Times New Roman"/>
                <w:b/>
                <w:szCs w:val="24"/>
              </w:rPr>
              <w:t xml:space="preserve">BDD: </w:t>
            </w:r>
            <w:r w:rsidRPr="00E26EF4">
              <w:rPr>
                <w:rFonts w:ascii="Times New Roman" w:eastAsia="Calibri" w:hAnsi="Times New Roman"/>
                <w:szCs w:val="24"/>
              </w:rPr>
              <w:t>http://www.diacronia.ro/en/indexing/details/A3909</w:t>
            </w:r>
          </w:p>
          <w:p w14:paraId="71DE599E"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 xml:space="preserve"> Link: http://www.cis.01.central.ucv.ro/revista_scol/vizibilitate.internationala.html</w:t>
            </w:r>
          </w:p>
          <w:p w14:paraId="7A20F09D" w14:textId="77777777" w:rsidR="00E26EF4" w:rsidRPr="00E26EF4" w:rsidRDefault="00E26EF4" w:rsidP="00E26EF4">
            <w:pPr>
              <w:numPr>
                <w:ilvl w:val="0"/>
                <w:numId w:val="8"/>
              </w:numPr>
              <w:contextualSpacing/>
              <w:jc w:val="both"/>
              <w:rPr>
                <w:rFonts w:ascii="Times New Roman" w:eastAsia="Calibri" w:hAnsi="Times New Roman"/>
                <w:b/>
                <w:szCs w:val="24"/>
              </w:rPr>
            </w:pPr>
            <w:r w:rsidRPr="00E26EF4">
              <w:rPr>
                <w:rFonts w:ascii="Times New Roman" w:eastAsia="Calibri" w:hAnsi="Times New Roman"/>
                <w:b/>
                <w:szCs w:val="24"/>
              </w:rPr>
              <w:t>Genamics JournalSeek:</w:t>
            </w:r>
          </w:p>
          <w:p w14:paraId="5CBBBEBB" w14:textId="77777777" w:rsidR="00E26EF4" w:rsidRPr="00E26EF4" w:rsidRDefault="00E26EF4" w:rsidP="00E26EF4">
            <w:pPr>
              <w:jc w:val="both"/>
              <w:rPr>
                <w:rFonts w:ascii="Times New Roman" w:eastAsia="Calibri" w:hAnsi="Times New Roman"/>
              </w:rPr>
            </w:pPr>
            <w:r w:rsidRPr="00E26EF4">
              <w:rPr>
                <w:rFonts w:ascii="Times New Roman" w:eastAsia="Calibri" w:hAnsi="Times New Roman"/>
              </w:rPr>
              <w:t>http://journalseek.net/cgi-bin/journalseek/journalsearch.cgi?query=2065-7161&amp;field=title&amp;editorID=&amp;send=Search+Title%2FISSN+Only</w:t>
            </w:r>
          </w:p>
          <w:p w14:paraId="2990E3FA" w14:textId="77777777" w:rsidR="00E26EF4" w:rsidRPr="00E26EF4" w:rsidRDefault="00E26EF4" w:rsidP="00E26EF4">
            <w:pPr>
              <w:numPr>
                <w:ilvl w:val="0"/>
                <w:numId w:val="8"/>
              </w:numPr>
              <w:contextualSpacing/>
              <w:jc w:val="both"/>
              <w:rPr>
                <w:rFonts w:ascii="Times New Roman" w:eastAsia="Calibri" w:hAnsi="Times New Roman"/>
                <w:b/>
                <w:szCs w:val="24"/>
              </w:rPr>
            </w:pPr>
            <w:r w:rsidRPr="00E26EF4">
              <w:rPr>
                <w:rFonts w:ascii="Times New Roman" w:eastAsia="Calibri" w:hAnsi="Times New Roman"/>
                <w:b/>
                <w:szCs w:val="24"/>
              </w:rPr>
              <w:t>Index Copernicus:</w:t>
            </w:r>
          </w:p>
          <w:p w14:paraId="3686B1B5" w14:textId="77777777" w:rsidR="00E26EF4" w:rsidRPr="00E26EF4" w:rsidRDefault="0055323F" w:rsidP="00E26EF4">
            <w:pPr>
              <w:suppressAutoHyphens/>
              <w:jc w:val="both"/>
              <w:rPr>
                <w:rFonts w:ascii="Times New Roman" w:eastAsia="Calibri" w:hAnsi="Times New Roman"/>
              </w:rPr>
            </w:pPr>
            <w:hyperlink r:id="rId133" w:history="1">
              <w:r w:rsidR="00E26EF4" w:rsidRPr="00E26EF4">
                <w:rPr>
                  <w:rFonts w:ascii="Times New Roman" w:eastAsia="Calibri" w:hAnsi="Times New Roman"/>
                </w:rPr>
                <w:t>http://journals.indexcopernicus.com/</w:t>
              </w:r>
            </w:hyperlink>
          </w:p>
          <w:p w14:paraId="685C35F5" w14:textId="77777777" w:rsidR="00E26EF4" w:rsidRPr="00E26EF4" w:rsidRDefault="00E26EF4" w:rsidP="00E26EF4">
            <w:pPr>
              <w:numPr>
                <w:ilvl w:val="0"/>
                <w:numId w:val="8"/>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rPr>
              <w:t>:</w:t>
            </w:r>
          </w:p>
          <w:p w14:paraId="348EE39A" w14:textId="77777777" w:rsidR="00E26EF4" w:rsidRPr="00E26EF4" w:rsidRDefault="0055323F" w:rsidP="00E26EF4">
            <w:pPr>
              <w:suppressAutoHyphens/>
              <w:jc w:val="both"/>
              <w:rPr>
                <w:rFonts w:ascii="Times New Roman" w:eastAsia="Calibri" w:hAnsi="Times New Roman"/>
              </w:rPr>
            </w:pPr>
            <w:hyperlink r:id="rId134" w:history="1">
              <w:r w:rsidR="00E26EF4" w:rsidRPr="00E26EF4">
                <w:rPr>
                  <w:rFonts w:ascii="Times New Roman" w:eastAsia="Calibri" w:hAnsi="Times New Roman"/>
                </w:rPr>
                <w:t>https://www.worldcat.org/title/studii-si-cercetari-de-onomastica-si-lexicologie-scol/oclc/804932318&amp;referer=brief_results</w:t>
              </w:r>
            </w:hyperlink>
          </w:p>
          <w:p w14:paraId="68BE5E7D" w14:textId="77777777" w:rsidR="00E26EF4" w:rsidRPr="00E26EF4" w:rsidRDefault="00E26EF4" w:rsidP="00E26EF4">
            <w:pPr>
              <w:numPr>
                <w:ilvl w:val="0"/>
                <w:numId w:val="8"/>
              </w:numPr>
              <w:contextualSpacing/>
              <w:rPr>
                <w:rFonts w:ascii="Times New Roman" w:eastAsia="Calibri" w:hAnsi="Times New Roman"/>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tc>
        <w:tc>
          <w:tcPr>
            <w:tcW w:w="1985" w:type="dxa"/>
            <w:tcBorders>
              <w:top w:val="single" w:sz="4" w:space="0" w:color="auto"/>
              <w:bottom w:val="single" w:sz="4" w:space="0" w:color="auto"/>
            </w:tcBorders>
            <w:shd w:val="clear" w:color="auto" w:fill="FFFFFF"/>
          </w:tcPr>
          <w:p w14:paraId="6A3BCF8D" w14:textId="77777777" w:rsidR="00E26EF4" w:rsidRPr="00E26EF4" w:rsidRDefault="00E26EF4" w:rsidP="00E26EF4">
            <w:pPr>
              <w:autoSpaceDE w:val="0"/>
              <w:autoSpaceDN w:val="0"/>
              <w:adjustRightInd w:val="0"/>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139654E1" w14:textId="0217964E"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8</w:t>
            </w:r>
          </w:p>
        </w:tc>
        <w:tc>
          <w:tcPr>
            <w:tcW w:w="1496" w:type="dxa"/>
            <w:vMerge/>
            <w:tcBorders>
              <w:bottom w:val="nil"/>
            </w:tcBorders>
            <w:shd w:val="clear" w:color="auto" w:fill="FFFFFF"/>
          </w:tcPr>
          <w:p w14:paraId="0942EA7F"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4DBBF53C" w14:textId="77777777" w:rsidTr="00E26EF4">
        <w:trPr>
          <w:trHeight w:val="422"/>
        </w:trPr>
        <w:tc>
          <w:tcPr>
            <w:tcW w:w="851" w:type="dxa"/>
            <w:tcBorders>
              <w:top w:val="single" w:sz="4" w:space="0" w:color="auto"/>
              <w:bottom w:val="single" w:sz="4" w:space="0" w:color="auto"/>
            </w:tcBorders>
            <w:shd w:val="clear" w:color="auto" w:fill="FFFFFF"/>
          </w:tcPr>
          <w:p w14:paraId="6FB2EAF1" w14:textId="37A14D11" w:rsidR="00E26EF4" w:rsidRPr="00E26EF4" w:rsidRDefault="00A5146F" w:rsidP="00E26EF4">
            <w:pPr>
              <w:jc w:val="both"/>
              <w:rPr>
                <w:rFonts w:ascii="Times New Roman" w:eastAsia="Calibri" w:hAnsi="Times New Roman"/>
                <w:b/>
              </w:rPr>
            </w:pPr>
            <w:r>
              <w:rPr>
                <w:rFonts w:ascii="Times New Roman" w:eastAsia="Calibri" w:hAnsi="Times New Roman"/>
                <w:b/>
              </w:rPr>
              <w:lastRenderedPageBreak/>
              <w:t>29</w:t>
            </w:r>
            <w:r w:rsidR="00E26EF4" w:rsidRPr="00E26EF4">
              <w:rPr>
                <w:rFonts w:ascii="Times New Roman" w:eastAsia="Calibri" w:hAnsi="Times New Roman"/>
                <w:b/>
              </w:rPr>
              <w:t>.</w:t>
            </w:r>
          </w:p>
        </w:tc>
        <w:tc>
          <w:tcPr>
            <w:tcW w:w="7613" w:type="dxa"/>
            <w:tcBorders>
              <w:top w:val="single" w:sz="4" w:space="0" w:color="auto"/>
              <w:bottom w:val="single" w:sz="4" w:space="0" w:color="auto"/>
            </w:tcBorders>
            <w:shd w:val="clear" w:color="auto" w:fill="FFFFFF"/>
          </w:tcPr>
          <w:p w14:paraId="3DEC22E7"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Semantic Transfers in Medical Terminology</w:t>
            </w:r>
            <w:r w:rsidRPr="00E26EF4">
              <w:rPr>
                <w:rFonts w:ascii="Times New Roman" w:eastAsia="Calibri" w:hAnsi="Times New Roman"/>
                <w:szCs w:val="24"/>
              </w:rPr>
              <w:t xml:space="preserve">, în volumul „Culture, Elites and European Integration”, Iulian Boldea (coord.), Vol. I, Philologia, Éditions Prodifmultimedia, </w:t>
            </w:r>
            <w:r w:rsidRPr="00E26EF4">
              <w:rPr>
                <w:rFonts w:ascii="Times New Roman" w:eastAsia="Calibri" w:hAnsi="Times New Roman"/>
                <w:b/>
                <w:szCs w:val="24"/>
              </w:rPr>
              <w:t>Paris</w:t>
            </w:r>
            <w:r w:rsidRPr="00E26EF4">
              <w:rPr>
                <w:rFonts w:ascii="Times New Roman" w:eastAsia="Calibri" w:hAnsi="Times New Roman"/>
                <w:szCs w:val="24"/>
              </w:rPr>
              <w:t xml:space="preserve">, 2011, ISBN 97827497-0112-7, </w:t>
            </w:r>
            <w:r w:rsidRPr="00E26EF4">
              <w:rPr>
                <w:rFonts w:ascii="Times New Roman" w:eastAsia="Calibri" w:hAnsi="Times New Roman"/>
              </w:rPr>
              <w:t>EAN 9782749701127,</w:t>
            </w:r>
            <w:r w:rsidRPr="00E26EF4">
              <w:rPr>
                <w:rFonts w:ascii="Times New Roman" w:eastAsia="Calibri" w:hAnsi="Times New Roman"/>
                <w:szCs w:val="24"/>
              </w:rPr>
              <w:t xml:space="preserve"> pp. 290-297. </w:t>
            </w:r>
          </w:p>
          <w:p w14:paraId="2703BB6E"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szCs w:val="24"/>
              </w:rPr>
              <w:t xml:space="preserve">Lucrare </w:t>
            </w:r>
            <w:r w:rsidRPr="00E26EF4">
              <w:rPr>
                <w:rFonts w:ascii="Times New Roman" w:eastAsia="Calibri" w:hAnsi="Times New Roman"/>
                <w:b/>
                <w:szCs w:val="24"/>
              </w:rPr>
              <w:t>BDI: Google Academic, Research Gate, Academic.edu, Google Scholars, SSRN, World cat</w:t>
            </w:r>
          </w:p>
          <w:p w14:paraId="553A37B0" w14:textId="77777777" w:rsidR="00E26EF4" w:rsidRPr="00E26EF4" w:rsidRDefault="00E26EF4" w:rsidP="00E26EF4">
            <w:pPr>
              <w:numPr>
                <w:ilvl w:val="0"/>
                <w:numId w:val="9"/>
              </w:numPr>
              <w:contextualSpacing/>
              <w:jc w:val="both"/>
              <w:rPr>
                <w:rFonts w:ascii="Times New Roman" w:eastAsia="Calibri" w:hAnsi="Times New Roman"/>
                <w:b/>
                <w:szCs w:val="24"/>
              </w:rPr>
            </w:pPr>
            <w:r w:rsidRPr="00E26EF4">
              <w:rPr>
                <w:rFonts w:ascii="Times New Roman" w:eastAsia="Calibri" w:hAnsi="Times New Roman"/>
                <w:b/>
                <w:szCs w:val="24"/>
              </w:rPr>
              <w:t>Worldcat  On-Line Catalogue</w:t>
            </w:r>
            <w:r w:rsidRPr="00E26EF4">
              <w:rPr>
                <w:rFonts w:ascii="Times New Roman" w:eastAsia="Calibri" w:hAnsi="Times New Roman"/>
                <w:b/>
                <w:szCs w:val="24"/>
                <w:lang w:val="ro-RO"/>
              </w:rPr>
              <w:t>:</w:t>
            </w:r>
          </w:p>
          <w:p w14:paraId="357734C7" w14:textId="77777777" w:rsidR="00E26EF4" w:rsidRDefault="0055323F" w:rsidP="00E26EF4">
            <w:pPr>
              <w:jc w:val="both"/>
              <w:rPr>
                <w:rFonts w:ascii="Times New Roman" w:eastAsia="Calibri" w:hAnsi="Times New Roman"/>
                <w:szCs w:val="24"/>
                <w:lang w:val="ro-RO"/>
              </w:rPr>
            </w:pPr>
            <w:hyperlink r:id="rId135" w:history="1">
              <w:r w:rsidR="00E26EF4" w:rsidRPr="00E26EF4">
                <w:rPr>
                  <w:rFonts w:ascii="Times New Roman" w:eastAsia="Calibri" w:hAnsi="Times New Roman"/>
                </w:rPr>
                <w:t>https://www.worldcat.org/title/culture-elites-and-european-integration/oclc/784940070&amp;referer=brief_results</w:t>
              </w:r>
            </w:hyperlink>
            <w:r w:rsidR="00E26EF4" w:rsidRPr="00E26EF4">
              <w:rPr>
                <w:rFonts w:ascii="Times New Roman" w:eastAsia="Calibri" w:hAnsi="Times New Roman"/>
                <w:szCs w:val="24"/>
                <w:lang w:val="ro-RO"/>
              </w:rPr>
              <w:t xml:space="preserve">  </w:t>
            </w:r>
          </w:p>
          <w:p w14:paraId="16453F8F" w14:textId="77777777" w:rsidR="003A405D" w:rsidRPr="003A405D" w:rsidRDefault="003A405D" w:rsidP="003A405D">
            <w:pPr>
              <w:pStyle w:val="ListParagraph"/>
              <w:numPr>
                <w:ilvl w:val="0"/>
                <w:numId w:val="9"/>
              </w:numPr>
              <w:jc w:val="both"/>
              <w:rPr>
                <w:rFonts w:ascii="Times New Roman" w:hAnsi="Times New Roman"/>
                <w:b/>
                <w:szCs w:val="24"/>
              </w:rPr>
            </w:pPr>
            <w:r w:rsidRPr="003A405D">
              <w:rPr>
                <w:rFonts w:ascii="Times New Roman" w:hAnsi="Times New Roman"/>
                <w:b/>
                <w:szCs w:val="24"/>
              </w:rPr>
              <w:t>McGill University Library, Montreal, Canada</w:t>
            </w:r>
          </w:p>
          <w:p w14:paraId="79A41009" w14:textId="77777777" w:rsidR="003A405D" w:rsidRDefault="003A405D" w:rsidP="003A405D">
            <w:pPr>
              <w:jc w:val="both"/>
              <w:rPr>
                <w:rFonts w:ascii="Times New Roman" w:hAnsi="Times New Roman"/>
                <w:szCs w:val="24"/>
              </w:rPr>
            </w:pPr>
            <w:r w:rsidRPr="0019691E">
              <w:rPr>
                <w:rFonts w:ascii="Times New Roman" w:hAnsi="Times New Roman"/>
                <w:szCs w:val="24"/>
              </w:rPr>
              <w:t>https://mcgill.on.worldcat.org/search?queryString=no:784940070#/oclc/784940070</w:t>
            </w:r>
            <w:r w:rsidRPr="009630D7">
              <w:rPr>
                <w:rFonts w:ascii="Times New Roman" w:hAnsi="Times New Roman"/>
                <w:szCs w:val="24"/>
              </w:rPr>
              <w:t xml:space="preserve"> </w:t>
            </w:r>
          </w:p>
          <w:p w14:paraId="2608273A" w14:textId="77777777" w:rsidR="003A405D" w:rsidRPr="003A405D" w:rsidRDefault="003A405D" w:rsidP="003A405D">
            <w:pPr>
              <w:pStyle w:val="ListParagraph"/>
              <w:numPr>
                <w:ilvl w:val="0"/>
                <w:numId w:val="9"/>
              </w:numPr>
              <w:jc w:val="both"/>
              <w:rPr>
                <w:rFonts w:ascii="Times New Roman" w:hAnsi="Times New Roman"/>
                <w:b/>
                <w:szCs w:val="24"/>
              </w:rPr>
            </w:pPr>
            <w:r w:rsidRPr="003A405D">
              <w:rPr>
                <w:rFonts w:ascii="Times New Roman" w:hAnsi="Times New Roman"/>
                <w:b/>
                <w:szCs w:val="24"/>
              </w:rPr>
              <w:t>Harvard College Library, Harvard, United States</w:t>
            </w:r>
          </w:p>
          <w:p w14:paraId="21D59C96" w14:textId="77777777" w:rsidR="003A405D" w:rsidRDefault="003A405D" w:rsidP="003A405D">
            <w:pPr>
              <w:jc w:val="both"/>
              <w:rPr>
                <w:rFonts w:ascii="Times New Roman" w:hAnsi="Times New Roman"/>
                <w:szCs w:val="24"/>
              </w:rPr>
            </w:pPr>
            <w:r w:rsidRPr="00066CAE">
              <w:rPr>
                <w:rFonts w:ascii="Times New Roman" w:hAnsi="Times New Roman"/>
                <w:szCs w:val="24"/>
              </w:rPr>
              <w:t>https://hollis.harvard.edu/primo-explore/search?tab=books&amp;search_scope=default_scope&amp;vid=HVD2&amp;query=lsr02,contains,784940070</w:t>
            </w:r>
          </w:p>
          <w:p w14:paraId="1AE4E908" w14:textId="77777777" w:rsidR="003A405D" w:rsidRPr="003A405D" w:rsidRDefault="003A405D" w:rsidP="003A405D">
            <w:pPr>
              <w:pStyle w:val="ListParagraph"/>
              <w:numPr>
                <w:ilvl w:val="0"/>
                <w:numId w:val="9"/>
              </w:numPr>
              <w:jc w:val="both"/>
              <w:rPr>
                <w:rFonts w:ascii="Times New Roman" w:hAnsi="Times New Roman"/>
                <w:b/>
                <w:szCs w:val="24"/>
              </w:rPr>
            </w:pPr>
            <w:r w:rsidRPr="003A405D">
              <w:rPr>
                <w:rFonts w:ascii="Times New Roman" w:hAnsi="Times New Roman"/>
                <w:b/>
                <w:szCs w:val="24"/>
              </w:rPr>
              <w:t>Kent State University, Kent, United States</w:t>
            </w:r>
          </w:p>
          <w:p w14:paraId="5ACC96C5" w14:textId="77777777" w:rsidR="003A405D" w:rsidRDefault="003A405D" w:rsidP="003A405D">
            <w:pPr>
              <w:jc w:val="both"/>
              <w:rPr>
                <w:rFonts w:ascii="Times New Roman" w:hAnsi="Times New Roman"/>
                <w:szCs w:val="24"/>
              </w:rPr>
            </w:pPr>
            <w:r w:rsidRPr="00066CAE">
              <w:rPr>
                <w:rFonts w:ascii="Times New Roman" w:hAnsi="Times New Roman"/>
                <w:szCs w:val="24"/>
              </w:rPr>
              <w:t>http://kentlink.kent.edu/search/o=784940070</w:t>
            </w:r>
          </w:p>
          <w:p w14:paraId="75C0EC9D" w14:textId="77777777" w:rsidR="003A405D" w:rsidRPr="003A405D" w:rsidRDefault="003A405D" w:rsidP="003A405D">
            <w:pPr>
              <w:pStyle w:val="ListParagraph"/>
              <w:numPr>
                <w:ilvl w:val="0"/>
                <w:numId w:val="9"/>
              </w:numPr>
              <w:jc w:val="both"/>
              <w:rPr>
                <w:rFonts w:ascii="Times New Roman" w:hAnsi="Times New Roman"/>
                <w:b/>
                <w:szCs w:val="24"/>
              </w:rPr>
            </w:pPr>
            <w:r w:rsidRPr="003A405D">
              <w:rPr>
                <w:rFonts w:ascii="Times New Roman" w:hAnsi="Times New Roman"/>
                <w:b/>
                <w:szCs w:val="24"/>
              </w:rPr>
              <w:t>Columbia University Libraries, New York, United States</w:t>
            </w:r>
          </w:p>
          <w:p w14:paraId="05423634" w14:textId="77777777" w:rsidR="003A405D" w:rsidRDefault="003A405D" w:rsidP="003A405D">
            <w:pPr>
              <w:jc w:val="both"/>
              <w:rPr>
                <w:rFonts w:ascii="Times New Roman" w:hAnsi="Times New Roman"/>
                <w:szCs w:val="24"/>
              </w:rPr>
            </w:pPr>
            <w:r w:rsidRPr="00066CAE">
              <w:rPr>
                <w:rFonts w:ascii="Times New Roman" w:hAnsi="Times New Roman"/>
                <w:szCs w:val="24"/>
              </w:rPr>
              <w:t>https://clio.columbia.edu/catalog?search_field=all_fields&amp;q=ocn784940070</w:t>
            </w:r>
          </w:p>
          <w:p w14:paraId="58262369" w14:textId="77777777" w:rsidR="003A405D" w:rsidRPr="003A405D" w:rsidRDefault="003A405D" w:rsidP="003A405D">
            <w:pPr>
              <w:pStyle w:val="ListParagraph"/>
              <w:numPr>
                <w:ilvl w:val="0"/>
                <w:numId w:val="9"/>
              </w:numPr>
              <w:jc w:val="both"/>
              <w:rPr>
                <w:rFonts w:ascii="Times New Roman" w:hAnsi="Times New Roman"/>
                <w:b/>
                <w:szCs w:val="24"/>
              </w:rPr>
            </w:pPr>
            <w:r w:rsidRPr="003A405D">
              <w:rPr>
                <w:rFonts w:ascii="Times New Roman" w:hAnsi="Times New Roman"/>
                <w:b/>
                <w:szCs w:val="24"/>
              </w:rPr>
              <w:t>University of Pittsburgh, Pittsburgh, United States</w:t>
            </w:r>
          </w:p>
          <w:p w14:paraId="4A2947AA" w14:textId="77777777" w:rsidR="003A405D" w:rsidRDefault="003A405D" w:rsidP="003A405D">
            <w:pPr>
              <w:jc w:val="both"/>
              <w:rPr>
                <w:rFonts w:ascii="Times New Roman" w:hAnsi="Times New Roman"/>
                <w:szCs w:val="24"/>
              </w:rPr>
            </w:pPr>
            <w:r w:rsidRPr="00066CAE">
              <w:rPr>
                <w:rFonts w:ascii="Times New Roman" w:hAnsi="Times New Roman"/>
                <w:szCs w:val="24"/>
              </w:rPr>
              <w:t>http://pitt.summon.serialssolutions.com/#!/search?ho=t&amp;l=en&amp;q=OCLC:784940070</w:t>
            </w:r>
          </w:p>
          <w:p w14:paraId="2CAF1A67" w14:textId="77777777" w:rsidR="003A405D" w:rsidRPr="003A405D" w:rsidRDefault="003A405D" w:rsidP="003A405D">
            <w:pPr>
              <w:pStyle w:val="ListParagraph"/>
              <w:numPr>
                <w:ilvl w:val="0"/>
                <w:numId w:val="9"/>
              </w:numPr>
              <w:jc w:val="both"/>
              <w:rPr>
                <w:rFonts w:ascii="Times New Roman" w:hAnsi="Times New Roman"/>
                <w:b/>
                <w:szCs w:val="24"/>
              </w:rPr>
            </w:pPr>
            <w:r w:rsidRPr="003A405D">
              <w:rPr>
                <w:rFonts w:ascii="Times New Roman" w:hAnsi="Times New Roman"/>
                <w:b/>
                <w:szCs w:val="24"/>
              </w:rPr>
              <w:t>Ohio State University, Columbus, United States</w:t>
            </w:r>
          </w:p>
          <w:p w14:paraId="1ADFC996" w14:textId="66132693" w:rsidR="003A405D" w:rsidRPr="003A405D" w:rsidRDefault="003A405D" w:rsidP="003A405D">
            <w:pPr>
              <w:jc w:val="both"/>
              <w:rPr>
                <w:rFonts w:ascii="Times New Roman" w:hAnsi="Times New Roman"/>
                <w:szCs w:val="24"/>
              </w:rPr>
            </w:pPr>
            <w:r w:rsidRPr="00066CAE">
              <w:rPr>
                <w:rFonts w:ascii="Times New Roman" w:hAnsi="Times New Roman"/>
                <w:szCs w:val="24"/>
              </w:rPr>
              <w:t>https://library.ohio-state.edu/search/o784940070</w:t>
            </w:r>
          </w:p>
          <w:p w14:paraId="393087F7" w14:textId="77777777" w:rsidR="00E26EF4" w:rsidRPr="00E26EF4" w:rsidRDefault="00E26EF4" w:rsidP="00E26EF4">
            <w:pPr>
              <w:rPr>
                <w:rFonts w:ascii="Times New Roman" w:eastAsia="Calibri" w:hAnsi="Times New Roman"/>
              </w:rPr>
            </w:pPr>
          </w:p>
        </w:tc>
        <w:tc>
          <w:tcPr>
            <w:tcW w:w="1985" w:type="dxa"/>
            <w:tcBorders>
              <w:top w:val="single" w:sz="4" w:space="0" w:color="auto"/>
              <w:bottom w:val="single" w:sz="4" w:space="0" w:color="auto"/>
            </w:tcBorders>
            <w:shd w:val="clear" w:color="auto" w:fill="FFFFFF"/>
          </w:tcPr>
          <w:p w14:paraId="15DCE81F" w14:textId="77777777" w:rsidR="00E26EF4" w:rsidRPr="00E26EF4" w:rsidRDefault="00E26EF4" w:rsidP="00E26EF4">
            <w:pPr>
              <w:autoSpaceDE w:val="0"/>
              <w:autoSpaceDN w:val="0"/>
              <w:adjustRightInd w:val="0"/>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56C1BB7C" w14:textId="481EB999" w:rsidR="00E26EF4" w:rsidRPr="00E26EF4" w:rsidRDefault="003A405D" w:rsidP="00E26EF4">
            <w:pPr>
              <w:autoSpaceDE w:val="0"/>
              <w:autoSpaceDN w:val="0"/>
              <w:adjustRightInd w:val="0"/>
              <w:jc w:val="center"/>
              <w:rPr>
                <w:rFonts w:ascii="Times New Roman" w:eastAsia="Calibri" w:hAnsi="Times New Roman"/>
              </w:rPr>
            </w:pPr>
            <w:r>
              <w:rPr>
                <w:rFonts w:ascii="Times New Roman" w:eastAsia="Calibri" w:hAnsi="Times New Roman"/>
              </w:rPr>
              <w:t>14</w:t>
            </w:r>
          </w:p>
        </w:tc>
        <w:tc>
          <w:tcPr>
            <w:tcW w:w="1496" w:type="dxa"/>
            <w:vMerge/>
            <w:tcBorders>
              <w:bottom w:val="nil"/>
            </w:tcBorders>
            <w:shd w:val="clear" w:color="auto" w:fill="FFFFFF"/>
          </w:tcPr>
          <w:p w14:paraId="61427629"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3E78240C" w14:textId="77777777" w:rsidTr="00E26EF4">
        <w:trPr>
          <w:trHeight w:val="422"/>
        </w:trPr>
        <w:tc>
          <w:tcPr>
            <w:tcW w:w="851" w:type="dxa"/>
            <w:tcBorders>
              <w:top w:val="single" w:sz="4" w:space="0" w:color="auto"/>
              <w:bottom w:val="single" w:sz="4" w:space="0" w:color="auto"/>
            </w:tcBorders>
            <w:shd w:val="clear" w:color="auto" w:fill="FFFFFF"/>
          </w:tcPr>
          <w:p w14:paraId="3EBBDFAE" w14:textId="76D7E45D" w:rsidR="00E26EF4" w:rsidRPr="00E26EF4" w:rsidRDefault="00A5146F" w:rsidP="00E26EF4">
            <w:pPr>
              <w:jc w:val="both"/>
              <w:rPr>
                <w:rFonts w:ascii="Times New Roman" w:eastAsia="Calibri" w:hAnsi="Times New Roman"/>
                <w:b/>
              </w:rPr>
            </w:pPr>
            <w:r>
              <w:rPr>
                <w:rFonts w:ascii="Times New Roman" w:eastAsia="Calibri" w:hAnsi="Times New Roman"/>
                <w:b/>
              </w:rPr>
              <w:lastRenderedPageBreak/>
              <w:t>30</w:t>
            </w:r>
            <w:r w:rsidR="00E26EF4" w:rsidRPr="00E26EF4">
              <w:rPr>
                <w:rFonts w:ascii="Times New Roman" w:eastAsia="Calibri" w:hAnsi="Times New Roman"/>
                <w:b/>
              </w:rPr>
              <w:t>.</w:t>
            </w:r>
          </w:p>
        </w:tc>
        <w:tc>
          <w:tcPr>
            <w:tcW w:w="7613" w:type="dxa"/>
            <w:tcBorders>
              <w:top w:val="single" w:sz="4" w:space="0" w:color="auto"/>
              <w:bottom w:val="single" w:sz="4" w:space="0" w:color="auto"/>
            </w:tcBorders>
            <w:shd w:val="clear" w:color="auto" w:fill="FFFFFF"/>
          </w:tcPr>
          <w:p w14:paraId="4880EABB"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STAICU</w:t>
            </w:r>
            <w:r w:rsidRPr="00E26EF4">
              <w:rPr>
                <w:rFonts w:ascii="Times New Roman" w:eastAsia="Calibri" w:hAnsi="Times New Roman"/>
                <w:szCs w:val="24"/>
                <w:lang w:val="it-IT"/>
              </w:rPr>
              <w:t xml:space="preserve"> </w:t>
            </w:r>
            <w:r w:rsidRPr="00E26EF4">
              <w:rPr>
                <w:rFonts w:ascii="Times New Roman" w:eastAsia="Calibri" w:hAnsi="Times New Roman"/>
                <w:b/>
                <w:szCs w:val="24"/>
                <w:lang w:val="it-IT"/>
              </w:rPr>
              <w:t>Simona Nicoleta</w:t>
            </w:r>
            <w:r w:rsidRPr="00E26EF4">
              <w:rPr>
                <w:rFonts w:ascii="Times New Roman" w:eastAsia="Calibri" w:hAnsi="Times New Roman"/>
                <w:szCs w:val="24"/>
                <w:lang w:val="it-IT"/>
              </w:rPr>
              <w:t>,</w:t>
            </w:r>
            <w:r w:rsidRPr="00E26EF4">
              <w:rPr>
                <w:rFonts w:ascii="Times New Roman" w:eastAsia="Calibri" w:hAnsi="Times New Roman"/>
                <w:b/>
                <w:szCs w:val="24"/>
                <w:lang w:val="it-IT"/>
              </w:rPr>
              <w:t xml:space="preserve"> </w:t>
            </w:r>
            <w:r w:rsidRPr="00E26EF4">
              <w:rPr>
                <w:rFonts w:ascii="Times New Roman" w:eastAsia="Calibri" w:hAnsi="Times New Roman"/>
                <w:i/>
                <w:szCs w:val="24"/>
              </w:rPr>
              <w:t>Translating legal Discourse: Criminal Law-</w:t>
            </w:r>
            <w:r w:rsidRPr="00E26EF4">
              <w:rPr>
                <w:rFonts w:ascii="Times New Roman" w:eastAsia="Calibri" w:hAnsi="Times New Roman"/>
                <w:szCs w:val="24"/>
              </w:rPr>
              <w:t xml:space="preserve"> Conferinţa Internaţională “British and American Studies” XV, în Analele Universității de Vest din Timişoara,</w:t>
            </w:r>
            <w:r w:rsidRPr="00E26EF4">
              <w:rPr>
                <w:rFonts w:ascii="Times New Roman" w:eastAsia="Calibri" w:hAnsi="Times New Roman"/>
                <w:b/>
                <w:szCs w:val="24"/>
              </w:rPr>
              <w:t xml:space="preserve"> </w:t>
            </w:r>
            <w:r w:rsidRPr="00E26EF4">
              <w:rPr>
                <w:rFonts w:ascii="Times New Roman" w:eastAsia="Calibri" w:hAnsi="Times New Roman"/>
                <w:i/>
                <w:szCs w:val="24"/>
              </w:rPr>
              <w:t>Romanian Journal of English Studies</w:t>
            </w:r>
            <w:r w:rsidRPr="00E26EF4">
              <w:rPr>
                <w:rFonts w:ascii="Times New Roman" w:eastAsia="Calibri" w:hAnsi="Times New Roman"/>
                <w:szCs w:val="24"/>
              </w:rPr>
              <w:t>, no. 2/2005, ISSN 1584-3734, 2005, pp. 101-105. (</w:t>
            </w:r>
            <w:r w:rsidRPr="00E26EF4">
              <w:rPr>
                <w:rFonts w:ascii="Times New Roman" w:eastAsia="Calibri" w:hAnsi="Times New Roman"/>
                <w:b/>
                <w:szCs w:val="24"/>
              </w:rPr>
              <w:t>volum conferință internațională</w:t>
            </w:r>
            <w:r w:rsidRPr="00E26EF4">
              <w:rPr>
                <w:rFonts w:ascii="Times New Roman" w:eastAsia="Calibri" w:hAnsi="Times New Roman"/>
                <w:szCs w:val="24"/>
              </w:rPr>
              <w:t xml:space="preserve">)  </w:t>
            </w:r>
          </w:p>
          <w:p w14:paraId="14B9DD94"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Lucrare BDI: CEEOL, Ulrichs Web, ERIH PLUS, MLA, Pro Quest, EBSCO, DOAJ,  Worldcat  On-Line Catalogue</w:t>
            </w:r>
          </w:p>
          <w:p w14:paraId="397641D8" w14:textId="77777777"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t>Link revista</w:t>
            </w:r>
          </w:p>
          <w:p w14:paraId="08C8D576"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lastRenderedPageBreak/>
              <w:t>https://litere.uvt.ro/publicatii/BAS/index.htm</w:t>
            </w:r>
          </w:p>
          <w:p w14:paraId="1BB1C91D" w14:textId="77777777" w:rsidR="00E26EF4" w:rsidRPr="00E26EF4" w:rsidRDefault="00E26EF4" w:rsidP="00E26EF4">
            <w:pPr>
              <w:numPr>
                <w:ilvl w:val="0"/>
                <w:numId w:val="9"/>
              </w:numPr>
              <w:contextualSpacing/>
              <w:jc w:val="both"/>
              <w:rPr>
                <w:rFonts w:ascii="Times New Roman" w:eastAsia="Calibri" w:hAnsi="Times New Roman"/>
                <w:b/>
                <w:szCs w:val="24"/>
              </w:rPr>
            </w:pPr>
            <w:r w:rsidRPr="00E26EF4">
              <w:rPr>
                <w:rFonts w:ascii="Times New Roman" w:eastAsia="Calibri" w:hAnsi="Times New Roman"/>
                <w:b/>
                <w:szCs w:val="24"/>
              </w:rPr>
              <w:t>ERIH PLUS</w:t>
            </w:r>
          </w:p>
          <w:p w14:paraId="0E7D2EB0"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https://dbh.nsd.uib.no/publiseringskanaler/erihplus/periodical/info.action?id=484863</w:t>
            </w:r>
          </w:p>
          <w:p w14:paraId="7374BE8C" w14:textId="77777777" w:rsidR="00E26EF4" w:rsidRPr="00E26EF4" w:rsidRDefault="00E26EF4" w:rsidP="00E26EF4">
            <w:pPr>
              <w:numPr>
                <w:ilvl w:val="0"/>
                <w:numId w:val="9"/>
              </w:numPr>
              <w:contextualSpacing/>
              <w:jc w:val="both"/>
              <w:rPr>
                <w:rFonts w:ascii="Times New Roman" w:eastAsia="Calibri" w:hAnsi="Times New Roman"/>
                <w:b/>
                <w:szCs w:val="24"/>
              </w:rPr>
            </w:pPr>
            <w:r w:rsidRPr="00E26EF4">
              <w:rPr>
                <w:rFonts w:ascii="Times New Roman" w:eastAsia="Calibri" w:hAnsi="Times New Roman"/>
                <w:b/>
                <w:szCs w:val="24"/>
              </w:rPr>
              <w:t xml:space="preserve">Worldcat  On-Line Catalogue  </w:t>
            </w:r>
          </w:p>
          <w:p w14:paraId="60BEEBEE" w14:textId="77777777" w:rsidR="00E26EF4" w:rsidRPr="00E26EF4" w:rsidRDefault="0055323F" w:rsidP="00E26EF4">
            <w:pPr>
              <w:jc w:val="both"/>
              <w:rPr>
                <w:rFonts w:ascii="Times New Roman" w:eastAsia="Calibri" w:hAnsi="Times New Roman"/>
              </w:rPr>
            </w:pPr>
            <w:hyperlink r:id="rId136" w:history="1">
              <w:r w:rsidR="00E26EF4" w:rsidRPr="00E26EF4">
                <w:rPr>
                  <w:rFonts w:ascii="Times New Roman" w:eastAsia="Calibri" w:hAnsi="Times New Roman"/>
                </w:rPr>
                <w:t>https://www.worldcat.org/title/romanian-journal-of-english-studies/oclc/876375259&amp;referer=brief_results</w:t>
              </w:r>
            </w:hyperlink>
          </w:p>
          <w:p w14:paraId="176DF908" w14:textId="77777777" w:rsidR="00E26EF4" w:rsidRPr="00E26EF4" w:rsidRDefault="00E26EF4" w:rsidP="00E26EF4">
            <w:pPr>
              <w:numPr>
                <w:ilvl w:val="0"/>
                <w:numId w:val="9"/>
              </w:numPr>
              <w:contextualSpacing/>
              <w:jc w:val="both"/>
              <w:rPr>
                <w:rFonts w:ascii="Times New Roman" w:eastAsia="Calibri" w:hAnsi="Times New Roman"/>
                <w:szCs w:val="24"/>
              </w:rPr>
            </w:pPr>
            <w:r w:rsidRPr="00E26EF4">
              <w:rPr>
                <w:rFonts w:ascii="Times New Roman" w:eastAsia="Calibri" w:hAnsi="Times New Roman"/>
                <w:b/>
                <w:szCs w:val="24"/>
              </w:rPr>
              <w:t xml:space="preserve">ISSN </w:t>
            </w:r>
            <w:r w:rsidRPr="00E26EF4">
              <w:rPr>
                <w:rFonts w:ascii="Times New Roman" w:eastAsia="Calibri" w:hAnsi="Times New Roman"/>
                <w:szCs w:val="24"/>
              </w:rPr>
              <w:t xml:space="preserve"> http://www.issn.org/</w:t>
            </w:r>
          </w:p>
          <w:p w14:paraId="70F76D23" w14:textId="77777777" w:rsidR="00E26EF4" w:rsidRPr="00E26EF4" w:rsidRDefault="00E26EF4" w:rsidP="00E26EF4">
            <w:pPr>
              <w:rPr>
                <w:rFonts w:ascii="Times New Roman" w:eastAsia="Calibri" w:hAnsi="Times New Roman"/>
              </w:rPr>
            </w:pPr>
          </w:p>
        </w:tc>
        <w:tc>
          <w:tcPr>
            <w:tcW w:w="1985" w:type="dxa"/>
            <w:tcBorders>
              <w:top w:val="single" w:sz="4" w:space="0" w:color="auto"/>
              <w:bottom w:val="single" w:sz="4" w:space="0" w:color="auto"/>
            </w:tcBorders>
            <w:shd w:val="clear" w:color="auto" w:fill="FFFFFF"/>
          </w:tcPr>
          <w:p w14:paraId="5F22D19F" w14:textId="77777777" w:rsidR="00E26EF4" w:rsidRPr="00E26EF4" w:rsidRDefault="00E26EF4" w:rsidP="00E26EF4">
            <w:pPr>
              <w:autoSpaceDE w:val="0"/>
              <w:autoSpaceDN w:val="0"/>
              <w:adjustRightInd w:val="0"/>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55D0AEFB" w14:textId="6401FD1D" w:rsidR="00E26EF4" w:rsidRPr="00E26EF4" w:rsidRDefault="00C33ABC" w:rsidP="00E26EF4">
            <w:pPr>
              <w:autoSpaceDE w:val="0"/>
              <w:autoSpaceDN w:val="0"/>
              <w:adjustRightInd w:val="0"/>
              <w:jc w:val="center"/>
              <w:rPr>
                <w:rFonts w:ascii="Times New Roman" w:eastAsia="Calibri" w:hAnsi="Times New Roman"/>
              </w:rPr>
            </w:pPr>
            <w:r>
              <w:rPr>
                <w:rFonts w:ascii="Times New Roman" w:eastAsia="Calibri" w:hAnsi="Times New Roman"/>
              </w:rPr>
              <w:t>4</w:t>
            </w:r>
          </w:p>
        </w:tc>
        <w:tc>
          <w:tcPr>
            <w:tcW w:w="1496" w:type="dxa"/>
            <w:vMerge/>
            <w:tcBorders>
              <w:bottom w:val="nil"/>
            </w:tcBorders>
            <w:shd w:val="clear" w:color="auto" w:fill="FFFFFF"/>
          </w:tcPr>
          <w:p w14:paraId="41D5B471"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4D35C9F2" w14:textId="77777777" w:rsidTr="00E26EF4">
        <w:trPr>
          <w:trHeight w:val="422"/>
        </w:trPr>
        <w:tc>
          <w:tcPr>
            <w:tcW w:w="851" w:type="dxa"/>
            <w:tcBorders>
              <w:top w:val="single" w:sz="4" w:space="0" w:color="auto"/>
              <w:bottom w:val="single" w:sz="4" w:space="0" w:color="auto"/>
            </w:tcBorders>
            <w:shd w:val="clear" w:color="auto" w:fill="FFFFFF"/>
          </w:tcPr>
          <w:p w14:paraId="220BC7C3" w14:textId="03DF7924" w:rsidR="00E26EF4" w:rsidRPr="00E26EF4" w:rsidRDefault="00A5146F" w:rsidP="00E26EF4">
            <w:pPr>
              <w:jc w:val="both"/>
              <w:rPr>
                <w:rFonts w:ascii="Times New Roman" w:eastAsia="Calibri" w:hAnsi="Times New Roman"/>
                <w:b/>
              </w:rPr>
            </w:pPr>
            <w:r>
              <w:rPr>
                <w:rFonts w:ascii="Times New Roman" w:eastAsia="Calibri" w:hAnsi="Times New Roman"/>
                <w:b/>
              </w:rPr>
              <w:lastRenderedPageBreak/>
              <w:t>31</w:t>
            </w:r>
            <w:r w:rsidR="00E26EF4" w:rsidRPr="00E26EF4">
              <w:rPr>
                <w:rFonts w:ascii="Times New Roman" w:eastAsia="Calibri" w:hAnsi="Times New Roman"/>
                <w:b/>
              </w:rPr>
              <w:t>.</w:t>
            </w:r>
          </w:p>
        </w:tc>
        <w:tc>
          <w:tcPr>
            <w:tcW w:w="7613" w:type="dxa"/>
            <w:tcBorders>
              <w:top w:val="single" w:sz="4" w:space="0" w:color="auto"/>
              <w:bottom w:val="single" w:sz="4" w:space="0" w:color="auto"/>
            </w:tcBorders>
            <w:shd w:val="clear" w:color="auto" w:fill="FFFFFF"/>
          </w:tcPr>
          <w:p w14:paraId="38FB50CB"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b/>
                <w:szCs w:val="24"/>
              </w:rPr>
              <w:t>STAICU Simona Nicoleta</w:t>
            </w:r>
            <w:r w:rsidRPr="00E26EF4">
              <w:rPr>
                <w:rFonts w:ascii="Times New Roman" w:eastAsia="Calibri" w:hAnsi="Times New Roman"/>
                <w:szCs w:val="24"/>
              </w:rPr>
              <w:t xml:space="preserve">, </w:t>
            </w:r>
            <w:r w:rsidRPr="00E26EF4">
              <w:rPr>
                <w:rFonts w:ascii="Times New Roman" w:eastAsia="Calibri" w:hAnsi="Times New Roman"/>
                <w:i/>
                <w:szCs w:val="24"/>
              </w:rPr>
              <w:t>Metaphors of the Body in Medical Terminology</w:t>
            </w:r>
            <w:r w:rsidRPr="00E26EF4">
              <w:rPr>
                <w:rFonts w:ascii="Times New Roman" w:eastAsia="Calibri" w:hAnsi="Times New Roman"/>
                <w:szCs w:val="24"/>
              </w:rPr>
              <w:t xml:space="preserve">, în volumul „This Un-Real Body. Anthology of Essays”, Stéphanie Bouguet, Lenuta Giukin, Rodica Ieta, Gabriela-Mariana Luca (ed.), Eurobit Publishing House, Timişoara, 2011, ISBN 978-973-620-837-9, cod CNCSIS 184, pp. 123-130. (volum colocviu internațional) volum înregistrat </w:t>
            </w:r>
            <w:r w:rsidRPr="00E26EF4">
              <w:rPr>
                <w:rFonts w:ascii="Times New Roman" w:eastAsia="Calibri" w:hAnsi="Times New Roman"/>
                <w:b/>
                <w:szCs w:val="24"/>
              </w:rPr>
              <w:t xml:space="preserve">BDI </w:t>
            </w:r>
            <w:r w:rsidRPr="00E26EF4">
              <w:rPr>
                <w:rFonts w:ascii="Times New Roman" w:eastAsia="Calibri" w:hAnsi="Times New Roman"/>
                <w:szCs w:val="24"/>
              </w:rPr>
              <w:t xml:space="preserve">în </w:t>
            </w:r>
          </w:p>
          <w:p w14:paraId="1C574421" w14:textId="77777777" w:rsidR="00E26EF4" w:rsidRPr="00E26EF4" w:rsidRDefault="00E26EF4" w:rsidP="00E26EF4">
            <w:pPr>
              <w:numPr>
                <w:ilvl w:val="0"/>
                <w:numId w:val="9"/>
              </w:numPr>
              <w:contextualSpacing/>
              <w:jc w:val="both"/>
              <w:rPr>
                <w:rFonts w:ascii="Times New Roman" w:eastAsia="Calibri" w:hAnsi="Times New Roman"/>
                <w:b/>
                <w:szCs w:val="24"/>
              </w:rPr>
            </w:pPr>
            <w:r w:rsidRPr="00E26EF4">
              <w:rPr>
                <w:rFonts w:ascii="Times New Roman" w:eastAsia="Calibri" w:hAnsi="Times New Roman"/>
                <w:b/>
                <w:szCs w:val="24"/>
              </w:rPr>
              <w:t xml:space="preserve">Worldcat  On-Line Catalogue  </w:t>
            </w:r>
          </w:p>
          <w:p w14:paraId="5ADD6B4C" w14:textId="77777777" w:rsidR="00E26EF4" w:rsidRPr="00E26EF4" w:rsidRDefault="00E26EF4" w:rsidP="00E26EF4">
            <w:pPr>
              <w:jc w:val="both"/>
              <w:rPr>
                <w:rFonts w:ascii="Times New Roman" w:eastAsia="Calibri" w:hAnsi="Times New Roman"/>
                <w:szCs w:val="24"/>
              </w:rPr>
            </w:pPr>
            <w:r w:rsidRPr="00E26EF4">
              <w:rPr>
                <w:rFonts w:ascii="Times New Roman" w:eastAsia="Calibri" w:hAnsi="Times New Roman"/>
                <w:szCs w:val="24"/>
              </w:rPr>
              <w:t>http://www.worldcat.org/title/this-un-real-body-acest-corp-i-real/oclc/794620885&amp;referer=brief_results</w:t>
            </w:r>
          </w:p>
          <w:p w14:paraId="7271D22C" w14:textId="77777777" w:rsidR="00E26EF4" w:rsidRDefault="0055323F" w:rsidP="00E26EF4">
            <w:pPr>
              <w:jc w:val="both"/>
              <w:rPr>
                <w:rFonts w:ascii="Times New Roman" w:eastAsia="Calibri" w:hAnsi="Times New Roman"/>
              </w:rPr>
            </w:pPr>
            <w:hyperlink r:id="rId137" w:history="1">
              <w:r w:rsidR="00E26EF4" w:rsidRPr="00E26EF4">
                <w:rPr>
                  <w:rFonts w:ascii="Times New Roman" w:eastAsia="Calibri" w:hAnsi="Times New Roman"/>
                </w:rPr>
                <w:t>https://www.worldcat.org/title/this-un-real-body-acest-corp-i-real/oclc/789642729?referer=br&amp;ht=edition</w:t>
              </w:r>
            </w:hyperlink>
          </w:p>
          <w:p w14:paraId="674A7633" w14:textId="6D4C2FBB" w:rsidR="002F2986" w:rsidRPr="002F2986" w:rsidRDefault="002F2986" w:rsidP="002F2986">
            <w:pPr>
              <w:pStyle w:val="ListParagraph"/>
              <w:numPr>
                <w:ilvl w:val="0"/>
                <w:numId w:val="9"/>
              </w:numPr>
              <w:jc w:val="both"/>
              <w:rPr>
                <w:rFonts w:ascii="Times New Roman" w:eastAsia="Calibri" w:hAnsi="Times New Roman"/>
              </w:rPr>
            </w:pPr>
            <w:r>
              <w:rPr>
                <w:rFonts w:ascii="Times New Roman" w:eastAsia="Calibri" w:hAnsi="Times New Roman"/>
                <w:b/>
              </w:rPr>
              <w:t>The University of Queensland, Australia</w:t>
            </w:r>
          </w:p>
          <w:p w14:paraId="1ECFFCD1" w14:textId="77777777" w:rsidR="002F2986" w:rsidRDefault="002F2986" w:rsidP="00E26EF4">
            <w:pPr>
              <w:jc w:val="both"/>
              <w:rPr>
                <w:rFonts w:ascii="Times New Roman" w:eastAsia="Calibri" w:hAnsi="Times New Roman"/>
                <w:szCs w:val="24"/>
              </w:rPr>
            </w:pPr>
            <w:r w:rsidRPr="002F2986">
              <w:rPr>
                <w:rFonts w:ascii="Times New Roman" w:eastAsia="Calibri" w:hAnsi="Times New Roman"/>
                <w:szCs w:val="24"/>
              </w:rPr>
              <w:t>https://search.library.uq.edu.au/primo-explore/search?query=any,contains,this%20un%20real%20body%20%20acest%20corp%20i%20real%20,%20bouguet%20stephanie&amp;tab=61uq_all&amp;search_scope=61UQ_All&amp;vid=61UQ&amp;offset=0</w:t>
            </w:r>
          </w:p>
          <w:p w14:paraId="71C859BB" w14:textId="77777777" w:rsidR="002F2986" w:rsidRPr="002F2986" w:rsidRDefault="002F2986" w:rsidP="002F2986">
            <w:pPr>
              <w:pStyle w:val="ListParagraph"/>
              <w:numPr>
                <w:ilvl w:val="0"/>
                <w:numId w:val="9"/>
              </w:numPr>
              <w:jc w:val="both"/>
              <w:rPr>
                <w:rFonts w:ascii="Times New Roman" w:eastAsia="Calibri" w:hAnsi="Times New Roman"/>
                <w:szCs w:val="24"/>
              </w:rPr>
            </w:pPr>
            <w:r>
              <w:rPr>
                <w:rFonts w:ascii="Times New Roman" w:eastAsia="Calibri" w:hAnsi="Times New Roman"/>
                <w:b/>
                <w:szCs w:val="24"/>
              </w:rPr>
              <w:t>Arizona State University Library</w:t>
            </w:r>
          </w:p>
          <w:p w14:paraId="19854F5B" w14:textId="77777777" w:rsidR="002F2986" w:rsidRDefault="002F2986" w:rsidP="002F2986">
            <w:pPr>
              <w:jc w:val="both"/>
              <w:rPr>
                <w:rFonts w:ascii="Times New Roman" w:eastAsia="Calibri" w:hAnsi="Times New Roman"/>
                <w:szCs w:val="24"/>
              </w:rPr>
            </w:pPr>
            <w:r w:rsidRPr="002F2986">
              <w:rPr>
                <w:rFonts w:ascii="Times New Roman" w:eastAsia="Calibri" w:hAnsi="Times New Roman"/>
                <w:szCs w:val="24"/>
              </w:rPr>
              <w:t>https://search.lib.asu.edu/primo-explore/search?tab=books&amp;search_scope=default_scope&amp;sortby=rank&amp;vid=01ASU&amp;lang=en_US&amp;mode=advanced&amp;offset=0&amp;query=isbn,contains,9736208370</w:t>
            </w:r>
          </w:p>
          <w:p w14:paraId="2A422675" w14:textId="5669D25D" w:rsidR="006475FF" w:rsidRPr="006475FF" w:rsidRDefault="006475FF" w:rsidP="006475FF">
            <w:pPr>
              <w:pStyle w:val="ListParagraph"/>
              <w:numPr>
                <w:ilvl w:val="0"/>
                <w:numId w:val="9"/>
              </w:numPr>
              <w:jc w:val="both"/>
              <w:rPr>
                <w:rFonts w:ascii="Times New Roman" w:eastAsia="Calibri" w:hAnsi="Times New Roman"/>
                <w:b/>
                <w:szCs w:val="24"/>
              </w:rPr>
            </w:pPr>
            <w:r w:rsidRPr="006475FF">
              <w:rPr>
                <w:rFonts w:ascii="Times New Roman" w:eastAsia="Calibri" w:hAnsi="Times New Roman"/>
                <w:b/>
                <w:szCs w:val="24"/>
              </w:rPr>
              <w:t xml:space="preserve">BCU </w:t>
            </w:r>
            <w:r>
              <w:rPr>
                <w:rFonts w:ascii="Times New Roman" w:eastAsia="Calibri" w:hAnsi="Times New Roman"/>
                <w:b/>
                <w:szCs w:val="24"/>
              </w:rPr>
              <w:t xml:space="preserve">Lucian Blaga </w:t>
            </w:r>
            <w:r w:rsidRPr="006475FF">
              <w:rPr>
                <w:rFonts w:ascii="Times New Roman" w:eastAsia="Calibri" w:hAnsi="Times New Roman"/>
                <w:b/>
                <w:szCs w:val="24"/>
              </w:rPr>
              <w:t>Cluj-Napoca</w:t>
            </w:r>
          </w:p>
          <w:p w14:paraId="7B6A1D1F" w14:textId="01E6618C" w:rsidR="006475FF" w:rsidRPr="002F2986" w:rsidRDefault="006475FF" w:rsidP="002F2986">
            <w:pPr>
              <w:jc w:val="both"/>
              <w:rPr>
                <w:rFonts w:ascii="Times New Roman" w:eastAsia="Calibri" w:hAnsi="Times New Roman"/>
                <w:szCs w:val="24"/>
              </w:rPr>
            </w:pPr>
            <w:r w:rsidRPr="006475FF">
              <w:rPr>
                <w:rFonts w:ascii="Times New Roman" w:eastAsia="Calibri" w:hAnsi="Times New Roman"/>
                <w:szCs w:val="24"/>
              </w:rPr>
              <w:t>http://aleph.bcucluj.ro:8991/F/MPYERDDKETIQVVYN5DTD6QNIAM2UNIY1MQ5C32C64NR6J8A93I-03086?func=full-set-set&amp;set_number=359599&amp;set_entry=000001&amp;format=999</w:t>
            </w:r>
          </w:p>
        </w:tc>
        <w:tc>
          <w:tcPr>
            <w:tcW w:w="1985" w:type="dxa"/>
            <w:tcBorders>
              <w:top w:val="single" w:sz="4" w:space="0" w:color="auto"/>
              <w:bottom w:val="single" w:sz="4" w:space="0" w:color="auto"/>
            </w:tcBorders>
            <w:shd w:val="clear" w:color="auto" w:fill="FFFFFF"/>
          </w:tcPr>
          <w:p w14:paraId="30EC1849" w14:textId="77777777" w:rsidR="00E26EF4" w:rsidRPr="00E26EF4" w:rsidRDefault="00E26EF4" w:rsidP="00E26EF4">
            <w:pPr>
              <w:autoSpaceDE w:val="0"/>
              <w:autoSpaceDN w:val="0"/>
              <w:adjustRightInd w:val="0"/>
              <w:rPr>
                <w:rFonts w:ascii="Times New Roman" w:eastAsia="Calibri" w:hAnsi="Times New Roman"/>
              </w:rPr>
            </w:pPr>
          </w:p>
        </w:tc>
        <w:tc>
          <w:tcPr>
            <w:tcW w:w="1417" w:type="dxa"/>
            <w:tcBorders>
              <w:top w:val="single" w:sz="4" w:space="0" w:color="auto"/>
              <w:bottom w:val="single" w:sz="4" w:space="0" w:color="auto"/>
            </w:tcBorders>
            <w:shd w:val="clear" w:color="auto" w:fill="FFFFFF"/>
          </w:tcPr>
          <w:p w14:paraId="6C6C8341" w14:textId="45F66B75" w:rsidR="00E26EF4" w:rsidRPr="00E26EF4" w:rsidRDefault="006475FF" w:rsidP="00E26EF4">
            <w:pPr>
              <w:autoSpaceDE w:val="0"/>
              <w:autoSpaceDN w:val="0"/>
              <w:adjustRightInd w:val="0"/>
              <w:jc w:val="center"/>
              <w:rPr>
                <w:rFonts w:ascii="Times New Roman" w:eastAsia="Calibri" w:hAnsi="Times New Roman"/>
              </w:rPr>
            </w:pPr>
            <w:r>
              <w:rPr>
                <w:rFonts w:ascii="Times New Roman" w:eastAsia="Calibri" w:hAnsi="Times New Roman"/>
              </w:rPr>
              <w:t>8</w:t>
            </w:r>
          </w:p>
        </w:tc>
        <w:tc>
          <w:tcPr>
            <w:tcW w:w="1496" w:type="dxa"/>
            <w:tcBorders>
              <w:bottom w:val="nil"/>
            </w:tcBorders>
            <w:shd w:val="clear" w:color="auto" w:fill="FFFFFF"/>
          </w:tcPr>
          <w:p w14:paraId="19F4538B"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3CC6A62B" w14:textId="77777777" w:rsidTr="00E26EF4">
        <w:trPr>
          <w:trHeight w:val="422"/>
        </w:trPr>
        <w:tc>
          <w:tcPr>
            <w:tcW w:w="851" w:type="dxa"/>
            <w:tcBorders>
              <w:top w:val="double" w:sz="4" w:space="0" w:color="auto"/>
              <w:bottom w:val="double" w:sz="4" w:space="0" w:color="auto"/>
            </w:tcBorders>
            <w:shd w:val="clear" w:color="auto" w:fill="D9D9D9"/>
          </w:tcPr>
          <w:p w14:paraId="23912993" w14:textId="2E2756A4" w:rsidR="00E26EF4" w:rsidRPr="00E26EF4" w:rsidRDefault="00E26EF4" w:rsidP="00E26EF4">
            <w:pPr>
              <w:jc w:val="both"/>
              <w:rPr>
                <w:rFonts w:ascii="Times New Roman" w:eastAsia="Calibri" w:hAnsi="Times New Roman"/>
                <w:b/>
                <w:szCs w:val="24"/>
              </w:rPr>
            </w:pPr>
            <w:r w:rsidRPr="00E26EF4">
              <w:rPr>
                <w:rFonts w:ascii="Times New Roman" w:eastAsia="Calibri" w:hAnsi="Times New Roman"/>
                <w:b/>
                <w:szCs w:val="24"/>
              </w:rPr>
              <w:lastRenderedPageBreak/>
              <w:t>3.8</w:t>
            </w:r>
          </w:p>
        </w:tc>
        <w:tc>
          <w:tcPr>
            <w:tcW w:w="7613" w:type="dxa"/>
            <w:tcBorders>
              <w:top w:val="double" w:sz="4" w:space="0" w:color="auto"/>
              <w:bottom w:val="double" w:sz="4" w:space="0" w:color="auto"/>
            </w:tcBorders>
            <w:shd w:val="clear" w:color="auto" w:fill="D9D9D9"/>
          </w:tcPr>
          <w:p w14:paraId="12F4AC05" w14:textId="77777777" w:rsidR="00E26EF4" w:rsidRPr="00E26EF4" w:rsidRDefault="00E26EF4" w:rsidP="00E26EF4">
            <w:pPr>
              <w:tabs>
                <w:tab w:val="left" w:pos="1311"/>
                <w:tab w:val="left" w:pos="1368"/>
              </w:tabs>
              <w:rPr>
                <w:rFonts w:ascii="Times New Roman" w:eastAsia="Calibri" w:hAnsi="Times New Roman"/>
                <w:b/>
                <w:szCs w:val="24"/>
              </w:rPr>
            </w:pPr>
            <w:r w:rsidRPr="00E26EF4">
              <w:rPr>
                <w:rFonts w:ascii="Times New Roman" w:eastAsia="Calibri" w:hAnsi="Times New Roman"/>
                <w:b/>
                <w:szCs w:val="24"/>
              </w:rPr>
              <w:t>Comisii</w:t>
            </w:r>
          </w:p>
        </w:tc>
        <w:tc>
          <w:tcPr>
            <w:tcW w:w="1985" w:type="dxa"/>
            <w:tcBorders>
              <w:top w:val="double" w:sz="4" w:space="0" w:color="auto"/>
              <w:bottom w:val="double" w:sz="4" w:space="0" w:color="auto"/>
            </w:tcBorders>
            <w:shd w:val="clear" w:color="auto" w:fill="D9D9D9"/>
          </w:tcPr>
          <w:p w14:paraId="4F77F775"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417" w:type="dxa"/>
            <w:tcBorders>
              <w:top w:val="double" w:sz="4" w:space="0" w:color="auto"/>
              <w:bottom w:val="double" w:sz="4" w:space="0" w:color="auto"/>
            </w:tcBorders>
            <w:shd w:val="clear" w:color="auto" w:fill="D9D9D9"/>
          </w:tcPr>
          <w:p w14:paraId="485D33D2"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496" w:type="dxa"/>
            <w:tcBorders>
              <w:top w:val="single" w:sz="4" w:space="0" w:color="auto"/>
              <w:bottom w:val="double" w:sz="4" w:space="0" w:color="auto"/>
            </w:tcBorders>
            <w:shd w:val="clear" w:color="auto" w:fill="D9D9D9"/>
          </w:tcPr>
          <w:p w14:paraId="3A99E3D8" w14:textId="77777777" w:rsidR="00E26EF4" w:rsidRPr="00E26EF4" w:rsidRDefault="00E26EF4" w:rsidP="00E26EF4">
            <w:pPr>
              <w:autoSpaceDE w:val="0"/>
              <w:autoSpaceDN w:val="0"/>
              <w:adjustRightInd w:val="0"/>
              <w:jc w:val="center"/>
              <w:rPr>
                <w:rFonts w:ascii="Times New Roman" w:eastAsia="Calibri" w:hAnsi="Times New Roman"/>
                <w:b/>
                <w:szCs w:val="24"/>
              </w:rPr>
            </w:pPr>
          </w:p>
        </w:tc>
      </w:tr>
      <w:tr w:rsidR="00E26EF4" w:rsidRPr="00E26EF4" w14:paraId="69D1C41D" w14:textId="77777777" w:rsidTr="00E26EF4">
        <w:trPr>
          <w:trHeight w:val="422"/>
        </w:trPr>
        <w:tc>
          <w:tcPr>
            <w:tcW w:w="851" w:type="dxa"/>
            <w:tcBorders>
              <w:top w:val="double" w:sz="4" w:space="0" w:color="auto"/>
              <w:bottom w:val="single" w:sz="4" w:space="0" w:color="auto"/>
            </w:tcBorders>
            <w:shd w:val="clear" w:color="auto" w:fill="D9D9D9"/>
          </w:tcPr>
          <w:p w14:paraId="2BE18B26" w14:textId="77777777" w:rsidR="00E26EF4" w:rsidRPr="00E26EF4" w:rsidRDefault="00E26EF4" w:rsidP="00E26EF4">
            <w:pPr>
              <w:jc w:val="both"/>
              <w:rPr>
                <w:rFonts w:ascii="Times New Roman" w:eastAsia="Calibri" w:hAnsi="Times New Roman"/>
              </w:rPr>
            </w:pPr>
          </w:p>
        </w:tc>
        <w:tc>
          <w:tcPr>
            <w:tcW w:w="7613" w:type="dxa"/>
            <w:tcBorders>
              <w:top w:val="double" w:sz="4" w:space="0" w:color="auto"/>
              <w:bottom w:val="single" w:sz="4" w:space="0" w:color="auto"/>
            </w:tcBorders>
            <w:shd w:val="clear" w:color="auto" w:fill="D9D9D9"/>
          </w:tcPr>
          <w:p w14:paraId="06A40E3E" w14:textId="77777777" w:rsidR="00E26EF4" w:rsidRPr="00E26EF4" w:rsidRDefault="00E26EF4" w:rsidP="00E26EF4">
            <w:pPr>
              <w:tabs>
                <w:tab w:val="left" w:pos="1311"/>
                <w:tab w:val="left" w:pos="1368"/>
              </w:tabs>
              <w:rPr>
                <w:rFonts w:ascii="Times New Roman" w:eastAsia="Calibri" w:hAnsi="Times New Roman"/>
                <w:b/>
                <w:lang w:val="fr-FR"/>
              </w:rPr>
            </w:pPr>
            <w:r w:rsidRPr="00E26EF4">
              <w:rPr>
                <w:rFonts w:ascii="Times New Roman" w:eastAsia="Calibri" w:hAnsi="Times New Roman"/>
                <w:b/>
                <w:lang w:val="fr-FR"/>
              </w:rPr>
              <w:t>Prezen</w:t>
            </w:r>
            <w:r w:rsidRPr="00E26EF4">
              <w:rPr>
                <w:rFonts w:ascii="Times New Roman" w:eastAsia="Calibri" w:hAnsi="Times New Roman"/>
                <w:b/>
                <w:lang w:val="ro-RO"/>
              </w:rPr>
              <w:t>ț</w:t>
            </w:r>
            <w:r w:rsidRPr="00E26EF4">
              <w:rPr>
                <w:rFonts w:ascii="Times New Roman" w:eastAsia="Calibri" w:hAnsi="Times New Roman"/>
                <w:b/>
                <w:lang w:val="fr-FR"/>
              </w:rPr>
              <w:t>a într-o comisie de susținere a tezei de doctorat sau într-o comisie de concurs pentru ocuparea unei funcții didactice sau în cercetare</w:t>
            </w:r>
          </w:p>
        </w:tc>
        <w:tc>
          <w:tcPr>
            <w:tcW w:w="1985" w:type="dxa"/>
            <w:tcBorders>
              <w:top w:val="double" w:sz="4" w:space="0" w:color="auto"/>
              <w:bottom w:val="single" w:sz="4" w:space="0" w:color="auto"/>
            </w:tcBorders>
            <w:shd w:val="clear" w:color="auto" w:fill="D9D9D9"/>
          </w:tcPr>
          <w:p w14:paraId="5EC32767" w14:textId="77777777" w:rsidR="00E26EF4" w:rsidRPr="00E26EF4" w:rsidRDefault="00E26EF4" w:rsidP="00E26EF4">
            <w:pPr>
              <w:autoSpaceDE w:val="0"/>
              <w:autoSpaceDN w:val="0"/>
              <w:adjustRightInd w:val="0"/>
              <w:jc w:val="center"/>
              <w:rPr>
                <w:rFonts w:ascii="Times New Roman" w:eastAsia="Calibri" w:hAnsi="Times New Roman"/>
                <w:szCs w:val="24"/>
                <w:lang w:val="fr-FR"/>
              </w:rPr>
            </w:pPr>
          </w:p>
        </w:tc>
        <w:tc>
          <w:tcPr>
            <w:tcW w:w="1417" w:type="dxa"/>
            <w:tcBorders>
              <w:top w:val="double" w:sz="4" w:space="0" w:color="auto"/>
              <w:bottom w:val="single" w:sz="4" w:space="0" w:color="auto"/>
            </w:tcBorders>
            <w:shd w:val="clear" w:color="auto" w:fill="D9D9D9"/>
          </w:tcPr>
          <w:p w14:paraId="7FCB942C"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 p</w:t>
            </w:r>
          </w:p>
        </w:tc>
        <w:tc>
          <w:tcPr>
            <w:tcW w:w="1496" w:type="dxa"/>
            <w:tcBorders>
              <w:top w:val="double" w:sz="4" w:space="0" w:color="auto"/>
              <w:bottom w:val="single" w:sz="4" w:space="0" w:color="auto"/>
            </w:tcBorders>
            <w:shd w:val="clear" w:color="auto" w:fill="D9D9D9"/>
          </w:tcPr>
          <w:p w14:paraId="4000628E"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5712BC86" w14:textId="77777777" w:rsidTr="00E26EF4">
        <w:trPr>
          <w:trHeight w:val="422"/>
        </w:trPr>
        <w:tc>
          <w:tcPr>
            <w:tcW w:w="851" w:type="dxa"/>
            <w:tcBorders>
              <w:top w:val="single" w:sz="4" w:space="0" w:color="auto"/>
              <w:bottom w:val="single" w:sz="4" w:space="0" w:color="auto"/>
            </w:tcBorders>
            <w:shd w:val="clear" w:color="auto" w:fill="FFFFFF"/>
          </w:tcPr>
          <w:p w14:paraId="2F5D8745"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1.</w:t>
            </w:r>
          </w:p>
        </w:tc>
        <w:tc>
          <w:tcPr>
            <w:tcW w:w="7613" w:type="dxa"/>
            <w:tcBorders>
              <w:top w:val="single" w:sz="4" w:space="0" w:color="auto"/>
              <w:bottom w:val="single" w:sz="4" w:space="0" w:color="auto"/>
            </w:tcBorders>
            <w:shd w:val="clear" w:color="auto" w:fill="FFFFFF"/>
          </w:tcPr>
          <w:p w14:paraId="321B29C6" w14:textId="77777777" w:rsidR="00E26EF4" w:rsidRPr="00E26EF4" w:rsidRDefault="00E26EF4" w:rsidP="00D879AA">
            <w:pPr>
              <w:tabs>
                <w:tab w:val="left" w:pos="1311"/>
                <w:tab w:val="left" w:pos="1368"/>
              </w:tabs>
              <w:jc w:val="both"/>
              <w:rPr>
                <w:rFonts w:ascii="Times New Roman" w:eastAsia="Calibri" w:hAnsi="Times New Roman"/>
                <w:b/>
              </w:rPr>
            </w:pPr>
            <w:r w:rsidRPr="00E26EF4">
              <w:rPr>
                <w:rFonts w:ascii="Times New Roman" w:eastAsia="Calibri" w:hAnsi="Times New Roman"/>
                <w:b/>
                <w:szCs w:val="24"/>
              </w:rPr>
              <w:t>Membru</w:t>
            </w:r>
            <w:r w:rsidRPr="00E26EF4">
              <w:rPr>
                <w:rFonts w:ascii="Times New Roman" w:eastAsia="Calibri" w:hAnsi="Times New Roman"/>
                <w:szCs w:val="24"/>
              </w:rPr>
              <w:t xml:space="preserve"> în comisia pentru susținerea concursului de șef de lucrări, poziția 40, Limba română -Limba engleză, septembrie 2015, Departamentul XVI, </w:t>
            </w:r>
            <w:r w:rsidRPr="00E26EF4">
              <w:rPr>
                <w:rFonts w:ascii="Times New Roman" w:eastAsia="Calibri" w:hAnsi="Times New Roman"/>
                <w:color w:val="231F20"/>
                <w:szCs w:val="24"/>
              </w:rPr>
              <w:t>decizie nr. 88/04.02.2015</w:t>
            </w:r>
            <w:r w:rsidRPr="00E26EF4">
              <w:rPr>
                <w:rFonts w:ascii="Times New Roman" w:eastAsia="Calibri" w:hAnsi="Times New Roman"/>
                <w:color w:val="231F20"/>
              </w:rPr>
              <w:t>,</w:t>
            </w:r>
            <w:r w:rsidRPr="00E26EF4">
              <w:rPr>
                <w:rFonts w:ascii="Times New Roman" w:eastAsia="Calibri" w:hAnsi="Times New Roman"/>
                <w:szCs w:val="24"/>
              </w:rPr>
              <w:t xml:space="preserve"> Disciplina Limbi moderne și Limba română, Universitatea de Medicină și Farmacie „Victor Babeș” Timișoara</w:t>
            </w:r>
          </w:p>
        </w:tc>
        <w:tc>
          <w:tcPr>
            <w:tcW w:w="1985" w:type="dxa"/>
            <w:tcBorders>
              <w:top w:val="single" w:sz="4" w:space="0" w:color="auto"/>
              <w:bottom w:val="single" w:sz="4" w:space="0" w:color="auto"/>
            </w:tcBorders>
            <w:shd w:val="clear" w:color="auto" w:fill="FFFFFF"/>
          </w:tcPr>
          <w:p w14:paraId="571E6440"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417" w:type="dxa"/>
            <w:tcBorders>
              <w:top w:val="single" w:sz="4" w:space="0" w:color="auto"/>
              <w:bottom w:val="single" w:sz="4" w:space="0" w:color="auto"/>
            </w:tcBorders>
            <w:shd w:val="clear" w:color="auto" w:fill="FFFFFF"/>
          </w:tcPr>
          <w:p w14:paraId="43F8C47D"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w:t>
            </w:r>
          </w:p>
        </w:tc>
        <w:tc>
          <w:tcPr>
            <w:tcW w:w="1496" w:type="dxa"/>
            <w:vMerge w:val="restart"/>
            <w:tcBorders>
              <w:top w:val="single" w:sz="4" w:space="0" w:color="auto"/>
            </w:tcBorders>
            <w:shd w:val="clear" w:color="auto" w:fill="FFFFFF"/>
          </w:tcPr>
          <w:p w14:paraId="3996D610" w14:textId="77777777" w:rsidR="00E26EF4" w:rsidRPr="00E26EF4" w:rsidRDefault="00E26EF4" w:rsidP="00E26EF4">
            <w:pPr>
              <w:autoSpaceDE w:val="0"/>
              <w:autoSpaceDN w:val="0"/>
              <w:adjustRightInd w:val="0"/>
              <w:jc w:val="center"/>
              <w:rPr>
                <w:rFonts w:ascii="Times New Roman" w:eastAsia="Calibri" w:hAnsi="Times New Roman"/>
                <w:b/>
              </w:rPr>
            </w:pPr>
          </w:p>
          <w:p w14:paraId="6A9EF7CE" w14:textId="1E97E1A9" w:rsidR="00E26EF4" w:rsidRPr="00E26EF4" w:rsidRDefault="00E622FE" w:rsidP="00E26EF4">
            <w:pPr>
              <w:autoSpaceDE w:val="0"/>
              <w:autoSpaceDN w:val="0"/>
              <w:adjustRightInd w:val="0"/>
              <w:jc w:val="center"/>
              <w:rPr>
                <w:rFonts w:ascii="Times New Roman" w:eastAsia="Calibri" w:hAnsi="Times New Roman"/>
                <w:b/>
              </w:rPr>
            </w:pPr>
            <w:r>
              <w:rPr>
                <w:rFonts w:ascii="Times New Roman" w:eastAsia="Calibri" w:hAnsi="Times New Roman"/>
                <w:b/>
              </w:rPr>
              <w:t>8 p</w:t>
            </w:r>
          </w:p>
          <w:p w14:paraId="6F958B6D" w14:textId="77777777" w:rsidR="00E26EF4" w:rsidRPr="00E26EF4" w:rsidRDefault="00E26EF4" w:rsidP="00E26EF4">
            <w:pPr>
              <w:autoSpaceDE w:val="0"/>
              <w:autoSpaceDN w:val="0"/>
              <w:adjustRightInd w:val="0"/>
              <w:jc w:val="center"/>
              <w:rPr>
                <w:rFonts w:ascii="Times New Roman" w:eastAsia="Calibri" w:hAnsi="Times New Roman"/>
                <w:szCs w:val="24"/>
              </w:rPr>
            </w:pPr>
          </w:p>
        </w:tc>
      </w:tr>
      <w:tr w:rsidR="00E26EF4" w:rsidRPr="00E26EF4" w14:paraId="66348821" w14:textId="77777777" w:rsidTr="00E26EF4">
        <w:trPr>
          <w:trHeight w:val="422"/>
        </w:trPr>
        <w:tc>
          <w:tcPr>
            <w:tcW w:w="851" w:type="dxa"/>
            <w:tcBorders>
              <w:top w:val="single" w:sz="4" w:space="0" w:color="auto"/>
              <w:bottom w:val="single" w:sz="4" w:space="0" w:color="auto"/>
            </w:tcBorders>
            <w:shd w:val="clear" w:color="auto" w:fill="FFFFFF"/>
          </w:tcPr>
          <w:p w14:paraId="04D73820"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2.</w:t>
            </w:r>
          </w:p>
        </w:tc>
        <w:tc>
          <w:tcPr>
            <w:tcW w:w="7613" w:type="dxa"/>
            <w:tcBorders>
              <w:top w:val="single" w:sz="4" w:space="0" w:color="auto"/>
              <w:bottom w:val="single" w:sz="4" w:space="0" w:color="auto"/>
            </w:tcBorders>
            <w:shd w:val="clear" w:color="auto" w:fill="FFFFFF"/>
          </w:tcPr>
          <w:p w14:paraId="4F90D620" w14:textId="2AF38A78" w:rsidR="00E26EF4" w:rsidRPr="00E26EF4" w:rsidRDefault="00E26EF4" w:rsidP="00D879AA">
            <w:pPr>
              <w:tabs>
                <w:tab w:val="left" w:pos="1311"/>
                <w:tab w:val="left" w:pos="1368"/>
              </w:tabs>
              <w:jc w:val="both"/>
              <w:rPr>
                <w:rFonts w:ascii="Times New Roman" w:eastAsia="Calibri" w:hAnsi="Times New Roman"/>
                <w:lang w:val="fr-FR"/>
              </w:rPr>
            </w:pPr>
            <w:r w:rsidRPr="00E26EF4">
              <w:rPr>
                <w:rFonts w:ascii="Times New Roman" w:eastAsia="Calibri" w:hAnsi="Times New Roman"/>
                <w:b/>
                <w:szCs w:val="24"/>
                <w:lang w:val="fr-FR"/>
              </w:rPr>
              <w:t>Membru supleant</w:t>
            </w:r>
            <w:r w:rsidRPr="00E26EF4">
              <w:rPr>
                <w:rFonts w:ascii="Times New Roman" w:eastAsia="Calibri" w:hAnsi="Times New Roman"/>
                <w:szCs w:val="24"/>
                <w:lang w:val="fr-FR"/>
              </w:rPr>
              <w:t xml:space="preserve"> pentru susținerea concursului de asistent universitar Limba englez</w:t>
            </w:r>
            <w:r w:rsidR="00D879AA">
              <w:rPr>
                <w:rFonts w:ascii="Times New Roman" w:eastAsia="Calibri" w:hAnsi="Times New Roman"/>
                <w:szCs w:val="24"/>
                <w:lang w:val="fr-FR"/>
              </w:rPr>
              <w:t>ă-Limba germană, prin</w:t>
            </w:r>
            <w:r w:rsidR="00D879AA" w:rsidRPr="002965FF">
              <w:rPr>
                <w:lang w:val="fr-FR"/>
              </w:rPr>
              <w:t xml:space="preserve"> </w:t>
            </w:r>
            <w:r w:rsidR="00D879AA" w:rsidRPr="00D879AA">
              <w:rPr>
                <w:rFonts w:ascii="Times New Roman" w:hAnsi="Times New Roman"/>
                <w:szCs w:val="24"/>
                <w:lang w:val="fr-FR"/>
              </w:rPr>
              <w:t>Decizia 436/09.09.2013 a UMFT, 12 septembrie 2013</w:t>
            </w:r>
            <w:r w:rsidRPr="00D879AA">
              <w:rPr>
                <w:rFonts w:ascii="Times New Roman" w:eastAsia="Calibri" w:hAnsi="Times New Roman"/>
                <w:szCs w:val="24"/>
                <w:lang w:val="fr-FR"/>
              </w:rPr>
              <w:t>, Universitatea de Medicină și Farmacie „Victor Babeș” Timișoara.</w:t>
            </w:r>
          </w:p>
        </w:tc>
        <w:tc>
          <w:tcPr>
            <w:tcW w:w="1985" w:type="dxa"/>
            <w:tcBorders>
              <w:top w:val="single" w:sz="4" w:space="0" w:color="auto"/>
              <w:bottom w:val="single" w:sz="4" w:space="0" w:color="auto"/>
            </w:tcBorders>
            <w:shd w:val="clear" w:color="auto" w:fill="FFFFFF"/>
          </w:tcPr>
          <w:p w14:paraId="027373CD" w14:textId="77777777" w:rsidR="00E26EF4" w:rsidRPr="00E26EF4" w:rsidRDefault="00E26EF4" w:rsidP="00E26EF4">
            <w:pPr>
              <w:autoSpaceDE w:val="0"/>
              <w:autoSpaceDN w:val="0"/>
              <w:adjustRightInd w:val="0"/>
              <w:jc w:val="center"/>
              <w:rPr>
                <w:rFonts w:ascii="Times New Roman" w:eastAsia="Calibri" w:hAnsi="Times New Roman"/>
                <w:szCs w:val="24"/>
                <w:lang w:val="fr-FR"/>
              </w:rPr>
            </w:pPr>
          </w:p>
        </w:tc>
        <w:tc>
          <w:tcPr>
            <w:tcW w:w="1417" w:type="dxa"/>
            <w:tcBorders>
              <w:top w:val="single" w:sz="4" w:space="0" w:color="auto"/>
              <w:bottom w:val="single" w:sz="4" w:space="0" w:color="auto"/>
            </w:tcBorders>
            <w:shd w:val="clear" w:color="auto" w:fill="FFFFFF"/>
          </w:tcPr>
          <w:p w14:paraId="222E41B6"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w:t>
            </w:r>
          </w:p>
        </w:tc>
        <w:tc>
          <w:tcPr>
            <w:tcW w:w="1496" w:type="dxa"/>
            <w:vMerge/>
            <w:shd w:val="clear" w:color="auto" w:fill="FFFFFF"/>
          </w:tcPr>
          <w:p w14:paraId="639BAC79"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58D5A044" w14:textId="77777777" w:rsidTr="00E26EF4">
        <w:trPr>
          <w:trHeight w:val="422"/>
        </w:trPr>
        <w:tc>
          <w:tcPr>
            <w:tcW w:w="851" w:type="dxa"/>
            <w:tcBorders>
              <w:top w:val="single" w:sz="4" w:space="0" w:color="auto"/>
              <w:bottom w:val="single" w:sz="4" w:space="0" w:color="auto"/>
            </w:tcBorders>
            <w:shd w:val="clear" w:color="auto" w:fill="FFFFFF"/>
          </w:tcPr>
          <w:p w14:paraId="08574298"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3.</w:t>
            </w:r>
          </w:p>
        </w:tc>
        <w:tc>
          <w:tcPr>
            <w:tcW w:w="7613" w:type="dxa"/>
            <w:tcBorders>
              <w:top w:val="single" w:sz="4" w:space="0" w:color="auto"/>
              <w:bottom w:val="single" w:sz="4" w:space="0" w:color="auto"/>
            </w:tcBorders>
            <w:shd w:val="clear" w:color="auto" w:fill="FFFFFF"/>
          </w:tcPr>
          <w:p w14:paraId="6EEB3EC9" w14:textId="00650469" w:rsidR="00E26EF4" w:rsidRPr="00D879AA" w:rsidRDefault="00E26EF4" w:rsidP="00D879AA">
            <w:pPr>
              <w:tabs>
                <w:tab w:val="left" w:pos="1311"/>
                <w:tab w:val="left" w:pos="1368"/>
              </w:tabs>
              <w:jc w:val="both"/>
              <w:rPr>
                <w:rFonts w:ascii="Times New Roman" w:eastAsia="Calibri" w:hAnsi="Times New Roman"/>
                <w:szCs w:val="24"/>
              </w:rPr>
            </w:pPr>
            <w:r w:rsidRPr="00E26EF4">
              <w:rPr>
                <w:rFonts w:ascii="Times New Roman" w:eastAsia="Calibri" w:hAnsi="Times New Roman"/>
                <w:b/>
                <w:szCs w:val="24"/>
              </w:rPr>
              <w:t>Secretar</w:t>
            </w:r>
            <w:r w:rsidRPr="00E26EF4">
              <w:rPr>
                <w:rFonts w:ascii="Times New Roman" w:eastAsia="Calibri" w:hAnsi="Times New Roman"/>
                <w:szCs w:val="24"/>
              </w:rPr>
              <w:t xml:space="preserve"> în comisia pentru susținerea concursului de șef de lucrări, poziția 38, Limba engleză – Limba germană, prin Decizia Nr. 95/ 10.03.2016, martie 2016, Departamentul XVI, Disciplina Limbi moderne și Limba română,  Universitatea de Medicină și Farmacie „Victor Babeș” Timișoara</w:t>
            </w:r>
            <w:r w:rsidR="00D879AA">
              <w:rPr>
                <w:rFonts w:ascii="Times New Roman" w:eastAsia="Calibri" w:hAnsi="Times New Roman"/>
                <w:szCs w:val="24"/>
              </w:rPr>
              <w:t>.</w:t>
            </w:r>
          </w:p>
        </w:tc>
        <w:tc>
          <w:tcPr>
            <w:tcW w:w="1985" w:type="dxa"/>
            <w:tcBorders>
              <w:top w:val="single" w:sz="4" w:space="0" w:color="auto"/>
              <w:bottom w:val="single" w:sz="4" w:space="0" w:color="auto"/>
            </w:tcBorders>
            <w:shd w:val="clear" w:color="auto" w:fill="FFFFFF"/>
          </w:tcPr>
          <w:p w14:paraId="51D496AF"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417" w:type="dxa"/>
            <w:tcBorders>
              <w:top w:val="single" w:sz="4" w:space="0" w:color="auto"/>
              <w:bottom w:val="single" w:sz="4" w:space="0" w:color="auto"/>
            </w:tcBorders>
            <w:shd w:val="clear" w:color="auto" w:fill="FFFFFF"/>
          </w:tcPr>
          <w:p w14:paraId="63A5A68B"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w:t>
            </w:r>
          </w:p>
        </w:tc>
        <w:tc>
          <w:tcPr>
            <w:tcW w:w="1496" w:type="dxa"/>
            <w:shd w:val="clear" w:color="auto" w:fill="FFFFFF"/>
          </w:tcPr>
          <w:p w14:paraId="64F2FCB5"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0D7A8394" w14:textId="77777777" w:rsidTr="00E26EF4">
        <w:trPr>
          <w:trHeight w:val="422"/>
        </w:trPr>
        <w:tc>
          <w:tcPr>
            <w:tcW w:w="851" w:type="dxa"/>
            <w:tcBorders>
              <w:top w:val="single" w:sz="4" w:space="0" w:color="auto"/>
              <w:bottom w:val="single" w:sz="4" w:space="0" w:color="auto"/>
            </w:tcBorders>
            <w:shd w:val="clear" w:color="auto" w:fill="FFFFFF"/>
          </w:tcPr>
          <w:p w14:paraId="16723BDA" w14:textId="77777777" w:rsidR="00E26EF4" w:rsidRPr="00E26EF4" w:rsidRDefault="00E26EF4" w:rsidP="00E26EF4">
            <w:pPr>
              <w:jc w:val="both"/>
              <w:rPr>
                <w:rFonts w:ascii="Times New Roman" w:eastAsia="Calibri" w:hAnsi="Times New Roman"/>
                <w:b/>
              </w:rPr>
            </w:pPr>
            <w:r w:rsidRPr="00E26EF4">
              <w:rPr>
                <w:rFonts w:ascii="Times New Roman" w:eastAsia="Calibri" w:hAnsi="Times New Roman"/>
                <w:b/>
              </w:rPr>
              <w:t>4.</w:t>
            </w:r>
          </w:p>
        </w:tc>
        <w:tc>
          <w:tcPr>
            <w:tcW w:w="7613" w:type="dxa"/>
            <w:tcBorders>
              <w:top w:val="single" w:sz="4" w:space="0" w:color="auto"/>
              <w:bottom w:val="single" w:sz="4" w:space="0" w:color="auto"/>
            </w:tcBorders>
            <w:shd w:val="clear" w:color="auto" w:fill="FFFFFF"/>
          </w:tcPr>
          <w:p w14:paraId="376EEA4B" w14:textId="77777777" w:rsidR="00E26EF4" w:rsidRPr="00E26EF4" w:rsidRDefault="00E26EF4" w:rsidP="00D879AA">
            <w:pPr>
              <w:tabs>
                <w:tab w:val="left" w:pos="1311"/>
                <w:tab w:val="left" w:pos="1368"/>
              </w:tabs>
              <w:jc w:val="both"/>
              <w:rPr>
                <w:rFonts w:ascii="Times New Roman" w:eastAsia="Calibri" w:hAnsi="Times New Roman"/>
                <w:szCs w:val="24"/>
              </w:rPr>
            </w:pPr>
            <w:r w:rsidRPr="00E26EF4">
              <w:rPr>
                <w:rFonts w:ascii="Times New Roman" w:eastAsia="Calibri" w:hAnsi="Times New Roman"/>
                <w:b/>
                <w:szCs w:val="24"/>
              </w:rPr>
              <w:t>Secretar</w:t>
            </w:r>
            <w:r w:rsidRPr="00E26EF4">
              <w:rPr>
                <w:rFonts w:ascii="Times New Roman" w:eastAsia="Calibri" w:hAnsi="Times New Roman"/>
                <w:szCs w:val="24"/>
              </w:rPr>
              <w:t xml:space="preserve"> în comisia pentru susținerea concursului pentru ocuparea postului de conferențiar, pozi</w:t>
            </w:r>
            <w:r w:rsidRPr="00E26EF4">
              <w:rPr>
                <w:rFonts w:ascii="Times New Roman" w:eastAsia="Calibri" w:hAnsi="Times New Roman"/>
                <w:szCs w:val="24"/>
                <w:lang w:val="ro-RO"/>
              </w:rPr>
              <w:t>ția 35,</w:t>
            </w:r>
            <w:r w:rsidRPr="00E26EF4">
              <w:rPr>
                <w:rFonts w:ascii="Times New Roman" w:eastAsia="Calibri" w:hAnsi="Times New Roman"/>
                <w:szCs w:val="24"/>
              </w:rPr>
              <w:t xml:space="preserve"> Limba engleză, 15 februarie 2017, prin Decizia Nr. 100/ 31.01.2017, Departamentul XVI, Disciplina Limbi moderne și Limba română,  Universitatea de Medicină și Farmacie „Victor Babeș” Timișoara</w:t>
            </w:r>
          </w:p>
          <w:p w14:paraId="351F1FC1" w14:textId="77777777" w:rsidR="00E26EF4" w:rsidRPr="00E26EF4" w:rsidRDefault="00E26EF4" w:rsidP="00D879AA">
            <w:pPr>
              <w:tabs>
                <w:tab w:val="left" w:pos="1311"/>
                <w:tab w:val="left" w:pos="1368"/>
              </w:tabs>
              <w:jc w:val="both"/>
              <w:rPr>
                <w:rFonts w:ascii="Times New Roman" w:eastAsia="Calibri" w:hAnsi="Times New Roman"/>
              </w:rPr>
            </w:pPr>
            <w:r w:rsidRPr="00E26EF4">
              <w:rPr>
                <w:rFonts w:ascii="Times New Roman" w:eastAsia="Calibri" w:hAnsi="Times New Roman"/>
                <w:szCs w:val="24"/>
              </w:rPr>
              <w:t>http://www.umft.ro/data_files/documente-atasate-sectiuni/3007/5._20_20comisii_de_concurs_medicina_perioada_20nedeterminata_20_281_29.pdf</w:t>
            </w:r>
          </w:p>
        </w:tc>
        <w:tc>
          <w:tcPr>
            <w:tcW w:w="1985" w:type="dxa"/>
            <w:tcBorders>
              <w:top w:val="single" w:sz="4" w:space="0" w:color="auto"/>
              <w:bottom w:val="single" w:sz="4" w:space="0" w:color="auto"/>
            </w:tcBorders>
            <w:shd w:val="clear" w:color="auto" w:fill="FFFFFF"/>
          </w:tcPr>
          <w:p w14:paraId="06120728" w14:textId="77777777" w:rsidR="00E26EF4" w:rsidRPr="00E26EF4" w:rsidRDefault="00E26EF4" w:rsidP="00E26EF4">
            <w:pPr>
              <w:autoSpaceDE w:val="0"/>
              <w:autoSpaceDN w:val="0"/>
              <w:adjustRightInd w:val="0"/>
              <w:jc w:val="center"/>
              <w:rPr>
                <w:rFonts w:ascii="Times New Roman" w:eastAsia="Calibri" w:hAnsi="Times New Roman"/>
                <w:szCs w:val="24"/>
              </w:rPr>
            </w:pPr>
          </w:p>
        </w:tc>
        <w:tc>
          <w:tcPr>
            <w:tcW w:w="1417" w:type="dxa"/>
            <w:tcBorders>
              <w:top w:val="single" w:sz="4" w:space="0" w:color="auto"/>
              <w:bottom w:val="single" w:sz="4" w:space="0" w:color="auto"/>
            </w:tcBorders>
            <w:shd w:val="clear" w:color="auto" w:fill="FFFFFF"/>
          </w:tcPr>
          <w:p w14:paraId="7CA94D6A" w14:textId="77777777" w:rsidR="00E26EF4" w:rsidRPr="00E26EF4" w:rsidRDefault="00E26EF4" w:rsidP="00E26EF4">
            <w:pPr>
              <w:autoSpaceDE w:val="0"/>
              <w:autoSpaceDN w:val="0"/>
              <w:adjustRightInd w:val="0"/>
              <w:jc w:val="center"/>
              <w:rPr>
                <w:rFonts w:ascii="Times New Roman" w:eastAsia="Calibri" w:hAnsi="Times New Roman"/>
              </w:rPr>
            </w:pPr>
            <w:r w:rsidRPr="00E26EF4">
              <w:rPr>
                <w:rFonts w:ascii="Times New Roman" w:eastAsia="Calibri" w:hAnsi="Times New Roman"/>
              </w:rPr>
              <w:t>2</w:t>
            </w:r>
          </w:p>
        </w:tc>
        <w:tc>
          <w:tcPr>
            <w:tcW w:w="1496" w:type="dxa"/>
            <w:shd w:val="clear" w:color="auto" w:fill="FFFFFF"/>
          </w:tcPr>
          <w:p w14:paraId="060BCB14" w14:textId="77777777" w:rsidR="00E26EF4" w:rsidRPr="00E26EF4" w:rsidRDefault="00E26EF4" w:rsidP="00E26EF4">
            <w:pPr>
              <w:autoSpaceDE w:val="0"/>
              <w:autoSpaceDN w:val="0"/>
              <w:adjustRightInd w:val="0"/>
              <w:jc w:val="center"/>
              <w:rPr>
                <w:rFonts w:ascii="Times New Roman" w:eastAsia="Calibri" w:hAnsi="Times New Roman"/>
                <w:b/>
              </w:rPr>
            </w:pPr>
          </w:p>
        </w:tc>
      </w:tr>
      <w:tr w:rsidR="00E26EF4" w:rsidRPr="00E26EF4" w14:paraId="66360881" w14:textId="77777777" w:rsidTr="00E26EF4">
        <w:trPr>
          <w:trHeight w:val="422"/>
        </w:trPr>
        <w:tc>
          <w:tcPr>
            <w:tcW w:w="851" w:type="dxa"/>
            <w:tcBorders>
              <w:top w:val="single" w:sz="4" w:space="0" w:color="auto"/>
              <w:bottom w:val="single" w:sz="4" w:space="0" w:color="auto"/>
            </w:tcBorders>
            <w:shd w:val="clear" w:color="auto" w:fill="FFFFFF"/>
          </w:tcPr>
          <w:p w14:paraId="301678EB" w14:textId="77777777" w:rsidR="00E26EF4" w:rsidRPr="00E26EF4" w:rsidRDefault="00E26EF4" w:rsidP="00E26EF4">
            <w:pPr>
              <w:jc w:val="both"/>
              <w:rPr>
                <w:rFonts w:ascii="Times New Roman" w:eastAsia="Calibri" w:hAnsi="Times New Roman"/>
                <w:b/>
              </w:rPr>
            </w:pPr>
          </w:p>
        </w:tc>
        <w:tc>
          <w:tcPr>
            <w:tcW w:w="7613" w:type="dxa"/>
            <w:tcBorders>
              <w:top w:val="single" w:sz="4" w:space="0" w:color="auto"/>
              <w:bottom w:val="single" w:sz="4" w:space="0" w:color="auto"/>
            </w:tcBorders>
            <w:shd w:val="clear" w:color="auto" w:fill="FFFFFF"/>
          </w:tcPr>
          <w:p w14:paraId="050B7170" w14:textId="77777777" w:rsidR="00E26EF4" w:rsidRDefault="00E26EF4" w:rsidP="00E26EF4">
            <w:pPr>
              <w:tabs>
                <w:tab w:val="left" w:pos="1311"/>
                <w:tab w:val="left" w:pos="1368"/>
              </w:tabs>
              <w:rPr>
                <w:rFonts w:ascii="Times New Roman" w:eastAsia="Calibri" w:hAnsi="Times New Roman"/>
                <w:b/>
                <w:color w:val="FF0000"/>
                <w:sz w:val="28"/>
                <w:szCs w:val="28"/>
                <w:lang w:val="fr-FR"/>
              </w:rPr>
            </w:pPr>
            <w:r w:rsidRPr="00E26EF4">
              <w:rPr>
                <w:rFonts w:ascii="Times New Roman" w:eastAsia="Calibri" w:hAnsi="Times New Roman"/>
                <w:b/>
                <w:color w:val="FF0000"/>
                <w:sz w:val="28"/>
                <w:szCs w:val="28"/>
                <w:lang w:val="fr-FR"/>
              </w:rPr>
              <w:t>TOTAL PUNCTAJ CRITERIUL A3</w:t>
            </w:r>
          </w:p>
          <w:p w14:paraId="230B9262" w14:textId="77777777" w:rsidR="00461C1F" w:rsidRDefault="00461C1F" w:rsidP="00E26EF4">
            <w:pPr>
              <w:tabs>
                <w:tab w:val="left" w:pos="1311"/>
                <w:tab w:val="left" w:pos="1368"/>
              </w:tabs>
              <w:rPr>
                <w:rFonts w:ascii="Times New Roman" w:eastAsia="Calibri" w:hAnsi="Times New Roman"/>
                <w:b/>
                <w:sz w:val="28"/>
                <w:szCs w:val="28"/>
                <w:lang w:val="fr-FR"/>
              </w:rPr>
            </w:pPr>
            <w:r>
              <w:rPr>
                <w:rFonts w:ascii="Times New Roman" w:eastAsia="Calibri" w:hAnsi="Times New Roman"/>
                <w:b/>
                <w:sz w:val="28"/>
                <w:szCs w:val="28"/>
                <w:lang w:val="fr-FR"/>
              </w:rPr>
              <w:t>3.3.1.    14 p</w:t>
            </w:r>
          </w:p>
          <w:p w14:paraId="02522168" w14:textId="721CD060" w:rsidR="00461C1F" w:rsidRDefault="00BA471C" w:rsidP="00E26EF4">
            <w:pPr>
              <w:tabs>
                <w:tab w:val="left" w:pos="1311"/>
                <w:tab w:val="left" w:pos="1368"/>
              </w:tabs>
              <w:rPr>
                <w:rFonts w:ascii="Times New Roman" w:eastAsia="Calibri" w:hAnsi="Times New Roman"/>
                <w:b/>
                <w:sz w:val="28"/>
                <w:szCs w:val="28"/>
                <w:lang w:val="fr-FR"/>
              </w:rPr>
            </w:pPr>
            <w:r>
              <w:rPr>
                <w:rFonts w:ascii="Times New Roman" w:eastAsia="Calibri" w:hAnsi="Times New Roman"/>
                <w:b/>
                <w:sz w:val="28"/>
                <w:szCs w:val="28"/>
                <w:lang w:val="fr-FR"/>
              </w:rPr>
              <w:t>3.3.2.    15</w:t>
            </w:r>
            <w:r w:rsidR="00461C1F">
              <w:rPr>
                <w:rFonts w:ascii="Times New Roman" w:eastAsia="Calibri" w:hAnsi="Times New Roman"/>
                <w:b/>
                <w:sz w:val="28"/>
                <w:szCs w:val="28"/>
                <w:lang w:val="fr-FR"/>
              </w:rPr>
              <w:t xml:space="preserve"> p</w:t>
            </w:r>
          </w:p>
          <w:p w14:paraId="75730561" w14:textId="08767F81" w:rsidR="00461C1F" w:rsidRDefault="00E37293" w:rsidP="00E26EF4">
            <w:pPr>
              <w:tabs>
                <w:tab w:val="left" w:pos="1311"/>
                <w:tab w:val="left" w:pos="1368"/>
              </w:tabs>
              <w:rPr>
                <w:rFonts w:ascii="Times New Roman" w:eastAsia="Calibri" w:hAnsi="Times New Roman"/>
                <w:b/>
                <w:sz w:val="28"/>
                <w:szCs w:val="28"/>
                <w:lang w:val="fr-FR"/>
              </w:rPr>
            </w:pPr>
            <w:r>
              <w:rPr>
                <w:rFonts w:ascii="Times New Roman" w:eastAsia="Calibri" w:hAnsi="Times New Roman"/>
                <w:b/>
                <w:sz w:val="28"/>
                <w:szCs w:val="28"/>
                <w:lang w:val="fr-FR"/>
              </w:rPr>
              <w:t>3.6.1.  100</w:t>
            </w:r>
            <w:r w:rsidR="00461C1F">
              <w:rPr>
                <w:rFonts w:ascii="Times New Roman" w:eastAsia="Calibri" w:hAnsi="Times New Roman"/>
                <w:b/>
                <w:sz w:val="28"/>
                <w:szCs w:val="28"/>
                <w:lang w:val="fr-FR"/>
              </w:rPr>
              <w:t xml:space="preserve"> p</w:t>
            </w:r>
          </w:p>
          <w:p w14:paraId="69299307" w14:textId="58A258A4" w:rsidR="00461C1F" w:rsidRPr="00461C1F" w:rsidRDefault="00461C1F" w:rsidP="00E26EF4">
            <w:pPr>
              <w:tabs>
                <w:tab w:val="left" w:pos="1311"/>
                <w:tab w:val="left" w:pos="1368"/>
              </w:tabs>
              <w:rPr>
                <w:rFonts w:ascii="Times New Roman" w:eastAsia="Calibri" w:hAnsi="Times New Roman"/>
                <w:b/>
                <w:sz w:val="28"/>
                <w:szCs w:val="28"/>
                <w:lang w:val="fr-FR"/>
              </w:rPr>
            </w:pPr>
            <w:r>
              <w:rPr>
                <w:rFonts w:ascii="Times New Roman" w:eastAsia="Calibri" w:hAnsi="Times New Roman"/>
                <w:b/>
                <w:sz w:val="28"/>
                <w:szCs w:val="28"/>
                <w:lang w:val="fr-FR"/>
              </w:rPr>
              <w:t>3.8.         8 p</w:t>
            </w:r>
          </w:p>
        </w:tc>
        <w:tc>
          <w:tcPr>
            <w:tcW w:w="1985" w:type="dxa"/>
            <w:tcBorders>
              <w:top w:val="single" w:sz="4" w:space="0" w:color="auto"/>
              <w:bottom w:val="single" w:sz="4" w:space="0" w:color="auto"/>
            </w:tcBorders>
            <w:shd w:val="clear" w:color="auto" w:fill="FFFFFF"/>
          </w:tcPr>
          <w:p w14:paraId="7AFA7491" w14:textId="77777777" w:rsidR="00E26EF4" w:rsidRPr="00E26EF4" w:rsidRDefault="00E26EF4" w:rsidP="00E26EF4">
            <w:pPr>
              <w:autoSpaceDE w:val="0"/>
              <w:autoSpaceDN w:val="0"/>
              <w:adjustRightInd w:val="0"/>
              <w:jc w:val="center"/>
              <w:rPr>
                <w:rFonts w:ascii="Times New Roman" w:eastAsia="Calibri" w:hAnsi="Times New Roman"/>
                <w:szCs w:val="24"/>
                <w:lang w:val="fr-FR"/>
              </w:rPr>
            </w:pPr>
          </w:p>
        </w:tc>
        <w:tc>
          <w:tcPr>
            <w:tcW w:w="1417" w:type="dxa"/>
            <w:tcBorders>
              <w:top w:val="single" w:sz="4" w:space="0" w:color="auto"/>
              <w:bottom w:val="single" w:sz="4" w:space="0" w:color="auto"/>
            </w:tcBorders>
            <w:shd w:val="clear" w:color="auto" w:fill="FFFFFF"/>
          </w:tcPr>
          <w:p w14:paraId="7556D6A2" w14:textId="77777777" w:rsidR="00E26EF4" w:rsidRPr="00E26EF4" w:rsidRDefault="00E26EF4" w:rsidP="00E26EF4">
            <w:pPr>
              <w:autoSpaceDE w:val="0"/>
              <w:autoSpaceDN w:val="0"/>
              <w:adjustRightInd w:val="0"/>
              <w:jc w:val="center"/>
              <w:rPr>
                <w:rFonts w:ascii="Times New Roman" w:eastAsia="Calibri" w:hAnsi="Times New Roman"/>
              </w:rPr>
            </w:pPr>
          </w:p>
        </w:tc>
        <w:tc>
          <w:tcPr>
            <w:tcW w:w="1496" w:type="dxa"/>
            <w:shd w:val="clear" w:color="auto" w:fill="FFFFFF"/>
          </w:tcPr>
          <w:p w14:paraId="1F74FDB7" w14:textId="1C230160" w:rsidR="00E26EF4" w:rsidRPr="00E26EF4" w:rsidRDefault="00BA471C" w:rsidP="00E26EF4">
            <w:pPr>
              <w:autoSpaceDE w:val="0"/>
              <w:autoSpaceDN w:val="0"/>
              <w:adjustRightInd w:val="0"/>
              <w:jc w:val="center"/>
              <w:rPr>
                <w:rFonts w:ascii="Times New Roman" w:eastAsia="Calibri" w:hAnsi="Times New Roman"/>
                <w:b/>
                <w:color w:val="FF0000"/>
                <w:sz w:val="28"/>
                <w:szCs w:val="28"/>
              </w:rPr>
            </w:pPr>
            <w:r>
              <w:rPr>
                <w:rFonts w:ascii="Times New Roman" w:eastAsia="Calibri" w:hAnsi="Times New Roman"/>
                <w:b/>
                <w:color w:val="FF0000"/>
                <w:sz w:val="28"/>
                <w:szCs w:val="28"/>
              </w:rPr>
              <w:t>137</w:t>
            </w:r>
            <w:r w:rsidR="002700AE">
              <w:rPr>
                <w:rFonts w:ascii="Times New Roman" w:eastAsia="Calibri" w:hAnsi="Times New Roman"/>
                <w:b/>
                <w:color w:val="FF0000"/>
                <w:sz w:val="28"/>
                <w:szCs w:val="28"/>
              </w:rPr>
              <w:t xml:space="preserve"> </w:t>
            </w:r>
            <w:r w:rsidR="00E26EF4" w:rsidRPr="00E26EF4">
              <w:rPr>
                <w:rFonts w:ascii="Times New Roman" w:eastAsia="Calibri" w:hAnsi="Times New Roman"/>
                <w:b/>
                <w:color w:val="FF0000"/>
                <w:sz w:val="28"/>
                <w:szCs w:val="28"/>
              </w:rPr>
              <w:t>p</w:t>
            </w:r>
          </w:p>
        </w:tc>
      </w:tr>
    </w:tbl>
    <w:p w14:paraId="185CFB15" w14:textId="77777777" w:rsidR="002F6075" w:rsidRDefault="002F6075" w:rsidP="00E26EF4">
      <w:pPr>
        <w:autoSpaceDE w:val="0"/>
        <w:autoSpaceDN w:val="0"/>
        <w:adjustRightInd w:val="0"/>
        <w:spacing w:after="0" w:line="240" w:lineRule="auto"/>
        <w:rPr>
          <w:rFonts w:ascii="Times New Roman" w:eastAsia="Calibri" w:hAnsi="Times New Roman"/>
          <w:b/>
          <w:sz w:val="24"/>
        </w:rPr>
      </w:pPr>
    </w:p>
    <w:p w14:paraId="4219057B" w14:textId="77777777" w:rsidR="002F6075" w:rsidRPr="00E26EF4" w:rsidRDefault="002F6075" w:rsidP="00E26EF4">
      <w:pPr>
        <w:autoSpaceDE w:val="0"/>
        <w:autoSpaceDN w:val="0"/>
        <w:adjustRightInd w:val="0"/>
        <w:spacing w:after="0" w:line="240" w:lineRule="auto"/>
        <w:rPr>
          <w:rFonts w:ascii="Times New Roman" w:eastAsia="Calibri" w:hAnsi="Times New Roman"/>
          <w:b/>
          <w:sz w:val="24"/>
        </w:rPr>
      </w:pPr>
    </w:p>
    <w:p w14:paraId="74B8BB6E" w14:textId="77777777" w:rsidR="00E26EF4" w:rsidRPr="00E26EF4" w:rsidRDefault="00E26EF4" w:rsidP="00E26EF4">
      <w:pPr>
        <w:autoSpaceDE w:val="0"/>
        <w:autoSpaceDN w:val="0"/>
        <w:adjustRightInd w:val="0"/>
        <w:spacing w:after="0" w:line="240" w:lineRule="auto"/>
        <w:rPr>
          <w:rFonts w:ascii="Times New Roman" w:eastAsia="Calibri" w:hAnsi="Times New Roman"/>
          <w:b/>
          <w:sz w:val="24"/>
        </w:rPr>
      </w:pPr>
    </w:p>
    <w:p w14:paraId="6DFB6AB6" w14:textId="77777777" w:rsidR="00E26EF4" w:rsidRPr="00E26EF4" w:rsidRDefault="00E26EF4" w:rsidP="00E26EF4">
      <w:pPr>
        <w:autoSpaceDE w:val="0"/>
        <w:autoSpaceDN w:val="0"/>
        <w:adjustRightInd w:val="0"/>
        <w:spacing w:after="0" w:line="240" w:lineRule="auto"/>
        <w:rPr>
          <w:rFonts w:ascii="Times New Roman" w:eastAsia="Calibri" w:hAnsi="Times New Roman"/>
          <w:b/>
          <w:sz w:val="24"/>
        </w:rPr>
      </w:pPr>
    </w:p>
    <w:tbl>
      <w:tblPr>
        <w:tblStyle w:val="TableGrid1"/>
        <w:tblW w:w="0" w:type="auto"/>
        <w:jc w:val="center"/>
        <w:tblLook w:val="04A0" w:firstRow="1" w:lastRow="0" w:firstColumn="1" w:lastColumn="0" w:noHBand="0" w:noVBand="1"/>
      </w:tblPr>
      <w:tblGrid>
        <w:gridCol w:w="4503"/>
        <w:gridCol w:w="3402"/>
        <w:gridCol w:w="2976"/>
      </w:tblGrid>
      <w:tr w:rsidR="00E26EF4" w:rsidRPr="00E26EF4" w14:paraId="0DEC8BF8" w14:textId="77777777" w:rsidTr="00E26EF4">
        <w:trPr>
          <w:jc w:val="center"/>
        </w:trPr>
        <w:tc>
          <w:tcPr>
            <w:tcW w:w="10881" w:type="dxa"/>
            <w:gridSpan w:val="3"/>
            <w:shd w:val="clear" w:color="auto" w:fill="BFBFBF"/>
          </w:tcPr>
          <w:p w14:paraId="6139BCC7" w14:textId="77777777" w:rsidR="00E26EF4" w:rsidRPr="00E26EF4" w:rsidRDefault="00E26EF4" w:rsidP="00E26EF4">
            <w:pPr>
              <w:autoSpaceDE w:val="0"/>
              <w:autoSpaceDN w:val="0"/>
              <w:adjustRightInd w:val="0"/>
              <w:spacing w:before="120" w:after="120"/>
              <w:jc w:val="center"/>
              <w:rPr>
                <w:rFonts w:ascii="Times New Roman" w:eastAsia="Calibri" w:hAnsi="Times New Roman"/>
                <w:b/>
                <w:szCs w:val="24"/>
                <w:lang w:val="fr-FR"/>
              </w:rPr>
            </w:pPr>
            <w:r w:rsidRPr="00E26EF4">
              <w:rPr>
                <w:rFonts w:ascii="Times New Roman" w:eastAsia="Calibri" w:hAnsi="Times New Roman"/>
                <w:b/>
                <w:szCs w:val="24"/>
                <w:lang w:val="fr-FR"/>
              </w:rPr>
              <w:t>Condiții minimale pentru Conferențiar universitar CS II</w:t>
            </w:r>
          </w:p>
          <w:p w14:paraId="7F0C1773" w14:textId="77777777" w:rsidR="00E26EF4" w:rsidRPr="00E26EF4" w:rsidRDefault="00E26EF4" w:rsidP="00E26EF4">
            <w:pPr>
              <w:autoSpaceDE w:val="0"/>
              <w:autoSpaceDN w:val="0"/>
              <w:adjustRightInd w:val="0"/>
              <w:spacing w:before="120" w:after="120"/>
              <w:jc w:val="center"/>
              <w:rPr>
                <w:rFonts w:ascii="Times New Roman" w:eastAsia="Calibri" w:hAnsi="Times New Roman"/>
                <w:b/>
                <w:szCs w:val="24"/>
                <w:lang w:val="fr-FR"/>
              </w:rPr>
            </w:pPr>
          </w:p>
        </w:tc>
      </w:tr>
      <w:tr w:rsidR="00E26EF4" w:rsidRPr="00E26EF4" w14:paraId="0A16600E" w14:textId="77777777" w:rsidTr="00E26EF4">
        <w:trPr>
          <w:jc w:val="center"/>
        </w:trPr>
        <w:tc>
          <w:tcPr>
            <w:tcW w:w="4503" w:type="dxa"/>
            <w:vMerge w:val="restart"/>
            <w:shd w:val="clear" w:color="auto" w:fill="D9D9D9"/>
          </w:tcPr>
          <w:p w14:paraId="46C25FDE" w14:textId="77777777" w:rsidR="00E26EF4" w:rsidRPr="00E26EF4" w:rsidRDefault="00E26EF4" w:rsidP="00E26EF4">
            <w:pPr>
              <w:autoSpaceDE w:val="0"/>
              <w:autoSpaceDN w:val="0"/>
              <w:adjustRightInd w:val="0"/>
              <w:spacing w:before="120" w:after="120"/>
              <w:jc w:val="both"/>
              <w:rPr>
                <w:rFonts w:ascii="Times New Roman" w:eastAsia="Calibri" w:hAnsi="Times New Roman"/>
                <w:b/>
                <w:szCs w:val="24"/>
              </w:rPr>
            </w:pPr>
            <w:r w:rsidRPr="00E26EF4">
              <w:rPr>
                <w:rFonts w:ascii="Times New Roman" w:eastAsia="Calibri" w:hAnsi="Times New Roman"/>
                <w:b/>
                <w:szCs w:val="24"/>
              </w:rPr>
              <w:t>Domeniul de activitate</w:t>
            </w:r>
          </w:p>
        </w:tc>
        <w:tc>
          <w:tcPr>
            <w:tcW w:w="6378" w:type="dxa"/>
            <w:gridSpan w:val="2"/>
            <w:shd w:val="clear" w:color="auto" w:fill="D9D9D9"/>
          </w:tcPr>
          <w:p w14:paraId="29E49906" w14:textId="77777777" w:rsidR="00E26EF4" w:rsidRPr="00E26EF4" w:rsidRDefault="00E26EF4" w:rsidP="00E26EF4">
            <w:pPr>
              <w:autoSpaceDE w:val="0"/>
              <w:autoSpaceDN w:val="0"/>
              <w:adjustRightInd w:val="0"/>
              <w:spacing w:before="120" w:after="120"/>
              <w:jc w:val="center"/>
              <w:rPr>
                <w:rFonts w:ascii="Times New Roman" w:eastAsia="Calibri" w:hAnsi="Times New Roman"/>
                <w:b/>
                <w:sz w:val="28"/>
                <w:szCs w:val="28"/>
                <w:lang w:val="fr-FR"/>
              </w:rPr>
            </w:pPr>
            <w:r w:rsidRPr="00E26EF4">
              <w:rPr>
                <w:rFonts w:ascii="Times New Roman" w:eastAsia="Calibri" w:hAnsi="Times New Roman"/>
                <w:b/>
                <w:sz w:val="28"/>
                <w:szCs w:val="28"/>
                <w:lang w:val="fr-FR"/>
              </w:rPr>
              <w:t>Filologie</w:t>
            </w:r>
          </w:p>
          <w:p w14:paraId="41CF38B2" w14:textId="77777777" w:rsidR="00E26EF4" w:rsidRPr="00E26EF4" w:rsidRDefault="00E26EF4" w:rsidP="00E26EF4">
            <w:pPr>
              <w:autoSpaceDE w:val="0"/>
              <w:autoSpaceDN w:val="0"/>
              <w:adjustRightInd w:val="0"/>
              <w:spacing w:before="120" w:after="120"/>
              <w:jc w:val="center"/>
              <w:rPr>
                <w:rFonts w:ascii="Times New Roman" w:eastAsia="Calibri" w:hAnsi="Times New Roman"/>
                <w:b/>
                <w:sz w:val="28"/>
                <w:szCs w:val="28"/>
                <w:lang w:val="fr-FR"/>
              </w:rPr>
            </w:pPr>
          </w:p>
          <w:p w14:paraId="45BEE360" w14:textId="77777777" w:rsidR="00E26EF4" w:rsidRPr="00E26EF4" w:rsidRDefault="00E26EF4" w:rsidP="00E26EF4">
            <w:pPr>
              <w:autoSpaceDE w:val="0"/>
              <w:autoSpaceDN w:val="0"/>
              <w:adjustRightInd w:val="0"/>
              <w:spacing w:before="120" w:after="120"/>
              <w:jc w:val="center"/>
              <w:rPr>
                <w:rFonts w:ascii="Times New Roman" w:eastAsia="Calibri" w:hAnsi="Times New Roman"/>
                <w:lang w:val="fr-FR"/>
              </w:rPr>
            </w:pPr>
            <w:r w:rsidRPr="00E26EF4">
              <w:rPr>
                <w:rFonts w:ascii="Times New Roman" w:eastAsia="Calibri" w:hAnsi="Times New Roman"/>
                <w:lang w:val="fr-FR"/>
              </w:rPr>
              <w:t>Deținerea titlului de doctor</w:t>
            </w:r>
          </w:p>
          <w:p w14:paraId="4725A421" w14:textId="77777777" w:rsidR="00E26EF4" w:rsidRPr="00E26EF4" w:rsidRDefault="00E26EF4" w:rsidP="00E26EF4">
            <w:pPr>
              <w:autoSpaceDE w:val="0"/>
              <w:autoSpaceDN w:val="0"/>
              <w:adjustRightInd w:val="0"/>
              <w:spacing w:before="120" w:after="120"/>
              <w:jc w:val="center"/>
              <w:rPr>
                <w:rFonts w:ascii="Times New Roman" w:eastAsia="Calibri" w:hAnsi="Times New Roman"/>
                <w:b/>
                <w:szCs w:val="24"/>
                <w:lang w:val="fr-FR"/>
              </w:rPr>
            </w:pPr>
            <w:r w:rsidRPr="00E26EF4">
              <w:rPr>
                <w:rFonts w:ascii="Times New Roman" w:eastAsia="Calibri" w:hAnsi="Times New Roman"/>
                <w:lang w:val="fr-FR"/>
              </w:rPr>
              <w:t>REALIZAT</w:t>
            </w:r>
          </w:p>
        </w:tc>
      </w:tr>
      <w:tr w:rsidR="00E26EF4" w:rsidRPr="00E26EF4" w14:paraId="35895CE2" w14:textId="77777777" w:rsidTr="00E26EF4">
        <w:trPr>
          <w:jc w:val="center"/>
        </w:trPr>
        <w:tc>
          <w:tcPr>
            <w:tcW w:w="4503" w:type="dxa"/>
            <w:vMerge/>
            <w:shd w:val="clear" w:color="auto" w:fill="D9D9D9"/>
          </w:tcPr>
          <w:p w14:paraId="176FB94D" w14:textId="77777777" w:rsidR="00E26EF4" w:rsidRPr="00E26EF4" w:rsidRDefault="00E26EF4" w:rsidP="00E26EF4">
            <w:pPr>
              <w:autoSpaceDE w:val="0"/>
              <w:autoSpaceDN w:val="0"/>
              <w:adjustRightInd w:val="0"/>
              <w:spacing w:before="120" w:after="120"/>
              <w:jc w:val="both"/>
              <w:rPr>
                <w:rFonts w:ascii="Times New Roman" w:eastAsia="Calibri" w:hAnsi="Times New Roman"/>
                <w:b/>
                <w:szCs w:val="24"/>
                <w:lang w:val="fr-FR"/>
              </w:rPr>
            </w:pPr>
          </w:p>
        </w:tc>
        <w:tc>
          <w:tcPr>
            <w:tcW w:w="3402" w:type="dxa"/>
            <w:shd w:val="clear" w:color="auto" w:fill="D9D9D9"/>
          </w:tcPr>
          <w:p w14:paraId="34248C00" w14:textId="77777777" w:rsidR="00E26EF4" w:rsidRPr="00E26EF4" w:rsidRDefault="00E26EF4" w:rsidP="00E26EF4">
            <w:pPr>
              <w:autoSpaceDE w:val="0"/>
              <w:autoSpaceDN w:val="0"/>
              <w:adjustRightInd w:val="0"/>
              <w:spacing w:before="120" w:after="120"/>
              <w:jc w:val="center"/>
              <w:rPr>
                <w:rFonts w:ascii="Times New Roman" w:eastAsia="Calibri" w:hAnsi="Times New Roman"/>
                <w:b/>
                <w:szCs w:val="24"/>
              </w:rPr>
            </w:pPr>
            <w:r w:rsidRPr="00E26EF4">
              <w:rPr>
                <w:rFonts w:ascii="Times New Roman" w:eastAsia="Calibri" w:hAnsi="Times New Roman"/>
                <w:b/>
                <w:szCs w:val="24"/>
              </w:rPr>
              <w:t>Punctaj minin</w:t>
            </w:r>
          </w:p>
        </w:tc>
        <w:tc>
          <w:tcPr>
            <w:tcW w:w="2976" w:type="dxa"/>
            <w:shd w:val="clear" w:color="auto" w:fill="D9D9D9"/>
          </w:tcPr>
          <w:p w14:paraId="791BAB59" w14:textId="77777777" w:rsidR="00E26EF4" w:rsidRPr="00E26EF4" w:rsidRDefault="00E26EF4" w:rsidP="00E26EF4">
            <w:pPr>
              <w:autoSpaceDE w:val="0"/>
              <w:autoSpaceDN w:val="0"/>
              <w:adjustRightInd w:val="0"/>
              <w:spacing w:before="120" w:after="120"/>
              <w:jc w:val="center"/>
              <w:rPr>
                <w:rFonts w:ascii="Times New Roman" w:eastAsia="Calibri" w:hAnsi="Times New Roman"/>
                <w:b/>
                <w:szCs w:val="24"/>
              </w:rPr>
            </w:pPr>
            <w:r w:rsidRPr="00E26EF4">
              <w:rPr>
                <w:rFonts w:ascii="Times New Roman" w:eastAsia="Calibri" w:hAnsi="Times New Roman"/>
                <w:b/>
                <w:szCs w:val="24"/>
              </w:rPr>
              <w:t>Punctaj realizat de candidat</w:t>
            </w:r>
          </w:p>
        </w:tc>
      </w:tr>
      <w:tr w:rsidR="00E26EF4" w:rsidRPr="00E26EF4" w14:paraId="7360FA4B" w14:textId="77777777" w:rsidTr="00E26EF4">
        <w:trPr>
          <w:jc w:val="center"/>
        </w:trPr>
        <w:tc>
          <w:tcPr>
            <w:tcW w:w="4503" w:type="dxa"/>
            <w:vMerge/>
            <w:shd w:val="clear" w:color="auto" w:fill="D9D9D9"/>
          </w:tcPr>
          <w:p w14:paraId="71BD2523" w14:textId="77777777" w:rsidR="00E26EF4" w:rsidRPr="00E26EF4" w:rsidRDefault="00E26EF4" w:rsidP="00E26EF4">
            <w:pPr>
              <w:autoSpaceDE w:val="0"/>
              <w:autoSpaceDN w:val="0"/>
              <w:adjustRightInd w:val="0"/>
              <w:spacing w:before="120" w:after="120"/>
              <w:jc w:val="both"/>
              <w:rPr>
                <w:rFonts w:ascii="Times New Roman" w:eastAsia="Calibri" w:hAnsi="Times New Roman"/>
                <w:szCs w:val="24"/>
              </w:rPr>
            </w:pPr>
          </w:p>
        </w:tc>
        <w:tc>
          <w:tcPr>
            <w:tcW w:w="3402" w:type="dxa"/>
            <w:shd w:val="clear" w:color="auto" w:fill="D9D9D9"/>
          </w:tcPr>
          <w:p w14:paraId="0046A428" w14:textId="77777777" w:rsidR="00E26EF4" w:rsidRPr="00E26EF4" w:rsidRDefault="00E26EF4" w:rsidP="00E26EF4">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publicarea tezei de doctorat</w:t>
            </w:r>
          </w:p>
        </w:tc>
        <w:tc>
          <w:tcPr>
            <w:tcW w:w="2976" w:type="dxa"/>
            <w:shd w:val="clear" w:color="auto" w:fill="D9D9D9"/>
          </w:tcPr>
          <w:p w14:paraId="31145080" w14:textId="77777777" w:rsidR="00E26EF4" w:rsidRPr="00E26EF4" w:rsidRDefault="00E26EF4" w:rsidP="00E26EF4">
            <w:pPr>
              <w:autoSpaceDE w:val="0"/>
              <w:autoSpaceDN w:val="0"/>
              <w:adjustRightInd w:val="0"/>
              <w:spacing w:before="120" w:after="120"/>
              <w:jc w:val="center"/>
              <w:rPr>
                <w:rFonts w:ascii="Times New Roman" w:eastAsia="Calibri" w:hAnsi="Times New Roman"/>
                <w:b/>
                <w:szCs w:val="24"/>
                <w:lang w:val="ro-RO"/>
              </w:rPr>
            </w:pPr>
            <w:r w:rsidRPr="00E26EF4">
              <w:rPr>
                <w:rFonts w:ascii="Times New Roman" w:eastAsia="Calibri" w:hAnsi="Times New Roman"/>
                <w:b/>
                <w:szCs w:val="24"/>
              </w:rPr>
              <w:t>publicat</w:t>
            </w:r>
            <w:r w:rsidRPr="00E26EF4">
              <w:rPr>
                <w:rFonts w:ascii="Times New Roman" w:eastAsia="Calibri" w:hAnsi="Times New Roman"/>
                <w:b/>
                <w:szCs w:val="24"/>
                <w:lang w:val="ro-RO"/>
              </w:rPr>
              <w:t>ă</w:t>
            </w:r>
          </w:p>
        </w:tc>
      </w:tr>
      <w:tr w:rsidR="00E26EF4" w:rsidRPr="00E26EF4" w14:paraId="47556494" w14:textId="77777777" w:rsidTr="001A3DD7">
        <w:trPr>
          <w:jc w:val="center"/>
        </w:trPr>
        <w:tc>
          <w:tcPr>
            <w:tcW w:w="4503" w:type="dxa"/>
          </w:tcPr>
          <w:p w14:paraId="6A6EF585" w14:textId="77777777" w:rsidR="00E26EF4" w:rsidRPr="00E26EF4" w:rsidRDefault="00E26EF4" w:rsidP="00E26EF4">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Activitatea didactică și profesională A.1</w:t>
            </w:r>
          </w:p>
        </w:tc>
        <w:tc>
          <w:tcPr>
            <w:tcW w:w="3402" w:type="dxa"/>
          </w:tcPr>
          <w:p w14:paraId="3DCDED45" w14:textId="77777777" w:rsidR="00E26EF4" w:rsidRPr="00E26EF4" w:rsidRDefault="00E26EF4" w:rsidP="00E26EF4">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minimum 100 puncte</w:t>
            </w:r>
          </w:p>
        </w:tc>
        <w:tc>
          <w:tcPr>
            <w:tcW w:w="2976" w:type="dxa"/>
          </w:tcPr>
          <w:p w14:paraId="201456DF" w14:textId="2B97B61B" w:rsidR="00E26EF4" w:rsidRPr="0097366B" w:rsidRDefault="00B4410B" w:rsidP="00E26EF4">
            <w:pPr>
              <w:autoSpaceDE w:val="0"/>
              <w:autoSpaceDN w:val="0"/>
              <w:adjustRightInd w:val="0"/>
              <w:spacing w:before="120" w:after="120"/>
              <w:jc w:val="center"/>
              <w:rPr>
                <w:rFonts w:ascii="Times New Roman" w:eastAsia="Calibri" w:hAnsi="Times New Roman"/>
                <w:b/>
                <w:szCs w:val="24"/>
              </w:rPr>
            </w:pPr>
            <w:r w:rsidRPr="0097366B">
              <w:rPr>
                <w:rFonts w:ascii="Times New Roman" w:eastAsia="Calibri" w:hAnsi="Times New Roman"/>
                <w:b/>
                <w:szCs w:val="24"/>
              </w:rPr>
              <w:t>21</w:t>
            </w:r>
            <w:r w:rsidR="00E26EF4" w:rsidRPr="0097366B">
              <w:rPr>
                <w:rFonts w:ascii="Times New Roman" w:eastAsia="Calibri" w:hAnsi="Times New Roman"/>
                <w:b/>
                <w:szCs w:val="24"/>
              </w:rPr>
              <w:t>5</w:t>
            </w:r>
          </w:p>
        </w:tc>
      </w:tr>
      <w:tr w:rsidR="00E26EF4" w:rsidRPr="00E26EF4" w14:paraId="0735F79B" w14:textId="77777777" w:rsidTr="001A3DD7">
        <w:trPr>
          <w:jc w:val="center"/>
        </w:trPr>
        <w:tc>
          <w:tcPr>
            <w:tcW w:w="4503" w:type="dxa"/>
          </w:tcPr>
          <w:p w14:paraId="32006B1E" w14:textId="77777777" w:rsidR="00E26EF4" w:rsidRPr="00E26EF4" w:rsidRDefault="00E26EF4" w:rsidP="00E26EF4">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Activitatea de cercetare A.2</w:t>
            </w:r>
          </w:p>
        </w:tc>
        <w:tc>
          <w:tcPr>
            <w:tcW w:w="3402" w:type="dxa"/>
          </w:tcPr>
          <w:p w14:paraId="551A2036" w14:textId="77777777" w:rsidR="00E26EF4" w:rsidRPr="00E26EF4" w:rsidRDefault="00E26EF4" w:rsidP="00E26EF4">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minimum 300 puncte</w:t>
            </w:r>
          </w:p>
        </w:tc>
        <w:tc>
          <w:tcPr>
            <w:tcW w:w="2976" w:type="dxa"/>
          </w:tcPr>
          <w:p w14:paraId="665287F0" w14:textId="214AD51C" w:rsidR="00E26EF4" w:rsidRPr="0097366B" w:rsidRDefault="003A405D" w:rsidP="00E26EF4">
            <w:pPr>
              <w:autoSpaceDE w:val="0"/>
              <w:autoSpaceDN w:val="0"/>
              <w:adjustRightInd w:val="0"/>
              <w:spacing w:before="120" w:after="120"/>
              <w:jc w:val="center"/>
              <w:rPr>
                <w:rFonts w:ascii="Times New Roman" w:eastAsia="Calibri" w:hAnsi="Times New Roman"/>
                <w:b/>
                <w:szCs w:val="24"/>
              </w:rPr>
            </w:pPr>
            <w:r w:rsidRPr="0097366B">
              <w:rPr>
                <w:rFonts w:ascii="Times New Roman" w:eastAsia="Calibri" w:hAnsi="Times New Roman"/>
                <w:b/>
                <w:szCs w:val="24"/>
              </w:rPr>
              <w:t>530</w:t>
            </w:r>
          </w:p>
        </w:tc>
      </w:tr>
      <w:tr w:rsidR="00E26EF4" w:rsidRPr="00E26EF4" w14:paraId="62695934" w14:textId="77777777" w:rsidTr="001A3DD7">
        <w:trPr>
          <w:jc w:val="center"/>
        </w:trPr>
        <w:tc>
          <w:tcPr>
            <w:tcW w:w="4503" w:type="dxa"/>
          </w:tcPr>
          <w:p w14:paraId="3C689AA0" w14:textId="77777777" w:rsidR="00E26EF4" w:rsidRPr="00E26EF4" w:rsidRDefault="00E26EF4" w:rsidP="00E26EF4">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Recunoașterea impactului activității A.3</w:t>
            </w:r>
          </w:p>
        </w:tc>
        <w:tc>
          <w:tcPr>
            <w:tcW w:w="3402" w:type="dxa"/>
          </w:tcPr>
          <w:p w14:paraId="1400B123" w14:textId="77777777" w:rsidR="00E26EF4" w:rsidRPr="00E26EF4" w:rsidRDefault="00E26EF4" w:rsidP="00E26EF4">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minimum 100 puncte</w:t>
            </w:r>
          </w:p>
        </w:tc>
        <w:tc>
          <w:tcPr>
            <w:tcW w:w="2976" w:type="dxa"/>
          </w:tcPr>
          <w:p w14:paraId="79984A5A" w14:textId="00E3B52B" w:rsidR="00E26EF4" w:rsidRPr="0097366B" w:rsidRDefault="00BA471C" w:rsidP="00E26EF4">
            <w:pPr>
              <w:autoSpaceDE w:val="0"/>
              <w:autoSpaceDN w:val="0"/>
              <w:adjustRightInd w:val="0"/>
              <w:spacing w:before="120" w:after="120"/>
              <w:jc w:val="center"/>
              <w:rPr>
                <w:rFonts w:ascii="Times New Roman" w:eastAsia="Calibri" w:hAnsi="Times New Roman"/>
                <w:b/>
                <w:szCs w:val="24"/>
              </w:rPr>
            </w:pPr>
            <w:r>
              <w:rPr>
                <w:rFonts w:ascii="Times New Roman" w:eastAsia="Calibri" w:hAnsi="Times New Roman"/>
                <w:b/>
                <w:szCs w:val="24"/>
              </w:rPr>
              <w:t>137</w:t>
            </w:r>
          </w:p>
        </w:tc>
      </w:tr>
      <w:tr w:rsidR="00E26EF4" w:rsidRPr="00E26EF4" w14:paraId="48DB7272" w14:textId="77777777" w:rsidTr="001A3DD7">
        <w:trPr>
          <w:jc w:val="center"/>
        </w:trPr>
        <w:tc>
          <w:tcPr>
            <w:tcW w:w="4503" w:type="dxa"/>
          </w:tcPr>
          <w:p w14:paraId="7E8FF920" w14:textId="77777777" w:rsidR="00E26EF4" w:rsidRPr="00E26EF4" w:rsidRDefault="00E26EF4" w:rsidP="00E26EF4">
            <w:pPr>
              <w:autoSpaceDE w:val="0"/>
              <w:autoSpaceDN w:val="0"/>
              <w:adjustRightInd w:val="0"/>
              <w:spacing w:before="120" w:after="120"/>
              <w:jc w:val="both"/>
              <w:rPr>
                <w:rFonts w:ascii="Times New Roman" w:eastAsia="Calibri" w:hAnsi="Times New Roman"/>
                <w:b/>
                <w:szCs w:val="24"/>
              </w:rPr>
            </w:pPr>
            <w:r w:rsidRPr="00E26EF4">
              <w:rPr>
                <w:rFonts w:ascii="Times New Roman" w:eastAsia="Calibri" w:hAnsi="Times New Roman"/>
                <w:b/>
                <w:szCs w:val="24"/>
              </w:rPr>
              <w:t>Total:</w:t>
            </w:r>
          </w:p>
        </w:tc>
        <w:tc>
          <w:tcPr>
            <w:tcW w:w="3402" w:type="dxa"/>
          </w:tcPr>
          <w:p w14:paraId="74554DA3" w14:textId="77777777" w:rsidR="00E26EF4" w:rsidRPr="00E26EF4" w:rsidRDefault="00E26EF4" w:rsidP="00E26EF4">
            <w:pPr>
              <w:autoSpaceDE w:val="0"/>
              <w:autoSpaceDN w:val="0"/>
              <w:adjustRightInd w:val="0"/>
              <w:spacing w:before="120" w:after="120"/>
              <w:jc w:val="both"/>
              <w:rPr>
                <w:rFonts w:ascii="Times New Roman" w:eastAsia="Calibri" w:hAnsi="Times New Roman"/>
                <w:b/>
                <w:szCs w:val="24"/>
              </w:rPr>
            </w:pPr>
            <w:r w:rsidRPr="00E26EF4">
              <w:rPr>
                <w:rFonts w:ascii="Times New Roman" w:eastAsia="Calibri" w:hAnsi="Times New Roman"/>
                <w:b/>
                <w:szCs w:val="24"/>
              </w:rPr>
              <w:t>minimum 500 puncte</w:t>
            </w:r>
          </w:p>
        </w:tc>
        <w:tc>
          <w:tcPr>
            <w:tcW w:w="2976" w:type="dxa"/>
          </w:tcPr>
          <w:p w14:paraId="079060BA" w14:textId="07C09FB8" w:rsidR="00E26EF4" w:rsidRPr="0097366B" w:rsidRDefault="00BA471C" w:rsidP="00E26EF4">
            <w:pPr>
              <w:autoSpaceDE w:val="0"/>
              <w:autoSpaceDN w:val="0"/>
              <w:adjustRightInd w:val="0"/>
              <w:spacing w:before="120" w:after="120"/>
              <w:jc w:val="center"/>
              <w:rPr>
                <w:rFonts w:ascii="Times New Roman" w:eastAsia="Calibri" w:hAnsi="Times New Roman"/>
                <w:b/>
                <w:sz w:val="28"/>
                <w:szCs w:val="28"/>
              </w:rPr>
            </w:pPr>
            <w:r>
              <w:rPr>
                <w:rFonts w:ascii="Times New Roman" w:eastAsia="Calibri" w:hAnsi="Times New Roman"/>
                <w:b/>
                <w:sz w:val="28"/>
                <w:szCs w:val="28"/>
              </w:rPr>
              <w:t>882</w:t>
            </w:r>
          </w:p>
        </w:tc>
      </w:tr>
    </w:tbl>
    <w:p w14:paraId="25C26611" w14:textId="77777777" w:rsidR="00E26EF4" w:rsidRPr="00E26EF4" w:rsidRDefault="00E26EF4" w:rsidP="00E26EF4">
      <w:pPr>
        <w:autoSpaceDE w:val="0"/>
        <w:autoSpaceDN w:val="0"/>
        <w:adjustRightInd w:val="0"/>
        <w:spacing w:after="0" w:line="240" w:lineRule="auto"/>
        <w:jc w:val="both"/>
        <w:rPr>
          <w:rFonts w:ascii="Times New Roman" w:eastAsia="Calibri" w:hAnsi="Times New Roman"/>
        </w:rPr>
      </w:pPr>
    </w:p>
    <w:p w14:paraId="7CD95936" w14:textId="77777777" w:rsidR="00E26EF4" w:rsidRPr="00E26EF4" w:rsidRDefault="00E26EF4" w:rsidP="00E26EF4">
      <w:pPr>
        <w:autoSpaceDE w:val="0"/>
        <w:autoSpaceDN w:val="0"/>
        <w:adjustRightInd w:val="0"/>
        <w:spacing w:after="0" w:line="240" w:lineRule="auto"/>
        <w:rPr>
          <w:rFonts w:ascii="Times New Roman" w:eastAsia="Calibri" w:hAnsi="Times New Roman"/>
          <w:color w:val="000000"/>
          <w:sz w:val="24"/>
          <w:szCs w:val="24"/>
        </w:rPr>
      </w:pPr>
    </w:p>
    <w:p w14:paraId="7873D671" w14:textId="22B19EAB" w:rsidR="00223B22" w:rsidRDefault="008212AC" w:rsidP="008212AC">
      <w:pPr>
        <w:rPr>
          <w:rFonts w:ascii="Times New Roman" w:eastAsia="Calibri" w:hAnsi="Times New Roman"/>
          <w:b/>
          <w:sz w:val="24"/>
          <w:lang w:val="ro-RO"/>
        </w:rPr>
      </w:pPr>
      <w:r>
        <w:rPr>
          <w:rFonts w:ascii="Times New Roman" w:eastAsia="Calibri" w:hAnsi="Times New Roman"/>
          <w:b/>
          <w:sz w:val="24"/>
        </w:rPr>
        <w:t>Candidat</w:t>
      </w:r>
      <w:r>
        <w:rPr>
          <w:rFonts w:ascii="Times New Roman" w:eastAsia="Calibri" w:hAnsi="Times New Roman"/>
          <w:b/>
          <w:sz w:val="24"/>
          <w:lang w:val="ro-RO"/>
        </w:rPr>
        <w:t xml:space="preserve">ă: Șef de lucrări </w:t>
      </w:r>
      <w:proofErr w:type="gramStart"/>
      <w:r>
        <w:rPr>
          <w:rFonts w:ascii="Times New Roman" w:eastAsia="Calibri" w:hAnsi="Times New Roman"/>
          <w:b/>
          <w:sz w:val="24"/>
          <w:lang w:val="ro-RO"/>
        </w:rPr>
        <w:t>dr</w:t>
      </w:r>
      <w:proofErr w:type="gramEnd"/>
      <w:r>
        <w:rPr>
          <w:rFonts w:ascii="Times New Roman" w:eastAsia="Calibri" w:hAnsi="Times New Roman"/>
          <w:b/>
          <w:sz w:val="24"/>
          <w:lang w:val="ro-RO"/>
        </w:rPr>
        <w:t xml:space="preserve">. STAICU Simona Nicoleta </w:t>
      </w:r>
    </w:p>
    <w:p w14:paraId="000485DD" w14:textId="77777777" w:rsidR="0066538E" w:rsidRDefault="0066538E" w:rsidP="00E26EF4">
      <w:pPr>
        <w:rPr>
          <w:rFonts w:ascii="Times New Roman" w:eastAsia="Calibri" w:hAnsi="Times New Roman"/>
          <w:sz w:val="24"/>
        </w:rPr>
      </w:pPr>
    </w:p>
    <w:p w14:paraId="03BBFE16" w14:textId="77777777" w:rsidR="00BA471C" w:rsidRDefault="00BA471C" w:rsidP="00E26EF4">
      <w:pPr>
        <w:rPr>
          <w:rFonts w:ascii="Times New Roman" w:eastAsia="Calibri" w:hAnsi="Times New Roman"/>
          <w:sz w:val="24"/>
        </w:rPr>
      </w:pPr>
    </w:p>
    <w:p w14:paraId="5E0F33DC" w14:textId="77777777" w:rsidR="00BA471C" w:rsidRDefault="00BA471C" w:rsidP="00E26EF4">
      <w:pPr>
        <w:rPr>
          <w:rFonts w:ascii="Times New Roman" w:eastAsia="Calibri" w:hAnsi="Times New Roman"/>
          <w:sz w:val="24"/>
        </w:rPr>
      </w:pPr>
    </w:p>
    <w:p w14:paraId="4890150C" w14:textId="77777777" w:rsidR="0066538E" w:rsidRDefault="0066538E" w:rsidP="00E26EF4">
      <w:pPr>
        <w:rPr>
          <w:rFonts w:ascii="Times New Roman" w:eastAsia="Calibri" w:hAnsi="Times New Roman"/>
          <w:sz w:val="24"/>
        </w:rPr>
      </w:pPr>
    </w:p>
    <w:p w14:paraId="207F6A68" w14:textId="77777777" w:rsidR="00223B22" w:rsidRPr="009B0699" w:rsidRDefault="00223B22" w:rsidP="00223B22">
      <w:pPr>
        <w:spacing w:after="0" w:line="360" w:lineRule="auto"/>
        <w:jc w:val="center"/>
        <w:rPr>
          <w:rFonts w:ascii="Arial" w:hAnsi="Arial" w:cs="Arial"/>
          <w:b/>
          <w:color w:val="181818"/>
          <w:sz w:val="28"/>
          <w:szCs w:val="28"/>
          <w:lang w:val="ro-RO"/>
        </w:rPr>
      </w:pPr>
      <w:r w:rsidRPr="009B0699">
        <w:rPr>
          <w:rFonts w:ascii="Arial" w:hAnsi="Arial" w:cs="Arial"/>
          <w:b/>
          <w:color w:val="181818"/>
          <w:sz w:val="28"/>
          <w:szCs w:val="28"/>
          <w:lang w:val="ro-RO"/>
        </w:rPr>
        <w:lastRenderedPageBreak/>
        <w:t xml:space="preserve">FIȘĂ DE VERIFICARE A </w:t>
      </w:r>
      <w:r>
        <w:rPr>
          <w:rFonts w:ascii="Arial" w:hAnsi="Arial" w:cs="Arial"/>
          <w:b/>
          <w:color w:val="181818"/>
          <w:sz w:val="28"/>
          <w:szCs w:val="28"/>
          <w:lang w:val="ro-RO"/>
        </w:rPr>
        <w:t>ÎNDEPLINIRII</w:t>
      </w:r>
      <w:r w:rsidRPr="005A6D24">
        <w:rPr>
          <w:rFonts w:ascii="Arial" w:hAnsi="Arial" w:cs="Arial"/>
          <w:b/>
          <w:color w:val="181818"/>
          <w:sz w:val="28"/>
          <w:szCs w:val="28"/>
          <w:lang w:val="ro-RO"/>
        </w:rPr>
        <w:t xml:space="preserve"> </w:t>
      </w:r>
    </w:p>
    <w:p w14:paraId="5321D286" w14:textId="77777777" w:rsidR="00223B22" w:rsidRPr="009B0699" w:rsidRDefault="00223B22" w:rsidP="00223B22">
      <w:pPr>
        <w:spacing w:after="0" w:line="360" w:lineRule="auto"/>
        <w:jc w:val="center"/>
        <w:rPr>
          <w:rFonts w:ascii="Arial" w:hAnsi="Arial" w:cs="Arial"/>
          <w:b/>
          <w:color w:val="181818"/>
          <w:sz w:val="28"/>
          <w:szCs w:val="28"/>
          <w:lang w:val="ro-RO"/>
        </w:rPr>
      </w:pPr>
      <w:r>
        <w:rPr>
          <w:rFonts w:ascii="Arial" w:hAnsi="Arial" w:cs="Arial"/>
          <w:b/>
          <w:color w:val="181818"/>
          <w:sz w:val="28"/>
          <w:szCs w:val="28"/>
          <w:lang w:val="ro-RO"/>
        </w:rPr>
        <w:t>STANDARDELOR</w:t>
      </w:r>
      <w:r w:rsidRPr="005A6D24">
        <w:rPr>
          <w:rFonts w:ascii="Arial" w:hAnsi="Arial" w:cs="Arial"/>
          <w:b/>
          <w:color w:val="181818"/>
          <w:sz w:val="28"/>
          <w:szCs w:val="28"/>
          <w:lang w:val="ro-RO"/>
        </w:rPr>
        <w:t xml:space="preserve"> MINIMALE ŞI OBLIGATORII PENTRU</w:t>
      </w:r>
      <w:r w:rsidRPr="00723DAD">
        <w:rPr>
          <w:rFonts w:ascii="Arial" w:hAnsi="Arial" w:cs="Arial"/>
          <w:b/>
          <w:color w:val="181818"/>
          <w:sz w:val="28"/>
          <w:szCs w:val="28"/>
          <w:lang w:val="ro-RO"/>
        </w:rPr>
        <w:t xml:space="preserve">  </w:t>
      </w:r>
      <w:r>
        <w:rPr>
          <w:rFonts w:ascii="Arial" w:hAnsi="Arial" w:cs="Arial"/>
          <w:b/>
          <w:color w:val="181818"/>
          <w:sz w:val="28"/>
          <w:szCs w:val="28"/>
          <w:lang w:val="ro-RO"/>
        </w:rPr>
        <w:t>CONFERIREA TITLULUI DE</w:t>
      </w:r>
    </w:p>
    <w:p w14:paraId="5396481A" w14:textId="77777777" w:rsidR="00223B22" w:rsidRPr="00E7481C" w:rsidRDefault="00223B22" w:rsidP="00223B22">
      <w:pPr>
        <w:spacing w:after="0" w:line="240" w:lineRule="auto"/>
        <w:jc w:val="both"/>
        <w:rPr>
          <w:rFonts w:ascii="Arial" w:hAnsi="Arial" w:cs="Arial"/>
          <w:b/>
          <w:color w:val="0000FF"/>
          <w:sz w:val="18"/>
          <w:szCs w:val="28"/>
          <w:u w:val="single"/>
          <w:lang w:val="ro-RO"/>
        </w:rPr>
      </w:pPr>
    </w:p>
    <w:p w14:paraId="4758FD17" w14:textId="77777777" w:rsidR="00223B22" w:rsidRPr="00D96F49" w:rsidRDefault="00223B22" w:rsidP="00223B22">
      <w:pPr>
        <w:spacing w:after="0" w:line="240" w:lineRule="auto"/>
        <w:jc w:val="center"/>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E5A54A0" w14:textId="77777777" w:rsidR="00223B22" w:rsidRDefault="00223B22" w:rsidP="00223B22">
      <w:pPr>
        <w:jc w:val="center"/>
        <w:rPr>
          <w:rFonts w:ascii="Times New Roman" w:eastAsia="Calibri" w:hAnsi="Times New Roman"/>
          <w:sz w:val="24"/>
        </w:rPr>
      </w:pPr>
    </w:p>
    <w:p w14:paraId="287911CD" w14:textId="797A23AD" w:rsidR="00223B22" w:rsidRPr="00223B22" w:rsidRDefault="00223B22" w:rsidP="00223B22">
      <w:pPr>
        <w:spacing w:after="0"/>
        <w:jc w:val="center"/>
        <w:rPr>
          <w:rFonts w:ascii="Times New Roman" w:eastAsia="Calibri" w:hAnsi="Times New Roman"/>
          <w:b/>
          <w:sz w:val="24"/>
          <w:szCs w:val="24"/>
          <w:lang w:val="ro-RO"/>
        </w:rPr>
      </w:pPr>
      <w:r w:rsidRPr="00223B22">
        <w:rPr>
          <w:rFonts w:ascii="Times New Roman" w:eastAsia="Calibri" w:hAnsi="Times New Roman"/>
          <w:b/>
          <w:sz w:val="24"/>
          <w:szCs w:val="24"/>
          <w:lang w:val="ro-RO"/>
        </w:rPr>
        <w:t>ANEXA NR. 29 – COMISIA DE FILOLOGIE</w:t>
      </w:r>
    </w:p>
    <w:p w14:paraId="47ACA8E8" w14:textId="77777777" w:rsidR="00223B22" w:rsidRPr="00223B22" w:rsidRDefault="00223B22" w:rsidP="00223B22">
      <w:pPr>
        <w:spacing w:after="0"/>
        <w:jc w:val="center"/>
        <w:rPr>
          <w:rFonts w:ascii="Times New Roman" w:eastAsia="Calibri" w:hAnsi="Times New Roman"/>
          <w:b/>
          <w:sz w:val="24"/>
          <w:szCs w:val="24"/>
          <w:lang w:val="ro-RO"/>
        </w:rPr>
      </w:pPr>
    </w:p>
    <w:p w14:paraId="5589E372" w14:textId="5A50AB9D" w:rsidR="00107B48" w:rsidRPr="00223B22" w:rsidRDefault="00ED56EB" w:rsidP="00107B48">
      <w:pPr>
        <w:spacing w:after="0"/>
        <w:jc w:val="center"/>
        <w:rPr>
          <w:rFonts w:ascii="Times New Roman" w:eastAsia="Calibri" w:hAnsi="Times New Roman"/>
          <w:b/>
          <w:sz w:val="24"/>
          <w:szCs w:val="24"/>
          <w:lang w:val="ro-RO"/>
        </w:rPr>
      </w:pPr>
      <w:r>
        <w:rPr>
          <w:rFonts w:ascii="Times New Roman" w:eastAsia="Calibri" w:hAnsi="Times New Roman"/>
          <w:b/>
          <w:sz w:val="24"/>
          <w:szCs w:val="24"/>
          <w:lang w:val="ro-RO"/>
        </w:rPr>
        <w:t xml:space="preserve">(Conform </w:t>
      </w:r>
      <w:r w:rsidR="00223B22" w:rsidRPr="00223B22">
        <w:rPr>
          <w:rFonts w:ascii="Times New Roman" w:eastAsia="Calibri" w:hAnsi="Times New Roman"/>
          <w:b/>
          <w:sz w:val="24"/>
          <w:szCs w:val="24"/>
          <w:lang w:val="ro-RO"/>
        </w:rPr>
        <w:t>Ordinul</w:t>
      </w:r>
      <w:r>
        <w:rPr>
          <w:rFonts w:ascii="Times New Roman" w:eastAsia="Calibri" w:hAnsi="Times New Roman"/>
          <w:b/>
          <w:sz w:val="24"/>
          <w:szCs w:val="24"/>
          <w:lang w:val="ro-RO"/>
        </w:rPr>
        <w:t>ui</w:t>
      </w:r>
      <w:r w:rsidR="00223B22" w:rsidRPr="00223B22">
        <w:rPr>
          <w:rFonts w:ascii="Times New Roman" w:eastAsia="Calibri" w:hAnsi="Times New Roman"/>
          <w:b/>
          <w:sz w:val="24"/>
          <w:szCs w:val="24"/>
          <w:lang w:val="ro-RO"/>
        </w:rPr>
        <w:t xml:space="preserve"> OMENCS Nr. 6129/ 2016</w:t>
      </w:r>
      <w:r w:rsidR="00107B48">
        <w:rPr>
          <w:rFonts w:ascii="Times New Roman" w:eastAsia="Calibri" w:hAnsi="Times New Roman"/>
          <w:b/>
          <w:sz w:val="24"/>
          <w:szCs w:val="24"/>
          <w:lang w:val="ro-RO"/>
        </w:rPr>
        <w:t xml:space="preserve"> din 20 decembrie 2016, publicat în Monitorul Oficial, Partea I nr. 123/ 15.02. 2017</w:t>
      </w:r>
      <w:r>
        <w:rPr>
          <w:rFonts w:ascii="Times New Roman" w:eastAsia="Calibri" w:hAnsi="Times New Roman"/>
          <w:b/>
          <w:sz w:val="24"/>
          <w:szCs w:val="24"/>
          <w:lang w:val="ro-RO"/>
        </w:rPr>
        <w:t>)</w:t>
      </w:r>
    </w:p>
    <w:p w14:paraId="46D1CB89" w14:textId="77777777" w:rsidR="00223B22" w:rsidRPr="00223B22" w:rsidRDefault="00223B22" w:rsidP="00223B22">
      <w:pPr>
        <w:spacing w:after="0" w:line="240" w:lineRule="auto"/>
        <w:rPr>
          <w:rFonts w:ascii="Times New Roman" w:eastAsia="Calibri" w:hAnsi="Times New Roman"/>
          <w:sz w:val="24"/>
          <w:szCs w:val="24"/>
          <w:lang w:val="ro-RO"/>
        </w:rPr>
      </w:pPr>
    </w:p>
    <w:p w14:paraId="009600FC" w14:textId="77777777" w:rsidR="007C4FA0" w:rsidRDefault="007C4FA0" w:rsidP="007C4FA0">
      <w:pPr>
        <w:jc w:val="both"/>
        <w:rPr>
          <w:rFonts w:ascii="Times New Roman" w:eastAsia="Calibri" w:hAnsi="Times New Roman"/>
          <w:sz w:val="24"/>
          <w:szCs w:val="24"/>
        </w:rPr>
      </w:pPr>
    </w:p>
    <w:tbl>
      <w:tblPr>
        <w:tblStyle w:val="TableGrid"/>
        <w:tblpPr w:leftFromText="180" w:rightFromText="180" w:vertAnchor="text" w:tblpXSpec="center" w:tblpY="1"/>
        <w:tblOverlap w:val="never"/>
        <w:tblW w:w="15437" w:type="dxa"/>
        <w:tblLook w:val="04A0" w:firstRow="1" w:lastRow="0" w:firstColumn="1" w:lastColumn="0" w:noHBand="0" w:noVBand="1"/>
      </w:tblPr>
      <w:tblGrid>
        <w:gridCol w:w="1939"/>
        <w:gridCol w:w="2353"/>
        <w:gridCol w:w="25"/>
        <w:gridCol w:w="5986"/>
        <w:gridCol w:w="1889"/>
        <w:gridCol w:w="9"/>
        <w:gridCol w:w="1662"/>
        <w:gridCol w:w="18"/>
        <w:gridCol w:w="1556"/>
      </w:tblGrid>
      <w:tr w:rsidR="007C4FA0" w:rsidRPr="007C4FA0" w14:paraId="53D3B419" w14:textId="77777777" w:rsidTr="00EF1215">
        <w:tc>
          <w:tcPr>
            <w:tcW w:w="1939" w:type="dxa"/>
            <w:tcBorders>
              <w:top w:val="double" w:sz="4" w:space="0" w:color="auto"/>
              <w:bottom w:val="double" w:sz="4" w:space="0" w:color="auto"/>
            </w:tcBorders>
            <w:shd w:val="clear" w:color="auto" w:fill="F2F2F2" w:themeFill="background1" w:themeFillShade="F2"/>
          </w:tcPr>
          <w:p w14:paraId="1B83BF88" w14:textId="77777777" w:rsidR="007C4FA0" w:rsidRPr="007C4FA0" w:rsidRDefault="007C4FA0" w:rsidP="007C4FA0">
            <w:pPr>
              <w:spacing w:after="200" w:line="276" w:lineRule="auto"/>
              <w:jc w:val="both"/>
              <w:rPr>
                <w:rFonts w:ascii="Times New Roman" w:eastAsia="Calibri" w:hAnsi="Times New Roman"/>
                <w:b/>
                <w:sz w:val="24"/>
                <w:szCs w:val="24"/>
                <w:lang w:val="ro-RO"/>
              </w:rPr>
            </w:pPr>
            <w:r w:rsidRPr="007C4FA0">
              <w:rPr>
                <w:rFonts w:ascii="Times New Roman" w:eastAsia="Calibri" w:hAnsi="Times New Roman"/>
                <w:b/>
                <w:sz w:val="24"/>
                <w:szCs w:val="24"/>
                <w:lang w:val="ro-RO"/>
              </w:rPr>
              <w:t>Domeniul activităților</w:t>
            </w:r>
          </w:p>
        </w:tc>
        <w:tc>
          <w:tcPr>
            <w:tcW w:w="2378" w:type="dxa"/>
            <w:gridSpan w:val="2"/>
            <w:tcBorders>
              <w:top w:val="double" w:sz="4" w:space="0" w:color="auto"/>
              <w:bottom w:val="double" w:sz="4" w:space="0" w:color="auto"/>
            </w:tcBorders>
            <w:shd w:val="clear" w:color="auto" w:fill="F2F2F2" w:themeFill="background1" w:themeFillShade="F2"/>
          </w:tcPr>
          <w:p w14:paraId="28578D9D" w14:textId="77777777" w:rsidR="007C4FA0" w:rsidRPr="007C4FA0" w:rsidRDefault="007C4FA0" w:rsidP="007C4FA0">
            <w:pPr>
              <w:spacing w:after="200" w:line="276" w:lineRule="auto"/>
              <w:jc w:val="both"/>
              <w:rPr>
                <w:rFonts w:ascii="Times New Roman" w:eastAsia="Calibri" w:hAnsi="Times New Roman"/>
                <w:b/>
                <w:sz w:val="24"/>
                <w:szCs w:val="24"/>
              </w:rPr>
            </w:pPr>
            <w:r w:rsidRPr="007C4FA0">
              <w:rPr>
                <w:rFonts w:ascii="Times New Roman" w:eastAsia="Calibri" w:hAnsi="Times New Roman"/>
                <w:b/>
                <w:sz w:val="24"/>
                <w:szCs w:val="24"/>
              </w:rPr>
              <w:t>Tipul activităților</w:t>
            </w:r>
          </w:p>
        </w:tc>
        <w:tc>
          <w:tcPr>
            <w:tcW w:w="5986" w:type="dxa"/>
            <w:tcBorders>
              <w:top w:val="double" w:sz="4" w:space="0" w:color="auto"/>
              <w:bottom w:val="double" w:sz="4" w:space="0" w:color="auto"/>
            </w:tcBorders>
            <w:shd w:val="clear" w:color="auto" w:fill="F2F2F2" w:themeFill="background1" w:themeFillShade="F2"/>
          </w:tcPr>
          <w:p w14:paraId="41E08545" w14:textId="77777777" w:rsidR="007C4FA0" w:rsidRPr="007C4FA0" w:rsidRDefault="007C4FA0" w:rsidP="007C4FA0">
            <w:pPr>
              <w:spacing w:after="200" w:line="276" w:lineRule="auto"/>
              <w:jc w:val="both"/>
              <w:rPr>
                <w:rFonts w:ascii="Times New Roman" w:eastAsia="Calibri" w:hAnsi="Times New Roman"/>
                <w:b/>
                <w:sz w:val="24"/>
                <w:szCs w:val="24"/>
              </w:rPr>
            </w:pPr>
            <w:r w:rsidRPr="007C4FA0">
              <w:rPr>
                <w:rFonts w:ascii="Times New Roman" w:eastAsia="Calibri" w:hAnsi="Times New Roman"/>
                <w:b/>
                <w:sz w:val="24"/>
                <w:szCs w:val="24"/>
              </w:rPr>
              <w:t>Categorii și restricții</w:t>
            </w:r>
          </w:p>
        </w:tc>
        <w:tc>
          <w:tcPr>
            <w:tcW w:w="1889" w:type="dxa"/>
            <w:tcBorders>
              <w:top w:val="double" w:sz="4" w:space="0" w:color="auto"/>
              <w:bottom w:val="double" w:sz="4" w:space="0" w:color="auto"/>
            </w:tcBorders>
            <w:shd w:val="clear" w:color="auto" w:fill="F2F2F2" w:themeFill="background1" w:themeFillShade="F2"/>
          </w:tcPr>
          <w:p w14:paraId="5D657B9C" w14:textId="77777777" w:rsidR="007C4FA0" w:rsidRPr="007C4FA0" w:rsidRDefault="007C4FA0" w:rsidP="007C4FA0">
            <w:pPr>
              <w:spacing w:after="200" w:line="276" w:lineRule="auto"/>
              <w:jc w:val="both"/>
              <w:rPr>
                <w:rFonts w:ascii="Times New Roman" w:eastAsia="Calibri" w:hAnsi="Times New Roman"/>
                <w:b/>
                <w:sz w:val="24"/>
                <w:szCs w:val="24"/>
              </w:rPr>
            </w:pPr>
            <w:r w:rsidRPr="007C4FA0">
              <w:rPr>
                <w:rFonts w:ascii="Times New Roman" w:eastAsia="Calibri" w:hAnsi="Times New Roman"/>
                <w:b/>
                <w:sz w:val="24"/>
                <w:szCs w:val="24"/>
              </w:rPr>
              <w:t>Subcategorii</w:t>
            </w:r>
          </w:p>
        </w:tc>
        <w:tc>
          <w:tcPr>
            <w:tcW w:w="1671" w:type="dxa"/>
            <w:gridSpan w:val="2"/>
            <w:tcBorders>
              <w:top w:val="double" w:sz="4" w:space="0" w:color="auto"/>
              <w:bottom w:val="double" w:sz="4" w:space="0" w:color="auto"/>
            </w:tcBorders>
            <w:shd w:val="clear" w:color="auto" w:fill="F2F2F2" w:themeFill="background1" w:themeFillShade="F2"/>
          </w:tcPr>
          <w:p w14:paraId="1943FDD2" w14:textId="77777777" w:rsidR="007C4FA0" w:rsidRPr="007C4FA0" w:rsidRDefault="007C4FA0" w:rsidP="007C4FA0">
            <w:pPr>
              <w:spacing w:after="200" w:line="276" w:lineRule="auto"/>
              <w:jc w:val="both"/>
              <w:rPr>
                <w:rFonts w:ascii="Times New Roman" w:eastAsia="Calibri" w:hAnsi="Times New Roman"/>
                <w:b/>
                <w:sz w:val="24"/>
                <w:szCs w:val="24"/>
              </w:rPr>
            </w:pPr>
            <w:r w:rsidRPr="007C4FA0">
              <w:rPr>
                <w:rFonts w:ascii="Times New Roman" w:eastAsia="Calibri" w:hAnsi="Times New Roman"/>
                <w:b/>
                <w:sz w:val="24"/>
                <w:szCs w:val="24"/>
              </w:rPr>
              <w:t>Indicatori</w:t>
            </w:r>
          </w:p>
        </w:tc>
        <w:tc>
          <w:tcPr>
            <w:tcW w:w="1574" w:type="dxa"/>
            <w:gridSpan w:val="2"/>
            <w:tcBorders>
              <w:top w:val="double" w:sz="4" w:space="0" w:color="auto"/>
              <w:bottom w:val="double" w:sz="4" w:space="0" w:color="auto"/>
            </w:tcBorders>
            <w:shd w:val="clear" w:color="auto" w:fill="F2F2F2" w:themeFill="background1" w:themeFillShade="F2"/>
          </w:tcPr>
          <w:p w14:paraId="606D1536" w14:textId="77777777" w:rsidR="007C4FA0" w:rsidRPr="007C4FA0" w:rsidRDefault="007C4FA0" w:rsidP="007C4FA0">
            <w:pPr>
              <w:spacing w:after="200" w:line="276" w:lineRule="auto"/>
              <w:jc w:val="both"/>
              <w:rPr>
                <w:rFonts w:ascii="Times New Roman" w:eastAsia="Calibri" w:hAnsi="Times New Roman"/>
                <w:b/>
                <w:sz w:val="24"/>
                <w:szCs w:val="24"/>
              </w:rPr>
            </w:pPr>
            <w:r w:rsidRPr="007C4FA0">
              <w:rPr>
                <w:rFonts w:ascii="Times New Roman" w:eastAsia="Calibri" w:hAnsi="Times New Roman"/>
                <w:b/>
                <w:sz w:val="24"/>
                <w:szCs w:val="24"/>
              </w:rPr>
              <w:t>Punctaj</w:t>
            </w:r>
          </w:p>
        </w:tc>
      </w:tr>
      <w:tr w:rsidR="007C4FA0" w:rsidRPr="007C4FA0" w14:paraId="2FBD4537" w14:textId="77777777" w:rsidTr="00EF1215">
        <w:tc>
          <w:tcPr>
            <w:tcW w:w="1939" w:type="dxa"/>
            <w:vMerge w:val="restart"/>
            <w:tcBorders>
              <w:top w:val="double" w:sz="4" w:space="0" w:color="auto"/>
            </w:tcBorders>
          </w:tcPr>
          <w:p w14:paraId="7BB10A1B" w14:textId="6257343F"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1. A</w:t>
            </w:r>
            <w:r w:rsidRPr="007C4FA0">
              <w:rPr>
                <w:rFonts w:ascii="Times New Roman" w:eastAsia="Calibri" w:hAnsi="Times New Roman"/>
                <w:sz w:val="24"/>
                <w:szCs w:val="24"/>
                <w:lang w:val="ro-RO"/>
              </w:rPr>
              <w:t>ctivitatea didactică și pro</w:t>
            </w:r>
            <w:r w:rsidR="001544CD">
              <w:rPr>
                <w:rFonts w:ascii="Times New Roman" w:eastAsia="Calibri" w:hAnsi="Times New Roman"/>
                <w:sz w:val="24"/>
                <w:szCs w:val="24"/>
                <w:lang w:val="ro-RO"/>
              </w:rPr>
              <w:t>f</w:t>
            </w:r>
            <w:r w:rsidRPr="007C4FA0">
              <w:rPr>
                <w:rFonts w:ascii="Times New Roman" w:eastAsia="Calibri" w:hAnsi="Times New Roman"/>
                <w:sz w:val="24"/>
                <w:szCs w:val="24"/>
                <w:lang w:val="ro-RO"/>
              </w:rPr>
              <w:t>esională (A1)</w:t>
            </w:r>
          </w:p>
        </w:tc>
        <w:tc>
          <w:tcPr>
            <w:tcW w:w="2378" w:type="dxa"/>
            <w:gridSpan w:val="2"/>
            <w:vMerge w:val="restart"/>
            <w:tcBorders>
              <w:top w:val="double" w:sz="4" w:space="0" w:color="auto"/>
            </w:tcBorders>
          </w:tcPr>
          <w:p w14:paraId="51DDA4A5" w14:textId="3228D8A5" w:rsidR="007C4FA0" w:rsidRPr="007C4FA0" w:rsidRDefault="00B7626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1.1. Cărți și</w:t>
            </w:r>
            <w:r w:rsidR="007C4FA0" w:rsidRPr="007C4FA0">
              <w:rPr>
                <w:rFonts w:ascii="Times New Roman" w:eastAsia="Calibri" w:hAnsi="Times New Roman"/>
                <w:sz w:val="24"/>
                <w:szCs w:val="24"/>
              </w:rPr>
              <w:t xml:space="preserve"> capitole în </w:t>
            </w:r>
            <w:proofErr w:type="gramStart"/>
            <w:r w:rsidR="007C4FA0" w:rsidRPr="007C4FA0">
              <w:rPr>
                <w:rFonts w:ascii="Times New Roman" w:eastAsia="Calibri" w:hAnsi="Times New Roman"/>
                <w:sz w:val="24"/>
                <w:szCs w:val="24"/>
              </w:rPr>
              <w:t>lucrări  de</w:t>
            </w:r>
            <w:proofErr w:type="gramEnd"/>
            <w:r w:rsidR="007C4FA0" w:rsidRPr="007C4FA0">
              <w:rPr>
                <w:rFonts w:ascii="Times New Roman" w:eastAsia="Calibri" w:hAnsi="Times New Roman"/>
                <w:sz w:val="24"/>
                <w:szCs w:val="24"/>
              </w:rPr>
              <w:t xml:space="preserve"> specialitate</w:t>
            </w:r>
            <w:r w:rsidR="001544CD">
              <w:rPr>
                <w:rFonts w:ascii="Times New Roman" w:eastAsia="Calibri" w:hAnsi="Times New Roman"/>
                <w:sz w:val="24"/>
                <w:szCs w:val="24"/>
              </w:rPr>
              <w:t>. Se au în vedere lucrări publicate la edituri de prestigiu (a) din străinătate; (b) din țară</w:t>
            </w:r>
          </w:p>
        </w:tc>
        <w:tc>
          <w:tcPr>
            <w:tcW w:w="5986" w:type="dxa"/>
            <w:tcBorders>
              <w:top w:val="double" w:sz="4" w:space="0" w:color="auto"/>
              <w:bottom w:val="single" w:sz="4" w:space="0" w:color="auto"/>
            </w:tcBorders>
          </w:tcPr>
          <w:p w14:paraId="3F022B14" w14:textId="7380E722" w:rsidR="007C4FA0" w:rsidRPr="007C4FA0" w:rsidRDefault="001544CD"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1.1.1. Carte de autor unic, având la bază teza de doctorat</w:t>
            </w:r>
          </w:p>
        </w:tc>
        <w:tc>
          <w:tcPr>
            <w:tcW w:w="1889" w:type="dxa"/>
            <w:tcBorders>
              <w:top w:val="double" w:sz="4" w:space="0" w:color="auto"/>
              <w:bottom w:val="single" w:sz="4" w:space="0" w:color="auto"/>
            </w:tcBorders>
          </w:tcPr>
          <w:p w14:paraId="513B6FA3"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671" w:type="dxa"/>
            <w:gridSpan w:val="2"/>
            <w:tcBorders>
              <w:top w:val="double" w:sz="4" w:space="0" w:color="auto"/>
              <w:bottom w:val="single" w:sz="4" w:space="0" w:color="auto"/>
            </w:tcBorders>
          </w:tcPr>
          <w:p w14:paraId="7036A417" w14:textId="0549474A" w:rsidR="007C4FA0" w:rsidRPr="007C4FA0" w:rsidRDefault="001544CD"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30 p</w:t>
            </w:r>
          </w:p>
        </w:tc>
        <w:tc>
          <w:tcPr>
            <w:tcW w:w="1574" w:type="dxa"/>
            <w:gridSpan w:val="2"/>
            <w:tcBorders>
              <w:top w:val="double" w:sz="4" w:space="0" w:color="auto"/>
              <w:bottom w:val="double" w:sz="4" w:space="0" w:color="auto"/>
            </w:tcBorders>
          </w:tcPr>
          <w:p w14:paraId="7B420B6D" w14:textId="00B1EBC2" w:rsidR="007C4FA0" w:rsidRPr="007C4FA0" w:rsidRDefault="001544CD" w:rsidP="007C4FA0">
            <w:pPr>
              <w:spacing w:after="200" w:line="276" w:lineRule="auto"/>
              <w:jc w:val="both"/>
              <w:rPr>
                <w:rFonts w:ascii="Times New Roman" w:eastAsia="Calibri" w:hAnsi="Times New Roman"/>
                <w:b/>
                <w:sz w:val="24"/>
                <w:szCs w:val="24"/>
              </w:rPr>
            </w:pPr>
            <w:r>
              <w:rPr>
                <w:rFonts w:ascii="Times New Roman" w:eastAsia="Calibri" w:hAnsi="Times New Roman"/>
                <w:b/>
                <w:sz w:val="24"/>
                <w:szCs w:val="24"/>
              </w:rPr>
              <w:t>30</w:t>
            </w:r>
          </w:p>
        </w:tc>
      </w:tr>
      <w:tr w:rsidR="007C4FA0" w:rsidRPr="007C4FA0" w14:paraId="0189C812" w14:textId="77777777" w:rsidTr="00EF1215">
        <w:trPr>
          <w:trHeight w:val="480"/>
        </w:trPr>
        <w:tc>
          <w:tcPr>
            <w:tcW w:w="1939" w:type="dxa"/>
            <w:vMerge/>
          </w:tcPr>
          <w:p w14:paraId="0B15291F"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vMerge/>
          </w:tcPr>
          <w:p w14:paraId="45D75172"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vMerge w:val="restart"/>
            <w:tcBorders>
              <w:top w:val="double" w:sz="4" w:space="0" w:color="auto"/>
            </w:tcBorders>
          </w:tcPr>
          <w:p w14:paraId="705C4B51" w14:textId="30F4EBD1" w:rsidR="007C4FA0" w:rsidRPr="007C4FA0" w:rsidRDefault="001544CD"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1.1.2. Autor</w:t>
            </w:r>
            <w:r w:rsidR="007C4FA0" w:rsidRPr="007C4FA0">
              <w:rPr>
                <w:rFonts w:ascii="Times New Roman" w:eastAsia="Calibri" w:hAnsi="Times New Roman"/>
                <w:sz w:val="24"/>
                <w:szCs w:val="24"/>
              </w:rPr>
              <w:t xml:space="preserve"> sau </w:t>
            </w:r>
            <w:r>
              <w:rPr>
                <w:rFonts w:ascii="Times New Roman" w:eastAsia="Calibri" w:hAnsi="Times New Roman"/>
                <w:sz w:val="24"/>
                <w:szCs w:val="24"/>
              </w:rPr>
              <w:t xml:space="preserve">coautor/ autor de capitol de: </w:t>
            </w:r>
            <w:r w:rsidR="007C4FA0" w:rsidRPr="007C4FA0">
              <w:rPr>
                <w:rFonts w:ascii="Times New Roman" w:eastAsia="Calibri" w:hAnsi="Times New Roman"/>
                <w:sz w:val="24"/>
                <w:szCs w:val="24"/>
              </w:rPr>
              <w:t xml:space="preserve">monografie, sinteză,  studiu lingvistic, studiu </w:t>
            </w:r>
            <w:r>
              <w:rPr>
                <w:rFonts w:ascii="Times New Roman" w:eastAsia="Calibri" w:hAnsi="Times New Roman"/>
                <w:sz w:val="24"/>
                <w:szCs w:val="24"/>
              </w:rPr>
              <w:t>filologic, dicționar stiințific</w:t>
            </w:r>
            <w:r w:rsidR="007C4FA0" w:rsidRPr="007C4FA0">
              <w:rPr>
                <w:rFonts w:ascii="Times New Roman" w:eastAsia="Calibri" w:hAnsi="Times New Roman"/>
                <w:sz w:val="24"/>
                <w:szCs w:val="24"/>
              </w:rPr>
              <w:t>, publicată la o editură acreditată</w:t>
            </w:r>
          </w:p>
        </w:tc>
        <w:tc>
          <w:tcPr>
            <w:tcW w:w="1889" w:type="dxa"/>
            <w:tcBorders>
              <w:top w:val="double" w:sz="4" w:space="0" w:color="auto"/>
            </w:tcBorders>
          </w:tcPr>
          <w:p w14:paraId="1FC25884" w14:textId="5A1888B9" w:rsidR="007C4FA0" w:rsidRPr="007C4FA0" w:rsidRDefault="001544CD"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(a)a</w:t>
            </w:r>
            <w:r w:rsidR="007C4FA0" w:rsidRPr="007C4FA0">
              <w:rPr>
                <w:rFonts w:ascii="Times New Roman" w:eastAsia="Calibri" w:hAnsi="Times New Roman"/>
                <w:sz w:val="24"/>
                <w:szCs w:val="24"/>
              </w:rPr>
              <w:t>utor</w:t>
            </w:r>
            <w:r>
              <w:rPr>
                <w:rFonts w:ascii="Times New Roman" w:eastAsia="Calibri" w:hAnsi="Times New Roman"/>
                <w:sz w:val="24"/>
                <w:szCs w:val="24"/>
              </w:rPr>
              <w:t>/coautor</w:t>
            </w:r>
          </w:p>
        </w:tc>
        <w:tc>
          <w:tcPr>
            <w:tcW w:w="1671" w:type="dxa"/>
            <w:gridSpan w:val="2"/>
            <w:tcBorders>
              <w:top w:val="double" w:sz="4" w:space="0" w:color="auto"/>
            </w:tcBorders>
          </w:tcPr>
          <w:p w14:paraId="7DCA7D9E" w14:textId="77663BBE" w:rsidR="007C4FA0" w:rsidRPr="007C4FA0" w:rsidRDefault="001544CD"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40 p/</w:t>
            </w:r>
            <w:r w:rsidR="007C4FA0" w:rsidRPr="007C4FA0">
              <w:rPr>
                <w:rFonts w:ascii="Times New Roman" w:eastAsia="Calibri" w:hAnsi="Times New Roman"/>
                <w:sz w:val="24"/>
                <w:szCs w:val="24"/>
              </w:rPr>
              <w:t>20 p</w:t>
            </w:r>
          </w:p>
        </w:tc>
        <w:tc>
          <w:tcPr>
            <w:tcW w:w="1574" w:type="dxa"/>
            <w:gridSpan w:val="2"/>
            <w:vMerge w:val="restart"/>
            <w:tcBorders>
              <w:top w:val="double" w:sz="4" w:space="0" w:color="auto"/>
              <w:bottom w:val="single" w:sz="4" w:space="0" w:color="auto"/>
            </w:tcBorders>
          </w:tcPr>
          <w:p w14:paraId="5C42030B" w14:textId="77777777" w:rsidR="007C4FA0" w:rsidRPr="007C4FA0" w:rsidRDefault="007C4FA0" w:rsidP="007C4FA0">
            <w:pPr>
              <w:spacing w:after="200" w:line="276" w:lineRule="auto"/>
              <w:jc w:val="both"/>
              <w:rPr>
                <w:rFonts w:ascii="Times New Roman" w:eastAsia="Calibri" w:hAnsi="Times New Roman"/>
                <w:b/>
                <w:sz w:val="24"/>
                <w:szCs w:val="24"/>
              </w:rPr>
            </w:pPr>
          </w:p>
          <w:p w14:paraId="6B7BA585" w14:textId="3F077C87" w:rsidR="007C4FA0" w:rsidRPr="007C4FA0" w:rsidRDefault="001544CD" w:rsidP="007C4FA0">
            <w:pPr>
              <w:spacing w:after="200" w:line="276" w:lineRule="auto"/>
              <w:jc w:val="both"/>
              <w:rPr>
                <w:rFonts w:ascii="Times New Roman" w:eastAsia="Calibri" w:hAnsi="Times New Roman"/>
                <w:b/>
                <w:sz w:val="24"/>
                <w:szCs w:val="24"/>
              </w:rPr>
            </w:pPr>
            <w:r>
              <w:rPr>
                <w:rFonts w:ascii="Times New Roman" w:eastAsia="Calibri" w:hAnsi="Times New Roman"/>
                <w:b/>
                <w:sz w:val="24"/>
                <w:szCs w:val="24"/>
              </w:rPr>
              <w:t>135</w:t>
            </w:r>
          </w:p>
        </w:tc>
      </w:tr>
      <w:tr w:rsidR="007C4FA0" w:rsidRPr="007C4FA0" w14:paraId="00D2CCD0" w14:textId="77777777" w:rsidTr="00EF1215">
        <w:trPr>
          <w:trHeight w:val="492"/>
        </w:trPr>
        <w:tc>
          <w:tcPr>
            <w:tcW w:w="1939" w:type="dxa"/>
            <w:vMerge/>
          </w:tcPr>
          <w:p w14:paraId="1DCD0B9F"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vMerge/>
          </w:tcPr>
          <w:p w14:paraId="5E438543"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vMerge/>
            <w:tcBorders>
              <w:bottom w:val="single" w:sz="4" w:space="0" w:color="auto"/>
            </w:tcBorders>
          </w:tcPr>
          <w:p w14:paraId="5F5C5103"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889" w:type="dxa"/>
            <w:tcBorders>
              <w:bottom w:val="single" w:sz="4" w:space="0" w:color="auto"/>
            </w:tcBorders>
          </w:tcPr>
          <w:p w14:paraId="739CD75F" w14:textId="391B51BB" w:rsidR="007C4FA0" w:rsidRPr="007C4FA0" w:rsidRDefault="001544CD"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(b)autor/</w:t>
            </w:r>
            <w:r w:rsidR="007C4FA0" w:rsidRPr="007C4FA0">
              <w:rPr>
                <w:rFonts w:ascii="Times New Roman" w:eastAsia="Calibri" w:hAnsi="Times New Roman"/>
                <w:sz w:val="24"/>
                <w:szCs w:val="24"/>
              </w:rPr>
              <w:t>coautor</w:t>
            </w:r>
          </w:p>
        </w:tc>
        <w:tc>
          <w:tcPr>
            <w:tcW w:w="1671" w:type="dxa"/>
            <w:gridSpan w:val="2"/>
            <w:tcBorders>
              <w:bottom w:val="single" w:sz="4" w:space="0" w:color="auto"/>
            </w:tcBorders>
          </w:tcPr>
          <w:p w14:paraId="62FF5E4E" w14:textId="45A28F02" w:rsidR="007C4FA0" w:rsidRPr="007C4FA0" w:rsidRDefault="001544CD"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30</w:t>
            </w:r>
            <w:r w:rsidR="007C4FA0" w:rsidRPr="007C4FA0">
              <w:rPr>
                <w:rFonts w:ascii="Times New Roman" w:eastAsia="Calibri" w:hAnsi="Times New Roman"/>
                <w:sz w:val="24"/>
                <w:szCs w:val="24"/>
              </w:rPr>
              <w:t xml:space="preserve"> p</w:t>
            </w:r>
            <w:r>
              <w:rPr>
                <w:rFonts w:ascii="Times New Roman" w:eastAsia="Calibri" w:hAnsi="Times New Roman"/>
                <w:sz w:val="24"/>
                <w:szCs w:val="24"/>
              </w:rPr>
              <w:t>/ 15 p</w:t>
            </w:r>
          </w:p>
        </w:tc>
        <w:tc>
          <w:tcPr>
            <w:tcW w:w="1574" w:type="dxa"/>
            <w:gridSpan w:val="2"/>
            <w:vMerge/>
            <w:tcBorders>
              <w:top w:val="single" w:sz="4" w:space="0" w:color="auto"/>
              <w:bottom w:val="double" w:sz="4" w:space="0" w:color="auto"/>
            </w:tcBorders>
          </w:tcPr>
          <w:p w14:paraId="79D1CDD8"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642D19F3" w14:textId="77777777" w:rsidTr="00EF1215">
        <w:trPr>
          <w:trHeight w:val="504"/>
        </w:trPr>
        <w:tc>
          <w:tcPr>
            <w:tcW w:w="1939" w:type="dxa"/>
            <w:vMerge/>
          </w:tcPr>
          <w:p w14:paraId="3207E60F"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vMerge/>
          </w:tcPr>
          <w:p w14:paraId="7411A484"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vMerge w:val="restart"/>
            <w:tcBorders>
              <w:top w:val="double" w:sz="4" w:space="0" w:color="auto"/>
            </w:tcBorders>
          </w:tcPr>
          <w:p w14:paraId="47B7320F" w14:textId="0C7723A0" w:rsidR="009162BB" w:rsidRPr="009162BB" w:rsidRDefault="007C4FA0" w:rsidP="009162BB">
            <w:pPr>
              <w:jc w:val="both"/>
              <w:rPr>
                <w:rFonts w:ascii="Times New Roman" w:eastAsia="Calibri" w:hAnsi="Times New Roman"/>
                <w:sz w:val="24"/>
                <w:szCs w:val="24"/>
                <w:lang w:val="ro-RO"/>
              </w:rPr>
            </w:pPr>
            <w:r w:rsidRPr="007C4FA0">
              <w:rPr>
                <w:rFonts w:ascii="Times New Roman" w:eastAsia="Calibri" w:hAnsi="Times New Roman"/>
                <w:sz w:val="24"/>
                <w:szCs w:val="24"/>
              </w:rPr>
              <w:t xml:space="preserve">1.1.3. </w:t>
            </w:r>
            <w:r w:rsidR="009162BB" w:rsidRPr="00E26EF4">
              <w:rPr>
                <w:rFonts w:ascii="Times New Roman" w:eastAsia="Calibri" w:hAnsi="Times New Roman"/>
                <w:b/>
                <w:szCs w:val="24"/>
                <w:lang w:val="ro-RO"/>
              </w:rPr>
              <w:t xml:space="preserve"> </w:t>
            </w:r>
            <w:r w:rsidR="009162BB" w:rsidRPr="009162BB">
              <w:rPr>
                <w:rFonts w:ascii="Times New Roman" w:eastAsia="Calibri" w:hAnsi="Times New Roman"/>
                <w:sz w:val="24"/>
                <w:szCs w:val="24"/>
                <w:lang w:val="ro-RO"/>
              </w:rPr>
              <w:t xml:space="preserve">Coordonator/ coautor la lucrări fundamentale sau de referință </w:t>
            </w:r>
            <w:r w:rsidR="009162BB" w:rsidRPr="009162BB">
              <w:rPr>
                <w:rFonts w:ascii="Times New Roman" w:eastAsia="Calibri" w:hAnsi="Times New Roman"/>
                <w:sz w:val="24"/>
                <w:szCs w:val="24"/>
              </w:rPr>
              <w:t>(dicționare, atlase, enciclopedii, tratate) publicate în edituri de prestigiu</w:t>
            </w:r>
          </w:p>
          <w:p w14:paraId="63E143D7" w14:textId="312FC9B6" w:rsidR="007C4FA0" w:rsidRPr="007C4FA0" w:rsidRDefault="009162BB" w:rsidP="009162BB">
            <w:pPr>
              <w:spacing w:after="200" w:line="276" w:lineRule="auto"/>
              <w:jc w:val="both"/>
              <w:rPr>
                <w:rFonts w:ascii="Times New Roman" w:eastAsia="Calibri" w:hAnsi="Times New Roman"/>
                <w:sz w:val="24"/>
                <w:szCs w:val="24"/>
              </w:rPr>
            </w:pPr>
            <w:r>
              <w:rPr>
                <w:rFonts w:ascii="Times New Roman" w:eastAsia="Calibri" w:hAnsi="Times New Roman"/>
                <w:sz w:val="24"/>
                <w:szCs w:val="24"/>
                <w:lang w:val="ro-RO"/>
              </w:rPr>
              <w:t xml:space="preserve">   </w:t>
            </w:r>
          </w:p>
        </w:tc>
        <w:tc>
          <w:tcPr>
            <w:tcW w:w="1889" w:type="dxa"/>
            <w:tcBorders>
              <w:top w:val="double" w:sz="4" w:space="0" w:color="auto"/>
            </w:tcBorders>
          </w:tcPr>
          <w:p w14:paraId="53F47648" w14:textId="283C6EDA" w:rsidR="007C4FA0" w:rsidRPr="007C4FA0" w:rsidRDefault="009162B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(a)coord./ co</w:t>
            </w:r>
            <w:r w:rsidR="007C4FA0" w:rsidRPr="007C4FA0">
              <w:rPr>
                <w:rFonts w:ascii="Times New Roman" w:eastAsia="Calibri" w:hAnsi="Times New Roman"/>
                <w:sz w:val="24"/>
                <w:szCs w:val="24"/>
              </w:rPr>
              <w:t>autor</w:t>
            </w:r>
          </w:p>
        </w:tc>
        <w:tc>
          <w:tcPr>
            <w:tcW w:w="1671" w:type="dxa"/>
            <w:gridSpan w:val="2"/>
            <w:tcBorders>
              <w:top w:val="double" w:sz="4" w:space="0" w:color="auto"/>
            </w:tcBorders>
          </w:tcPr>
          <w:p w14:paraId="646A8690" w14:textId="042E88B5" w:rsidR="007C4FA0" w:rsidRPr="007C4FA0" w:rsidRDefault="009162B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30 p/</w:t>
            </w:r>
            <w:r w:rsidR="007C4FA0" w:rsidRPr="007C4FA0">
              <w:rPr>
                <w:rFonts w:ascii="Times New Roman" w:eastAsia="Calibri" w:hAnsi="Times New Roman"/>
                <w:sz w:val="24"/>
                <w:szCs w:val="24"/>
              </w:rPr>
              <w:t>20 p</w:t>
            </w:r>
          </w:p>
        </w:tc>
        <w:tc>
          <w:tcPr>
            <w:tcW w:w="1574" w:type="dxa"/>
            <w:gridSpan w:val="2"/>
            <w:vMerge w:val="restart"/>
            <w:tcBorders>
              <w:top w:val="double" w:sz="4" w:space="0" w:color="auto"/>
            </w:tcBorders>
          </w:tcPr>
          <w:p w14:paraId="65B93D6B" w14:textId="77777777" w:rsidR="007C4FA0" w:rsidRPr="007C4FA0" w:rsidRDefault="007C4FA0" w:rsidP="007C4FA0">
            <w:pPr>
              <w:spacing w:after="200" w:line="276" w:lineRule="auto"/>
              <w:jc w:val="both"/>
              <w:rPr>
                <w:rFonts w:ascii="Times New Roman" w:eastAsia="Calibri" w:hAnsi="Times New Roman"/>
                <w:sz w:val="24"/>
                <w:szCs w:val="24"/>
              </w:rPr>
            </w:pPr>
          </w:p>
          <w:p w14:paraId="0E761C6C" w14:textId="429F05C2" w:rsidR="007C4FA0" w:rsidRPr="007C4FA0" w:rsidRDefault="009162BB" w:rsidP="007C4FA0">
            <w:pPr>
              <w:spacing w:after="200" w:line="276" w:lineRule="auto"/>
              <w:jc w:val="both"/>
              <w:rPr>
                <w:rFonts w:ascii="Times New Roman" w:eastAsia="Calibri" w:hAnsi="Times New Roman"/>
                <w:b/>
                <w:sz w:val="24"/>
                <w:szCs w:val="24"/>
              </w:rPr>
            </w:pPr>
            <w:r>
              <w:rPr>
                <w:rFonts w:ascii="Times New Roman" w:eastAsia="Calibri" w:hAnsi="Times New Roman"/>
                <w:b/>
                <w:sz w:val="24"/>
                <w:szCs w:val="24"/>
              </w:rPr>
              <w:t>30</w:t>
            </w:r>
          </w:p>
        </w:tc>
      </w:tr>
      <w:tr w:rsidR="007C4FA0" w:rsidRPr="007C4FA0" w14:paraId="755BDECC" w14:textId="77777777" w:rsidTr="00EF1215">
        <w:trPr>
          <w:trHeight w:val="450"/>
        </w:trPr>
        <w:tc>
          <w:tcPr>
            <w:tcW w:w="1939" w:type="dxa"/>
            <w:vMerge/>
          </w:tcPr>
          <w:p w14:paraId="31495A64"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vMerge/>
          </w:tcPr>
          <w:p w14:paraId="661D835F"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vMerge/>
            <w:tcBorders>
              <w:bottom w:val="double" w:sz="4" w:space="0" w:color="auto"/>
            </w:tcBorders>
          </w:tcPr>
          <w:p w14:paraId="1545B393"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889" w:type="dxa"/>
            <w:tcBorders>
              <w:bottom w:val="double" w:sz="4" w:space="0" w:color="auto"/>
            </w:tcBorders>
          </w:tcPr>
          <w:p w14:paraId="2E06BCA2" w14:textId="5A4BBAB0" w:rsidR="007C4FA0" w:rsidRPr="007C4FA0" w:rsidRDefault="009162B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(b)coord./</w:t>
            </w:r>
            <w:r w:rsidR="007C4FA0" w:rsidRPr="007C4FA0">
              <w:rPr>
                <w:rFonts w:ascii="Times New Roman" w:eastAsia="Calibri" w:hAnsi="Times New Roman"/>
                <w:sz w:val="24"/>
                <w:szCs w:val="24"/>
              </w:rPr>
              <w:t>coautor</w:t>
            </w:r>
          </w:p>
        </w:tc>
        <w:tc>
          <w:tcPr>
            <w:tcW w:w="1671" w:type="dxa"/>
            <w:gridSpan w:val="2"/>
            <w:tcBorders>
              <w:bottom w:val="double" w:sz="4" w:space="0" w:color="auto"/>
            </w:tcBorders>
          </w:tcPr>
          <w:p w14:paraId="537F6F76" w14:textId="5F0AF67D" w:rsidR="007C4FA0" w:rsidRPr="007C4FA0" w:rsidRDefault="009162B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25</w:t>
            </w:r>
            <w:r w:rsidR="007C4FA0" w:rsidRPr="007C4FA0">
              <w:rPr>
                <w:rFonts w:ascii="Times New Roman" w:eastAsia="Calibri" w:hAnsi="Times New Roman"/>
                <w:sz w:val="24"/>
                <w:szCs w:val="24"/>
              </w:rPr>
              <w:t xml:space="preserve"> p</w:t>
            </w:r>
            <w:r>
              <w:rPr>
                <w:rFonts w:ascii="Times New Roman" w:eastAsia="Calibri" w:hAnsi="Times New Roman"/>
                <w:sz w:val="24"/>
                <w:szCs w:val="24"/>
              </w:rPr>
              <w:t>/ 15 p</w:t>
            </w:r>
          </w:p>
        </w:tc>
        <w:tc>
          <w:tcPr>
            <w:tcW w:w="1574" w:type="dxa"/>
            <w:gridSpan w:val="2"/>
            <w:vMerge/>
            <w:tcBorders>
              <w:bottom w:val="double" w:sz="4" w:space="0" w:color="auto"/>
            </w:tcBorders>
          </w:tcPr>
          <w:p w14:paraId="5AE3EF30"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2C654F9A" w14:textId="77777777" w:rsidTr="00EF1215">
        <w:trPr>
          <w:trHeight w:val="420"/>
        </w:trPr>
        <w:tc>
          <w:tcPr>
            <w:tcW w:w="1939" w:type="dxa"/>
            <w:vMerge/>
          </w:tcPr>
          <w:p w14:paraId="607F3A8F"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vMerge/>
          </w:tcPr>
          <w:p w14:paraId="0BF662EF"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vMerge w:val="restart"/>
            <w:tcBorders>
              <w:top w:val="double" w:sz="4" w:space="0" w:color="auto"/>
            </w:tcBorders>
          </w:tcPr>
          <w:p w14:paraId="063E1C48" w14:textId="3550B54C" w:rsidR="007C4FA0" w:rsidRPr="007C4FA0" w:rsidRDefault="007C4FA0" w:rsidP="009162BB">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1.1.4. </w:t>
            </w:r>
            <w:r w:rsidR="009162BB" w:rsidRPr="00E26EF4">
              <w:rPr>
                <w:rFonts w:ascii="Times New Roman" w:eastAsia="Calibri" w:hAnsi="Times New Roman"/>
                <w:b/>
                <w:szCs w:val="24"/>
              </w:rPr>
              <w:t xml:space="preserve"> </w:t>
            </w:r>
            <w:r w:rsidR="009162BB" w:rsidRPr="009162BB">
              <w:rPr>
                <w:rFonts w:ascii="Times New Roman" w:eastAsia="Calibri" w:hAnsi="Times New Roman"/>
                <w:sz w:val="24"/>
                <w:szCs w:val="24"/>
              </w:rPr>
              <w:t>Editarea cu aparat științific a unei opera științifice sau literare (inclusiv analogii) cu texte aparținând altui autor decât cel al ediției</w:t>
            </w:r>
          </w:p>
        </w:tc>
        <w:tc>
          <w:tcPr>
            <w:tcW w:w="1889" w:type="dxa"/>
            <w:tcBorders>
              <w:top w:val="double" w:sz="4" w:space="0" w:color="auto"/>
            </w:tcBorders>
          </w:tcPr>
          <w:p w14:paraId="17CFA524" w14:textId="0B22258B" w:rsidR="007C4FA0" w:rsidRPr="007C4FA0" w:rsidRDefault="009162B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(a)a</w:t>
            </w:r>
            <w:r w:rsidR="007C4FA0" w:rsidRPr="007C4FA0">
              <w:rPr>
                <w:rFonts w:ascii="Times New Roman" w:eastAsia="Calibri" w:hAnsi="Times New Roman"/>
                <w:sz w:val="24"/>
                <w:szCs w:val="24"/>
              </w:rPr>
              <w:t>utor</w:t>
            </w:r>
            <w:r>
              <w:rPr>
                <w:rFonts w:ascii="Times New Roman" w:eastAsia="Calibri" w:hAnsi="Times New Roman"/>
                <w:sz w:val="24"/>
                <w:szCs w:val="24"/>
              </w:rPr>
              <w:t>/ coautor</w:t>
            </w:r>
          </w:p>
        </w:tc>
        <w:tc>
          <w:tcPr>
            <w:tcW w:w="1671" w:type="dxa"/>
            <w:gridSpan w:val="2"/>
            <w:tcBorders>
              <w:top w:val="double" w:sz="4" w:space="0" w:color="auto"/>
            </w:tcBorders>
          </w:tcPr>
          <w:p w14:paraId="13FF0549" w14:textId="11B816B4" w:rsidR="007C4FA0" w:rsidRPr="007C4FA0" w:rsidRDefault="009162B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25</w:t>
            </w:r>
            <w:r w:rsidR="007C4FA0" w:rsidRPr="007C4FA0">
              <w:rPr>
                <w:rFonts w:ascii="Times New Roman" w:eastAsia="Calibri" w:hAnsi="Times New Roman"/>
                <w:sz w:val="24"/>
                <w:szCs w:val="24"/>
              </w:rPr>
              <w:t xml:space="preserve"> p</w:t>
            </w:r>
            <w:r>
              <w:rPr>
                <w:rFonts w:ascii="Times New Roman" w:eastAsia="Calibri" w:hAnsi="Times New Roman"/>
                <w:sz w:val="24"/>
                <w:szCs w:val="24"/>
              </w:rPr>
              <w:t>/ 15 p</w:t>
            </w:r>
          </w:p>
        </w:tc>
        <w:tc>
          <w:tcPr>
            <w:tcW w:w="1574" w:type="dxa"/>
            <w:gridSpan w:val="2"/>
            <w:vMerge w:val="restart"/>
            <w:tcBorders>
              <w:top w:val="double" w:sz="4" w:space="0" w:color="auto"/>
            </w:tcBorders>
          </w:tcPr>
          <w:p w14:paraId="397A85A1"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14FBC7EB" w14:textId="77777777" w:rsidTr="00EF1215">
        <w:trPr>
          <w:trHeight w:val="396"/>
        </w:trPr>
        <w:tc>
          <w:tcPr>
            <w:tcW w:w="1939" w:type="dxa"/>
            <w:vMerge/>
          </w:tcPr>
          <w:p w14:paraId="45AB7FD1"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vMerge/>
          </w:tcPr>
          <w:p w14:paraId="5F534998"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vMerge/>
            <w:tcBorders>
              <w:bottom w:val="double" w:sz="4" w:space="0" w:color="auto"/>
            </w:tcBorders>
          </w:tcPr>
          <w:p w14:paraId="193B2FCD"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889" w:type="dxa"/>
            <w:tcBorders>
              <w:bottom w:val="double" w:sz="4" w:space="0" w:color="auto"/>
            </w:tcBorders>
          </w:tcPr>
          <w:p w14:paraId="0EA58E50" w14:textId="3CD5EDDA" w:rsidR="007C4FA0" w:rsidRPr="007C4FA0" w:rsidRDefault="009162B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(b)autor/</w:t>
            </w:r>
            <w:r w:rsidR="007C4FA0" w:rsidRPr="007C4FA0">
              <w:rPr>
                <w:rFonts w:ascii="Times New Roman" w:eastAsia="Calibri" w:hAnsi="Times New Roman"/>
                <w:sz w:val="24"/>
                <w:szCs w:val="24"/>
              </w:rPr>
              <w:t>coautor</w:t>
            </w:r>
          </w:p>
        </w:tc>
        <w:tc>
          <w:tcPr>
            <w:tcW w:w="1671" w:type="dxa"/>
            <w:gridSpan w:val="2"/>
            <w:tcBorders>
              <w:bottom w:val="double" w:sz="4" w:space="0" w:color="auto"/>
            </w:tcBorders>
          </w:tcPr>
          <w:p w14:paraId="00514771" w14:textId="2167DB24" w:rsidR="007C4FA0" w:rsidRPr="007C4FA0" w:rsidRDefault="009162B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20</w:t>
            </w:r>
            <w:r w:rsidR="007C4FA0" w:rsidRPr="007C4FA0">
              <w:rPr>
                <w:rFonts w:ascii="Times New Roman" w:eastAsia="Calibri" w:hAnsi="Times New Roman"/>
                <w:sz w:val="24"/>
                <w:szCs w:val="24"/>
              </w:rPr>
              <w:t xml:space="preserve"> p</w:t>
            </w:r>
            <w:r>
              <w:rPr>
                <w:rFonts w:ascii="Times New Roman" w:eastAsia="Calibri" w:hAnsi="Times New Roman"/>
                <w:sz w:val="24"/>
                <w:szCs w:val="24"/>
              </w:rPr>
              <w:t>/ 10 p</w:t>
            </w:r>
          </w:p>
        </w:tc>
        <w:tc>
          <w:tcPr>
            <w:tcW w:w="1574" w:type="dxa"/>
            <w:gridSpan w:val="2"/>
            <w:vMerge/>
            <w:tcBorders>
              <w:bottom w:val="double" w:sz="4" w:space="0" w:color="auto"/>
            </w:tcBorders>
          </w:tcPr>
          <w:p w14:paraId="492E6C41"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33DA73B7" w14:textId="77777777" w:rsidTr="00EF1215">
        <w:trPr>
          <w:trHeight w:val="492"/>
        </w:trPr>
        <w:tc>
          <w:tcPr>
            <w:tcW w:w="1939" w:type="dxa"/>
            <w:vMerge/>
          </w:tcPr>
          <w:p w14:paraId="1A313D1E"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vMerge/>
          </w:tcPr>
          <w:p w14:paraId="6E026AF5"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tcBorders>
              <w:top w:val="double" w:sz="4" w:space="0" w:color="auto"/>
              <w:bottom w:val="single" w:sz="4" w:space="0" w:color="auto"/>
            </w:tcBorders>
          </w:tcPr>
          <w:p w14:paraId="6DCE28A5" w14:textId="65B14C17" w:rsidR="007C4FA0" w:rsidRPr="007C4FA0" w:rsidRDefault="007C4FA0" w:rsidP="009162BB">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1.1.5. </w:t>
            </w:r>
            <w:r w:rsidR="009162BB">
              <w:rPr>
                <w:rFonts w:ascii="Times New Roman" w:eastAsia="Calibri" w:hAnsi="Times New Roman"/>
                <w:sz w:val="24"/>
                <w:szCs w:val="24"/>
              </w:rPr>
              <w:t xml:space="preserve">Editarea de volume decurgând din lucrări ale unor </w:t>
            </w:r>
            <w:r w:rsidR="009162BB">
              <w:rPr>
                <w:rFonts w:ascii="Times New Roman" w:eastAsia="Calibri" w:hAnsi="Times New Roman"/>
                <w:sz w:val="24"/>
                <w:szCs w:val="24"/>
              </w:rPr>
              <w:lastRenderedPageBreak/>
              <w:t>simpozioane, colocvii, conferințe, congrese, workshopuri pe teme științifice în cadru instituțional</w:t>
            </w:r>
          </w:p>
        </w:tc>
        <w:tc>
          <w:tcPr>
            <w:tcW w:w="1889" w:type="dxa"/>
            <w:tcBorders>
              <w:top w:val="double" w:sz="4" w:space="0" w:color="auto"/>
              <w:bottom w:val="double" w:sz="4" w:space="0" w:color="auto"/>
            </w:tcBorders>
          </w:tcPr>
          <w:p w14:paraId="2B5F2B8E" w14:textId="77777777" w:rsidR="007C4FA0" w:rsidRDefault="009162B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lastRenderedPageBreak/>
              <w:t xml:space="preserve">(a) coord </w:t>
            </w:r>
            <w:r>
              <w:rPr>
                <w:rFonts w:ascii="Times New Roman" w:eastAsia="Calibri" w:hAnsi="Times New Roman"/>
                <w:sz w:val="24"/>
                <w:szCs w:val="24"/>
              </w:rPr>
              <w:lastRenderedPageBreak/>
              <w:t>(editor)</w:t>
            </w:r>
            <w:r w:rsidR="00EF1215">
              <w:rPr>
                <w:rFonts w:ascii="Times New Roman" w:eastAsia="Calibri" w:hAnsi="Times New Roman"/>
                <w:sz w:val="24"/>
                <w:szCs w:val="24"/>
              </w:rPr>
              <w:t>/ coeditor</w:t>
            </w:r>
          </w:p>
          <w:p w14:paraId="18FA34A9" w14:textId="5135C035" w:rsidR="00EF1215" w:rsidRPr="007C4FA0" w:rsidRDefault="00EF1215" w:rsidP="00EF1215">
            <w:pPr>
              <w:spacing w:after="200" w:line="276" w:lineRule="auto"/>
              <w:jc w:val="both"/>
              <w:rPr>
                <w:rFonts w:ascii="Times New Roman" w:eastAsia="Calibri" w:hAnsi="Times New Roman"/>
                <w:sz w:val="24"/>
                <w:szCs w:val="24"/>
              </w:rPr>
            </w:pPr>
            <w:r>
              <w:rPr>
                <w:rFonts w:ascii="Times New Roman" w:eastAsia="Calibri" w:hAnsi="Times New Roman"/>
                <w:sz w:val="24"/>
                <w:szCs w:val="24"/>
              </w:rPr>
              <w:t>(b)  coord (editor)/ coeditor</w:t>
            </w:r>
          </w:p>
        </w:tc>
        <w:tc>
          <w:tcPr>
            <w:tcW w:w="1671" w:type="dxa"/>
            <w:gridSpan w:val="2"/>
            <w:tcBorders>
              <w:top w:val="double" w:sz="4" w:space="0" w:color="auto"/>
              <w:bottom w:val="double" w:sz="4" w:space="0" w:color="auto"/>
            </w:tcBorders>
          </w:tcPr>
          <w:p w14:paraId="161B8CBF" w14:textId="77777777" w:rsidR="007C4FA0" w:rsidRDefault="00EF1215"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lastRenderedPageBreak/>
              <w:t>20 p/ 10 p</w:t>
            </w:r>
          </w:p>
          <w:p w14:paraId="39F3268C" w14:textId="77777777" w:rsidR="00EF1215" w:rsidRDefault="00EF1215" w:rsidP="007C4FA0">
            <w:pPr>
              <w:spacing w:after="200" w:line="276" w:lineRule="auto"/>
              <w:jc w:val="both"/>
              <w:rPr>
                <w:rFonts w:ascii="Times New Roman" w:eastAsia="Calibri" w:hAnsi="Times New Roman"/>
                <w:sz w:val="24"/>
                <w:szCs w:val="24"/>
              </w:rPr>
            </w:pPr>
          </w:p>
          <w:p w14:paraId="51C2EE77" w14:textId="401A9450" w:rsidR="00EF1215" w:rsidRPr="007C4FA0" w:rsidRDefault="00EF1215"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10 p/ 7 p</w:t>
            </w:r>
          </w:p>
        </w:tc>
        <w:tc>
          <w:tcPr>
            <w:tcW w:w="1574" w:type="dxa"/>
            <w:gridSpan w:val="2"/>
            <w:tcBorders>
              <w:top w:val="double" w:sz="4" w:space="0" w:color="auto"/>
            </w:tcBorders>
          </w:tcPr>
          <w:p w14:paraId="3E43387A" w14:textId="029D12BA"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25F659B0" w14:textId="77777777" w:rsidTr="00EF1215">
        <w:trPr>
          <w:trHeight w:val="252"/>
        </w:trPr>
        <w:tc>
          <w:tcPr>
            <w:tcW w:w="1939" w:type="dxa"/>
            <w:vMerge/>
          </w:tcPr>
          <w:p w14:paraId="3D33A4BB"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tcBorders>
              <w:top w:val="double" w:sz="4" w:space="0" w:color="auto"/>
              <w:bottom w:val="double" w:sz="4" w:space="0" w:color="auto"/>
            </w:tcBorders>
          </w:tcPr>
          <w:p w14:paraId="01437098" w14:textId="296BFDDC" w:rsidR="007C4FA0" w:rsidRPr="007C4FA0" w:rsidRDefault="00D95A6A"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1.2. Traduceri</w:t>
            </w:r>
          </w:p>
        </w:tc>
        <w:tc>
          <w:tcPr>
            <w:tcW w:w="5986" w:type="dxa"/>
            <w:tcBorders>
              <w:top w:val="double" w:sz="4" w:space="0" w:color="auto"/>
              <w:bottom w:val="double" w:sz="4" w:space="0" w:color="auto"/>
            </w:tcBorders>
          </w:tcPr>
          <w:p w14:paraId="1A9D60E7" w14:textId="77777777" w:rsidR="007C4FA0" w:rsidRDefault="00D95A6A"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1.2.1. Traducerea unei opera ștințifice sau beletristice din autori consacrați</w:t>
            </w:r>
          </w:p>
          <w:p w14:paraId="13431A23" w14:textId="229B3B10" w:rsidR="00D95A6A" w:rsidRPr="007C4FA0" w:rsidRDefault="00D95A6A"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1.2.2. Dotarea unei traduceri cu aparat critic</w:t>
            </w:r>
          </w:p>
        </w:tc>
        <w:tc>
          <w:tcPr>
            <w:tcW w:w="1889" w:type="dxa"/>
            <w:tcBorders>
              <w:top w:val="double" w:sz="4" w:space="0" w:color="auto"/>
              <w:bottom w:val="double" w:sz="4" w:space="0" w:color="auto"/>
            </w:tcBorders>
          </w:tcPr>
          <w:p w14:paraId="383590AE" w14:textId="127F7250" w:rsidR="007C4FA0" w:rsidRDefault="00D95A6A"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autor/coautor</w:t>
            </w:r>
          </w:p>
          <w:p w14:paraId="4A9BE6A1" w14:textId="559B4BBF" w:rsidR="00D95A6A" w:rsidRDefault="00D95A6A" w:rsidP="00D95A6A">
            <w:pPr>
              <w:spacing w:after="200" w:line="276" w:lineRule="auto"/>
              <w:jc w:val="both"/>
              <w:rPr>
                <w:rFonts w:ascii="Times New Roman" w:eastAsia="Calibri" w:hAnsi="Times New Roman"/>
                <w:sz w:val="24"/>
                <w:szCs w:val="24"/>
              </w:rPr>
            </w:pPr>
            <w:r>
              <w:rPr>
                <w:rFonts w:ascii="Times New Roman" w:eastAsia="Calibri" w:hAnsi="Times New Roman"/>
                <w:sz w:val="24"/>
                <w:szCs w:val="24"/>
              </w:rPr>
              <w:t>autor/coautor</w:t>
            </w:r>
          </w:p>
          <w:p w14:paraId="104E7CEC" w14:textId="1C163289" w:rsidR="00D95A6A" w:rsidRPr="007C4FA0" w:rsidRDefault="00D95A6A" w:rsidP="007C4FA0">
            <w:pPr>
              <w:spacing w:after="200" w:line="276" w:lineRule="auto"/>
              <w:jc w:val="both"/>
              <w:rPr>
                <w:rFonts w:ascii="Times New Roman" w:eastAsia="Calibri" w:hAnsi="Times New Roman"/>
                <w:sz w:val="24"/>
                <w:szCs w:val="24"/>
              </w:rPr>
            </w:pPr>
          </w:p>
        </w:tc>
        <w:tc>
          <w:tcPr>
            <w:tcW w:w="1671" w:type="dxa"/>
            <w:gridSpan w:val="2"/>
            <w:tcBorders>
              <w:top w:val="double" w:sz="4" w:space="0" w:color="auto"/>
              <w:bottom w:val="double" w:sz="4" w:space="0" w:color="auto"/>
            </w:tcBorders>
          </w:tcPr>
          <w:p w14:paraId="41B5C94F" w14:textId="77777777" w:rsidR="007C4FA0" w:rsidRDefault="00D95A6A"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15 p/ 10 p</w:t>
            </w:r>
          </w:p>
          <w:p w14:paraId="2E1B1E4C" w14:textId="75F8BD41" w:rsidR="00D95A6A" w:rsidRPr="007C4FA0" w:rsidRDefault="00D95A6A"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15 p/ 7 p</w:t>
            </w:r>
          </w:p>
        </w:tc>
        <w:tc>
          <w:tcPr>
            <w:tcW w:w="1574" w:type="dxa"/>
            <w:gridSpan w:val="2"/>
            <w:tcBorders>
              <w:top w:val="double" w:sz="4" w:space="0" w:color="auto"/>
              <w:bottom w:val="double" w:sz="4" w:space="0" w:color="auto"/>
            </w:tcBorders>
          </w:tcPr>
          <w:p w14:paraId="61662069" w14:textId="77777777" w:rsidR="007C4FA0" w:rsidRPr="007C4FA0" w:rsidRDefault="007C4FA0" w:rsidP="007C4FA0">
            <w:pPr>
              <w:spacing w:after="200" w:line="276" w:lineRule="auto"/>
              <w:jc w:val="both"/>
              <w:rPr>
                <w:rFonts w:ascii="Times New Roman" w:eastAsia="Calibri" w:hAnsi="Times New Roman"/>
                <w:sz w:val="24"/>
                <w:szCs w:val="24"/>
              </w:rPr>
            </w:pPr>
          </w:p>
        </w:tc>
      </w:tr>
      <w:tr w:rsidR="00D95A6A" w:rsidRPr="007C4FA0" w14:paraId="74415365" w14:textId="77777777" w:rsidTr="00EF1215">
        <w:trPr>
          <w:trHeight w:val="252"/>
        </w:trPr>
        <w:tc>
          <w:tcPr>
            <w:tcW w:w="1939" w:type="dxa"/>
            <w:vMerge/>
          </w:tcPr>
          <w:p w14:paraId="7B277734" w14:textId="77777777" w:rsidR="00D95A6A" w:rsidRPr="007C4FA0" w:rsidRDefault="00D95A6A" w:rsidP="007C4FA0">
            <w:pPr>
              <w:jc w:val="both"/>
              <w:rPr>
                <w:rFonts w:ascii="Times New Roman" w:eastAsia="Calibri" w:hAnsi="Times New Roman"/>
                <w:sz w:val="24"/>
                <w:szCs w:val="24"/>
              </w:rPr>
            </w:pPr>
          </w:p>
        </w:tc>
        <w:tc>
          <w:tcPr>
            <w:tcW w:w="2378" w:type="dxa"/>
            <w:gridSpan w:val="2"/>
            <w:tcBorders>
              <w:top w:val="double" w:sz="4" w:space="0" w:color="auto"/>
              <w:bottom w:val="double" w:sz="4" w:space="0" w:color="auto"/>
            </w:tcBorders>
          </w:tcPr>
          <w:p w14:paraId="34150558" w14:textId="21BC4312" w:rsidR="00D95A6A" w:rsidRPr="007C4FA0" w:rsidRDefault="00D95A6A" w:rsidP="007C4FA0">
            <w:pPr>
              <w:jc w:val="both"/>
              <w:rPr>
                <w:rFonts w:ascii="Times New Roman" w:eastAsia="Calibri" w:hAnsi="Times New Roman"/>
                <w:sz w:val="24"/>
                <w:szCs w:val="24"/>
              </w:rPr>
            </w:pPr>
            <w:r>
              <w:rPr>
                <w:rFonts w:ascii="Times New Roman" w:eastAsia="Calibri" w:hAnsi="Times New Roman"/>
                <w:sz w:val="24"/>
                <w:szCs w:val="24"/>
              </w:rPr>
              <w:t xml:space="preserve">1.3. </w:t>
            </w:r>
            <w:r w:rsidRPr="007C4FA0">
              <w:rPr>
                <w:rFonts w:ascii="Times New Roman" w:eastAsia="Calibri" w:hAnsi="Times New Roman"/>
                <w:sz w:val="24"/>
                <w:szCs w:val="24"/>
              </w:rPr>
              <w:t xml:space="preserve"> Material didactic</w:t>
            </w:r>
          </w:p>
        </w:tc>
        <w:tc>
          <w:tcPr>
            <w:tcW w:w="5986" w:type="dxa"/>
            <w:tcBorders>
              <w:top w:val="double" w:sz="4" w:space="0" w:color="auto"/>
              <w:bottom w:val="double" w:sz="4" w:space="0" w:color="auto"/>
            </w:tcBorders>
          </w:tcPr>
          <w:p w14:paraId="257AD9C3" w14:textId="22DCE7A4" w:rsidR="00D95A6A" w:rsidRPr="007C4FA0" w:rsidRDefault="00D95A6A" w:rsidP="007C4FA0">
            <w:pPr>
              <w:jc w:val="both"/>
              <w:rPr>
                <w:rFonts w:ascii="Times New Roman" w:eastAsia="Calibri" w:hAnsi="Times New Roman"/>
                <w:sz w:val="24"/>
                <w:szCs w:val="24"/>
              </w:rPr>
            </w:pPr>
            <w:r w:rsidRPr="007C4FA0">
              <w:rPr>
                <w:rFonts w:ascii="Times New Roman" w:eastAsia="Calibri" w:hAnsi="Times New Roman"/>
                <w:sz w:val="24"/>
                <w:szCs w:val="24"/>
              </w:rPr>
              <w:t>Curs sau manual universitar</w:t>
            </w:r>
            <w:r>
              <w:rPr>
                <w:rFonts w:ascii="Times New Roman" w:eastAsia="Calibri" w:hAnsi="Times New Roman"/>
                <w:sz w:val="24"/>
                <w:szCs w:val="24"/>
              </w:rPr>
              <w:t xml:space="preserve"> cu ISBN</w:t>
            </w:r>
          </w:p>
        </w:tc>
        <w:tc>
          <w:tcPr>
            <w:tcW w:w="1889" w:type="dxa"/>
            <w:tcBorders>
              <w:top w:val="double" w:sz="4" w:space="0" w:color="auto"/>
              <w:bottom w:val="double" w:sz="4" w:space="0" w:color="auto"/>
            </w:tcBorders>
          </w:tcPr>
          <w:p w14:paraId="6281537B" w14:textId="77777777" w:rsidR="00D95A6A" w:rsidRDefault="00D95A6A" w:rsidP="00D95A6A">
            <w:pPr>
              <w:spacing w:after="200" w:line="276" w:lineRule="auto"/>
              <w:jc w:val="both"/>
              <w:rPr>
                <w:rFonts w:ascii="Times New Roman" w:eastAsia="Calibri" w:hAnsi="Times New Roman"/>
                <w:sz w:val="24"/>
                <w:szCs w:val="24"/>
              </w:rPr>
            </w:pPr>
            <w:r>
              <w:rPr>
                <w:rFonts w:ascii="Times New Roman" w:eastAsia="Calibri" w:hAnsi="Times New Roman"/>
                <w:sz w:val="24"/>
                <w:szCs w:val="24"/>
              </w:rPr>
              <w:t>autor/coautor</w:t>
            </w:r>
          </w:p>
          <w:p w14:paraId="7500CAAE" w14:textId="77777777" w:rsidR="00D95A6A" w:rsidRPr="007C4FA0" w:rsidRDefault="00D95A6A" w:rsidP="007C4FA0">
            <w:pPr>
              <w:jc w:val="both"/>
              <w:rPr>
                <w:rFonts w:ascii="Times New Roman" w:eastAsia="Calibri" w:hAnsi="Times New Roman"/>
                <w:sz w:val="24"/>
                <w:szCs w:val="24"/>
              </w:rPr>
            </w:pPr>
          </w:p>
        </w:tc>
        <w:tc>
          <w:tcPr>
            <w:tcW w:w="1671" w:type="dxa"/>
            <w:gridSpan w:val="2"/>
            <w:tcBorders>
              <w:top w:val="double" w:sz="4" w:space="0" w:color="auto"/>
              <w:bottom w:val="double" w:sz="4" w:space="0" w:color="auto"/>
            </w:tcBorders>
          </w:tcPr>
          <w:p w14:paraId="3A6C61EF" w14:textId="166C930B" w:rsidR="00D95A6A" w:rsidRPr="007C4FA0" w:rsidRDefault="00D95A6A" w:rsidP="007C4FA0">
            <w:pPr>
              <w:jc w:val="both"/>
              <w:rPr>
                <w:rFonts w:ascii="Times New Roman" w:eastAsia="Calibri" w:hAnsi="Times New Roman"/>
                <w:sz w:val="24"/>
                <w:szCs w:val="24"/>
              </w:rPr>
            </w:pPr>
            <w:r>
              <w:rPr>
                <w:rFonts w:ascii="Times New Roman" w:eastAsia="Calibri" w:hAnsi="Times New Roman"/>
                <w:sz w:val="24"/>
                <w:szCs w:val="24"/>
              </w:rPr>
              <w:t>20p / 10 p</w:t>
            </w:r>
          </w:p>
        </w:tc>
        <w:tc>
          <w:tcPr>
            <w:tcW w:w="1574" w:type="dxa"/>
            <w:gridSpan w:val="2"/>
            <w:tcBorders>
              <w:top w:val="double" w:sz="4" w:space="0" w:color="auto"/>
              <w:bottom w:val="double" w:sz="4" w:space="0" w:color="auto"/>
            </w:tcBorders>
          </w:tcPr>
          <w:p w14:paraId="6AF5D6E1" w14:textId="5E51BC0D" w:rsidR="00D95A6A" w:rsidRPr="00D95A6A" w:rsidRDefault="00D95A6A" w:rsidP="007C4FA0">
            <w:pPr>
              <w:jc w:val="both"/>
              <w:rPr>
                <w:rFonts w:ascii="Times New Roman" w:eastAsia="Calibri" w:hAnsi="Times New Roman"/>
                <w:b/>
                <w:sz w:val="24"/>
                <w:szCs w:val="24"/>
              </w:rPr>
            </w:pPr>
            <w:r>
              <w:rPr>
                <w:rFonts w:ascii="Times New Roman" w:eastAsia="Calibri" w:hAnsi="Times New Roman"/>
                <w:b/>
                <w:sz w:val="24"/>
                <w:szCs w:val="24"/>
              </w:rPr>
              <w:t>20</w:t>
            </w:r>
          </w:p>
        </w:tc>
      </w:tr>
      <w:tr w:rsidR="007C4FA0" w:rsidRPr="007C4FA0" w14:paraId="0B8F343B" w14:textId="77777777" w:rsidTr="00EF1215">
        <w:trPr>
          <w:trHeight w:val="252"/>
        </w:trPr>
        <w:tc>
          <w:tcPr>
            <w:tcW w:w="1939" w:type="dxa"/>
            <w:vMerge/>
          </w:tcPr>
          <w:p w14:paraId="76DB888E"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tcBorders>
              <w:top w:val="double" w:sz="4" w:space="0" w:color="auto"/>
            </w:tcBorders>
          </w:tcPr>
          <w:p w14:paraId="5F12A4B3" w14:textId="0D6BD315" w:rsidR="007C4FA0" w:rsidRPr="007C4FA0" w:rsidRDefault="00D95A6A"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1.4. Îndrumare</w:t>
            </w:r>
          </w:p>
        </w:tc>
        <w:tc>
          <w:tcPr>
            <w:tcW w:w="5986" w:type="dxa"/>
            <w:tcBorders>
              <w:top w:val="double" w:sz="4" w:space="0" w:color="auto"/>
            </w:tcBorders>
          </w:tcPr>
          <w:p w14:paraId="69453D45" w14:textId="2096F7FF" w:rsidR="007C4FA0" w:rsidRPr="007C4FA0" w:rsidRDefault="00D95A6A"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Conducător de doctorat</w:t>
            </w:r>
          </w:p>
        </w:tc>
        <w:tc>
          <w:tcPr>
            <w:tcW w:w="1889" w:type="dxa"/>
            <w:tcBorders>
              <w:top w:val="double" w:sz="4" w:space="0" w:color="auto"/>
            </w:tcBorders>
          </w:tcPr>
          <w:p w14:paraId="204C5C88" w14:textId="7E9AE94D" w:rsidR="007C4FA0" w:rsidRPr="007C4FA0" w:rsidRDefault="007C4FA0" w:rsidP="007C4FA0">
            <w:pPr>
              <w:spacing w:after="200" w:line="276" w:lineRule="auto"/>
              <w:jc w:val="both"/>
              <w:rPr>
                <w:rFonts w:ascii="Times New Roman" w:eastAsia="Calibri" w:hAnsi="Times New Roman"/>
                <w:sz w:val="24"/>
                <w:szCs w:val="24"/>
              </w:rPr>
            </w:pPr>
          </w:p>
        </w:tc>
        <w:tc>
          <w:tcPr>
            <w:tcW w:w="1671" w:type="dxa"/>
            <w:gridSpan w:val="2"/>
            <w:tcBorders>
              <w:top w:val="double" w:sz="4" w:space="0" w:color="auto"/>
            </w:tcBorders>
          </w:tcPr>
          <w:p w14:paraId="2C86866E" w14:textId="17F52A62" w:rsidR="007C4FA0" w:rsidRPr="007C4FA0" w:rsidRDefault="00D95A6A"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10 p</w:t>
            </w:r>
          </w:p>
        </w:tc>
        <w:tc>
          <w:tcPr>
            <w:tcW w:w="1574" w:type="dxa"/>
            <w:gridSpan w:val="2"/>
            <w:tcBorders>
              <w:top w:val="double" w:sz="4" w:space="0" w:color="auto"/>
            </w:tcBorders>
          </w:tcPr>
          <w:p w14:paraId="3FDFE634" w14:textId="00A81B43" w:rsidR="007C4FA0" w:rsidRPr="007C4FA0" w:rsidRDefault="007C4FA0" w:rsidP="007C4FA0">
            <w:pPr>
              <w:spacing w:after="200" w:line="276" w:lineRule="auto"/>
              <w:jc w:val="both"/>
              <w:rPr>
                <w:rFonts w:ascii="Times New Roman" w:eastAsia="Calibri" w:hAnsi="Times New Roman"/>
                <w:b/>
                <w:sz w:val="24"/>
                <w:szCs w:val="24"/>
              </w:rPr>
            </w:pPr>
          </w:p>
        </w:tc>
      </w:tr>
      <w:tr w:rsidR="007C4FA0" w:rsidRPr="007C4FA0" w14:paraId="70D33D65" w14:textId="77777777" w:rsidTr="00EF1215">
        <w:trPr>
          <w:trHeight w:val="252"/>
        </w:trPr>
        <w:tc>
          <w:tcPr>
            <w:tcW w:w="10303" w:type="dxa"/>
            <w:gridSpan w:val="4"/>
            <w:tcBorders>
              <w:top w:val="double" w:sz="4" w:space="0" w:color="auto"/>
              <w:bottom w:val="double" w:sz="4" w:space="0" w:color="auto"/>
            </w:tcBorders>
          </w:tcPr>
          <w:p w14:paraId="11B93BC5" w14:textId="77777777" w:rsidR="007C4FA0" w:rsidRPr="00B7626B" w:rsidRDefault="007C4FA0" w:rsidP="007C4FA0">
            <w:pPr>
              <w:spacing w:after="200" w:line="276" w:lineRule="auto"/>
              <w:jc w:val="both"/>
              <w:rPr>
                <w:rFonts w:ascii="Times New Roman" w:eastAsia="Calibri" w:hAnsi="Times New Roman"/>
                <w:b/>
                <w:sz w:val="28"/>
                <w:szCs w:val="28"/>
              </w:rPr>
            </w:pPr>
            <w:r w:rsidRPr="00B7626B">
              <w:rPr>
                <w:rFonts w:ascii="Times New Roman" w:eastAsia="Calibri" w:hAnsi="Times New Roman"/>
                <w:b/>
                <w:sz w:val="28"/>
                <w:szCs w:val="28"/>
              </w:rPr>
              <w:t>TOTAL A1</w:t>
            </w:r>
          </w:p>
        </w:tc>
        <w:tc>
          <w:tcPr>
            <w:tcW w:w="5134" w:type="dxa"/>
            <w:gridSpan w:val="5"/>
            <w:tcBorders>
              <w:top w:val="double" w:sz="4" w:space="0" w:color="auto"/>
              <w:bottom w:val="double" w:sz="4" w:space="0" w:color="auto"/>
            </w:tcBorders>
          </w:tcPr>
          <w:p w14:paraId="0A36BBE7" w14:textId="1AB06CAA" w:rsidR="007C4FA0" w:rsidRPr="00D95A6A" w:rsidRDefault="007C4FA0" w:rsidP="007C4FA0">
            <w:pPr>
              <w:spacing w:after="200" w:line="276" w:lineRule="auto"/>
              <w:jc w:val="both"/>
              <w:rPr>
                <w:rFonts w:ascii="Times New Roman" w:eastAsia="Calibri" w:hAnsi="Times New Roman"/>
                <w:sz w:val="28"/>
                <w:szCs w:val="28"/>
              </w:rPr>
            </w:pPr>
            <w:r w:rsidRPr="007C4FA0">
              <w:rPr>
                <w:rFonts w:ascii="Times New Roman" w:eastAsia="Calibri" w:hAnsi="Times New Roman"/>
                <w:sz w:val="24"/>
                <w:szCs w:val="24"/>
              </w:rPr>
              <w:t xml:space="preserve">                                                                  </w:t>
            </w:r>
            <w:r w:rsidR="00D95A6A" w:rsidRPr="00D95A6A">
              <w:rPr>
                <w:rFonts w:ascii="Times New Roman" w:eastAsia="Calibri" w:hAnsi="Times New Roman"/>
                <w:b/>
                <w:sz w:val="28"/>
                <w:szCs w:val="28"/>
              </w:rPr>
              <w:t>215</w:t>
            </w:r>
          </w:p>
        </w:tc>
      </w:tr>
      <w:tr w:rsidR="007C4FA0" w:rsidRPr="007C4FA0" w14:paraId="3AE65D46" w14:textId="77777777" w:rsidTr="00EF1215">
        <w:trPr>
          <w:trHeight w:val="414"/>
        </w:trPr>
        <w:tc>
          <w:tcPr>
            <w:tcW w:w="1939" w:type="dxa"/>
            <w:vMerge w:val="restart"/>
            <w:tcBorders>
              <w:top w:val="double" w:sz="4" w:space="0" w:color="auto"/>
            </w:tcBorders>
          </w:tcPr>
          <w:p w14:paraId="72E73989" w14:textId="77777777"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2. Activitatea de cercetare (A2)</w:t>
            </w:r>
          </w:p>
          <w:p w14:paraId="2B9721B3"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2378" w:type="dxa"/>
            <w:gridSpan w:val="2"/>
            <w:vMerge w:val="restart"/>
            <w:tcBorders>
              <w:top w:val="double" w:sz="4" w:space="0" w:color="auto"/>
            </w:tcBorders>
          </w:tcPr>
          <w:p w14:paraId="5FF49D47" w14:textId="77777777"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2.1. Articole, studii, comunicări, recenzii</w:t>
            </w:r>
          </w:p>
        </w:tc>
        <w:tc>
          <w:tcPr>
            <w:tcW w:w="5986" w:type="dxa"/>
            <w:vMerge w:val="restart"/>
            <w:tcBorders>
              <w:top w:val="double" w:sz="4" w:space="0" w:color="auto"/>
            </w:tcBorders>
          </w:tcPr>
          <w:p w14:paraId="4642910C" w14:textId="0E8A4D00" w:rsidR="007C4FA0" w:rsidRPr="007C4FA0" w:rsidRDefault="007C4FA0" w:rsidP="00B84362">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2.1.1. în:  reviste</w:t>
            </w:r>
            <w:r w:rsidR="00B84362">
              <w:rPr>
                <w:rFonts w:ascii="Times New Roman" w:eastAsia="Calibri" w:hAnsi="Times New Roman"/>
                <w:sz w:val="24"/>
                <w:szCs w:val="24"/>
              </w:rPr>
              <w:t xml:space="preserve"> științifice</w:t>
            </w:r>
            <w:r w:rsidRPr="007C4FA0">
              <w:rPr>
                <w:rFonts w:ascii="Times New Roman" w:eastAsia="Calibri" w:hAnsi="Times New Roman"/>
                <w:sz w:val="24"/>
                <w:szCs w:val="24"/>
              </w:rPr>
              <w:t xml:space="preserve"> indexate</w:t>
            </w:r>
            <w:r w:rsidRPr="007C4FA0">
              <w:rPr>
                <w:rFonts w:ascii="Times New Roman" w:eastAsia="Calibri" w:hAnsi="Times New Roman"/>
                <w:sz w:val="24"/>
                <w:szCs w:val="24"/>
              </w:rPr>
              <w:tab/>
            </w:r>
            <w:r w:rsidR="00B84362">
              <w:rPr>
                <w:rFonts w:ascii="Times New Roman" w:eastAsia="Calibri" w:hAnsi="Times New Roman"/>
                <w:sz w:val="24"/>
                <w:szCs w:val="24"/>
              </w:rPr>
              <w:t>ISI/ Thomson Reuters, Elsevier/ Scopus, Ebsco</w:t>
            </w:r>
          </w:p>
        </w:tc>
        <w:tc>
          <w:tcPr>
            <w:tcW w:w="1889" w:type="dxa"/>
          </w:tcPr>
          <w:p w14:paraId="02C3548D" w14:textId="3C5B45E2" w:rsidR="007C4FA0" w:rsidRPr="007C4FA0" w:rsidRDefault="00B84362"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a</w:t>
            </w:r>
            <w:r w:rsidR="007C4FA0" w:rsidRPr="007C4FA0">
              <w:rPr>
                <w:rFonts w:ascii="Times New Roman" w:eastAsia="Calibri" w:hAnsi="Times New Roman"/>
                <w:sz w:val="24"/>
                <w:szCs w:val="24"/>
              </w:rPr>
              <w:t>utor</w:t>
            </w:r>
            <w:r>
              <w:rPr>
                <w:rFonts w:ascii="Times New Roman" w:eastAsia="Calibri" w:hAnsi="Times New Roman"/>
                <w:sz w:val="24"/>
                <w:szCs w:val="24"/>
              </w:rPr>
              <w:t xml:space="preserve"> / coautor</w:t>
            </w:r>
          </w:p>
        </w:tc>
        <w:tc>
          <w:tcPr>
            <w:tcW w:w="1671" w:type="dxa"/>
            <w:gridSpan w:val="2"/>
          </w:tcPr>
          <w:p w14:paraId="1A8F5AE0" w14:textId="7816E543" w:rsidR="007C4FA0" w:rsidRPr="007C4FA0" w:rsidRDefault="00B84362"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25 p /15</w:t>
            </w:r>
            <w:r w:rsidR="007C4FA0" w:rsidRPr="007C4FA0">
              <w:rPr>
                <w:rFonts w:ascii="Times New Roman" w:eastAsia="Calibri" w:hAnsi="Times New Roman"/>
                <w:sz w:val="24"/>
                <w:szCs w:val="24"/>
              </w:rPr>
              <w:t xml:space="preserve"> p</w:t>
            </w:r>
          </w:p>
        </w:tc>
        <w:tc>
          <w:tcPr>
            <w:tcW w:w="1574" w:type="dxa"/>
            <w:gridSpan w:val="2"/>
            <w:vMerge w:val="restart"/>
          </w:tcPr>
          <w:p w14:paraId="089DF8F4" w14:textId="77777777" w:rsidR="007C4FA0" w:rsidRPr="007C4FA0" w:rsidRDefault="007C4FA0" w:rsidP="007C4FA0">
            <w:pPr>
              <w:spacing w:after="200" w:line="276" w:lineRule="auto"/>
              <w:jc w:val="both"/>
              <w:rPr>
                <w:rFonts w:ascii="Times New Roman" w:eastAsia="Calibri" w:hAnsi="Times New Roman"/>
                <w:sz w:val="24"/>
                <w:szCs w:val="24"/>
              </w:rPr>
            </w:pPr>
          </w:p>
          <w:p w14:paraId="2F646E40" w14:textId="123A368C" w:rsidR="007C4FA0" w:rsidRPr="007C4FA0" w:rsidRDefault="00B84362" w:rsidP="007C4FA0">
            <w:pPr>
              <w:spacing w:after="200" w:line="276" w:lineRule="auto"/>
              <w:jc w:val="both"/>
              <w:rPr>
                <w:rFonts w:ascii="Times New Roman" w:eastAsia="Calibri" w:hAnsi="Times New Roman"/>
                <w:sz w:val="24"/>
                <w:szCs w:val="24"/>
              </w:rPr>
            </w:pPr>
            <w:r>
              <w:rPr>
                <w:rFonts w:ascii="Times New Roman" w:eastAsia="Calibri" w:hAnsi="Times New Roman"/>
                <w:b/>
                <w:sz w:val="24"/>
                <w:szCs w:val="24"/>
              </w:rPr>
              <w:t>150</w:t>
            </w:r>
          </w:p>
        </w:tc>
      </w:tr>
      <w:tr w:rsidR="007C4FA0" w:rsidRPr="007C4FA0" w14:paraId="1A213E85" w14:textId="77777777" w:rsidTr="00EF1215">
        <w:trPr>
          <w:trHeight w:val="252"/>
        </w:trPr>
        <w:tc>
          <w:tcPr>
            <w:tcW w:w="1939" w:type="dxa"/>
            <w:vMerge/>
          </w:tcPr>
          <w:p w14:paraId="32951FF8"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78" w:type="dxa"/>
            <w:gridSpan w:val="2"/>
            <w:vMerge/>
          </w:tcPr>
          <w:p w14:paraId="1DF84942"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vMerge/>
            <w:tcBorders>
              <w:bottom w:val="double" w:sz="4" w:space="0" w:color="auto"/>
            </w:tcBorders>
          </w:tcPr>
          <w:p w14:paraId="591F2C7C"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889" w:type="dxa"/>
            <w:tcBorders>
              <w:bottom w:val="double" w:sz="4" w:space="0" w:color="auto"/>
            </w:tcBorders>
          </w:tcPr>
          <w:p w14:paraId="1BFA8424" w14:textId="64FC9C46" w:rsidR="007C4FA0" w:rsidRPr="007C4FA0" w:rsidRDefault="00B84362"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recenzie</w:t>
            </w:r>
          </w:p>
        </w:tc>
        <w:tc>
          <w:tcPr>
            <w:tcW w:w="1671" w:type="dxa"/>
            <w:gridSpan w:val="2"/>
            <w:tcBorders>
              <w:bottom w:val="double" w:sz="4" w:space="0" w:color="auto"/>
            </w:tcBorders>
          </w:tcPr>
          <w:p w14:paraId="74AC0C8D" w14:textId="178559AA" w:rsidR="007C4FA0" w:rsidRPr="007C4FA0" w:rsidRDefault="00B84362"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10</w:t>
            </w:r>
            <w:r w:rsidR="007C4FA0" w:rsidRPr="007C4FA0">
              <w:rPr>
                <w:rFonts w:ascii="Times New Roman" w:eastAsia="Calibri" w:hAnsi="Times New Roman"/>
                <w:sz w:val="24"/>
                <w:szCs w:val="24"/>
              </w:rPr>
              <w:t xml:space="preserve"> p</w:t>
            </w:r>
          </w:p>
        </w:tc>
        <w:tc>
          <w:tcPr>
            <w:tcW w:w="1574" w:type="dxa"/>
            <w:gridSpan w:val="2"/>
            <w:vMerge/>
            <w:tcBorders>
              <w:bottom w:val="double" w:sz="4" w:space="0" w:color="auto"/>
            </w:tcBorders>
          </w:tcPr>
          <w:p w14:paraId="076A7543"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2E2906AD" w14:textId="77777777" w:rsidTr="00EF1215">
        <w:trPr>
          <w:trHeight w:val="534"/>
        </w:trPr>
        <w:tc>
          <w:tcPr>
            <w:tcW w:w="1939" w:type="dxa"/>
            <w:vMerge/>
          </w:tcPr>
          <w:p w14:paraId="08682A1E"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78" w:type="dxa"/>
            <w:gridSpan w:val="2"/>
            <w:vMerge/>
          </w:tcPr>
          <w:p w14:paraId="1F248469"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vMerge w:val="restart"/>
            <w:tcBorders>
              <w:top w:val="double" w:sz="4" w:space="0" w:color="auto"/>
            </w:tcBorders>
          </w:tcPr>
          <w:p w14:paraId="56F87CDF" w14:textId="469CF47F" w:rsidR="007C4FA0" w:rsidRPr="007C4FA0" w:rsidRDefault="007C4FA0" w:rsidP="006530B7">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2.1.2. </w:t>
            </w:r>
            <w:proofErr w:type="gramStart"/>
            <w:r w:rsidRPr="007C4FA0">
              <w:rPr>
                <w:rFonts w:ascii="Times New Roman" w:eastAsia="Calibri" w:hAnsi="Times New Roman"/>
                <w:sz w:val="24"/>
                <w:szCs w:val="24"/>
              </w:rPr>
              <w:t>în</w:t>
            </w:r>
            <w:proofErr w:type="gramEnd"/>
            <w:r w:rsidRPr="007C4FA0">
              <w:rPr>
                <w:rFonts w:ascii="Times New Roman" w:eastAsia="Calibri" w:hAnsi="Times New Roman"/>
                <w:sz w:val="24"/>
                <w:szCs w:val="24"/>
              </w:rPr>
              <w:t xml:space="preserve">: </w:t>
            </w:r>
            <w:r w:rsidR="006530B7" w:rsidRPr="00E26EF4">
              <w:rPr>
                <w:rFonts w:ascii="Times New Roman" w:eastAsia="Calibri" w:hAnsi="Times New Roman"/>
                <w:b/>
                <w:lang w:val="fr-FR"/>
              </w:rPr>
              <w:t xml:space="preserve"> </w:t>
            </w:r>
            <w:r w:rsidR="006530B7" w:rsidRPr="006530B7">
              <w:rPr>
                <w:rFonts w:ascii="Times New Roman" w:eastAsia="Calibri" w:hAnsi="Times New Roman"/>
                <w:lang w:val="fr-FR"/>
              </w:rPr>
              <w:t>reviste științifice indexate ERIH Plus sau indexate concomitent în cel puțin 3 BDI, altele decât cele de sub 2.1.1. (se exclude Google Scholar, Google Academic)</w:t>
            </w:r>
          </w:p>
        </w:tc>
        <w:tc>
          <w:tcPr>
            <w:tcW w:w="1889" w:type="dxa"/>
            <w:tcBorders>
              <w:top w:val="double" w:sz="4" w:space="0" w:color="auto"/>
            </w:tcBorders>
          </w:tcPr>
          <w:p w14:paraId="15DB50DB" w14:textId="081C45F2" w:rsidR="007C4FA0" w:rsidRP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a</w:t>
            </w:r>
            <w:r w:rsidR="007C4FA0" w:rsidRPr="007C4FA0">
              <w:rPr>
                <w:rFonts w:ascii="Times New Roman" w:eastAsia="Calibri" w:hAnsi="Times New Roman"/>
                <w:sz w:val="24"/>
                <w:szCs w:val="24"/>
              </w:rPr>
              <w:t>utor</w:t>
            </w:r>
            <w:r>
              <w:rPr>
                <w:rFonts w:ascii="Times New Roman" w:eastAsia="Calibri" w:hAnsi="Times New Roman"/>
                <w:sz w:val="24"/>
                <w:szCs w:val="24"/>
              </w:rPr>
              <w:t>/ coautor</w:t>
            </w:r>
          </w:p>
        </w:tc>
        <w:tc>
          <w:tcPr>
            <w:tcW w:w="1671" w:type="dxa"/>
            <w:gridSpan w:val="2"/>
            <w:tcBorders>
              <w:top w:val="double" w:sz="4" w:space="0" w:color="auto"/>
            </w:tcBorders>
          </w:tcPr>
          <w:p w14:paraId="19B98CDF" w14:textId="43906413" w:rsidR="007C4FA0" w:rsidRP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15 p /7</w:t>
            </w:r>
            <w:r w:rsidR="007C4FA0" w:rsidRPr="007C4FA0">
              <w:rPr>
                <w:rFonts w:ascii="Times New Roman" w:eastAsia="Calibri" w:hAnsi="Times New Roman"/>
                <w:sz w:val="24"/>
                <w:szCs w:val="24"/>
              </w:rPr>
              <w:t xml:space="preserve"> p</w:t>
            </w:r>
          </w:p>
        </w:tc>
        <w:tc>
          <w:tcPr>
            <w:tcW w:w="1574" w:type="dxa"/>
            <w:gridSpan w:val="2"/>
            <w:vMerge w:val="restart"/>
            <w:tcBorders>
              <w:top w:val="double" w:sz="4" w:space="0" w:color="auto"/>
            </w:tcBorders>
          </w:tcPr>
          <w:p w14:paraId="7E5DFA09" w14:textId="7EF84A65" w:rsidR="007C4FA0" w:rsidRPr="006530B7" w:rsidRDefault="006530B7" w:rsidP="007C4FA0">
            <w:pPr>
              <w:spacing w:after="200" w:line="276" w:lineRule="auto"/>
              <w:jc w:val="both"/>
              <w:rPr>
                <w:rFonts w:ascii="Times New Roman" w:eastAsia="Calibri" w:hAnsi="Times New Roman"/>
                <w:b/>
                <w:sz w:val="24"/>
                <w:szCs w:val="24"/>
              </w:rPr>
            </w:pPr>
            <w:r w:rsidRPr="006530B7">
              <w:rPr>
                <w:rFonts w:ascii="Times New Roman" w:eastAsia="Calibri" w:hAnsi="Times New Roman"/>
                <w:b/>
                <w:sz w:val="24"/>
                <w:szCs w:val="24"/>
              </w:rPr>
              <w:t>172</w:t>
            </w:r>
          </w:p>
          <w:p w14:paraId="764E1FDB" w14:textId="18D35889" w:rsidR="007C4FA0" w:rsidRPr="007C4FA0" w:rsidRDefault="007C4FA0" w:rsidP="007C4FA0">
            <w:pPr>
              <w:spacing w:after="200" w:line="276" w:lineRule="auto"/>
              <w:jc w:val="both"/>
              <w:rPr>
                <w:rFonts w:ascii="Times New Roman" w:eastAsia="Calibri" w:hAnsi="Times New Roman"/>
                <w:b/>
                <w:sz w:val="24"/>
                <w:szCs w:val="24"/>
              </w:rPr>
            </w:pPr>
          </w:p>
        </w:tc>
      </w:tr>
      <w:tr w:rsidR="007C4FA0" w:rsidRPr="007C4FA0" w14:paraId="560A7FC0" w14:textId="77777777" w:rsidTr="00EF1215">
        <w:trPr>
          <w:trHeight w:val="555"/>
        </w:trPr>
        <w:tc>
          <w:tcPr>
            <w:tcW w:w="1939" w:type="dxa"/>
            <w:vMerge/>
          </w:tcPr>
          <w:p w14:paraId="76F1E6E6"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78" w:type="dxa"/>
            <w:gridSpan w:val="2"/>
            <w:vMerge/>
          </w:tcPr>
          <w:p w14:paraId="3933ED68"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vMerge/>
            <w:tcBorders>
              <w:bottom w:val="double" w:sz="4" w:space="0" w:color="auto"/>
            </w:tcBorders>
          </w:tcPr>
          <w:p w14:paraId="18277F55"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889" w:type="dxa"/>
            <w:tcBorders>
              <w:bottom w:val="double" w:sz="4" w:space="0" w:color="auto"/>
            </w:tcBorders>
          </w:tcPr>
          <w:p w14:paraId="3E4C9D78" w14:textId="22571254" w:rsidR="007C4FA0" w:rsidRP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recenzie</w:t>
            </w:r>
          </w:p>
        </w:tc>
        <w:tc>
          <w:tcPr>
            <w:tcW w:w="1671" w:type="dxa"/>
            <w:gridSpan w:val="2"/>
            <w:tcBorders>
              <w:bottom w:val="double" w:sz="4" w:space="0" w:color="auto"/>
            </w:tcBorders>
          </w:tcPr>
          <w:p w14:paraId="1C41EA46" w14:textId="64D63B4B" w:rsidR="007C4FA0" w:rsidRP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5</w:t>
            </w:r>
            <w:r w:rsidR="007C4FA0" w:rsidRPr="007C4FA0">
              <w:rPr>
                <w:rFonts w:ascii="Times New Roman" w:eastAsia="Calibri" w:hAnsi="Times New Roman"/>
                <w:sz w:val="24"/>
                <w:szCs w:val="24"/>
              </w:rPr>
              <w:t xml:space="preserve"> p</w:t>
            </w:r>
          </w:p>
        </w:tc>
        <w:tc>
          <w:tcPr>
            <w:tcW w:w="1574" w:type="dxa"/>
            <w:gridSpan w:val="2"/>
            <w:vMerge/>
            <w:tcBorders>
              <w:bottom w:val="double" w:sz="4" w:space="0" w:color="auto"/>
            </w:tcBorders>
          </w:tcPr>
          <w:p w14:paraId="27C54590"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0CEA06E2" w14:textId="77777777" w:rsidTr="00EF1215">
        <w:trPr>
          <w:trHeight w:val="555"/>
        </w:trPr>
        <w:tc>
          <w:tcPr>
            <w:tcW w:w="1939" w:type="dxa"/>
            <w:vMerge/>
          </w:tcPr>
          <w:p w14:paraId="6BD3CBCE"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78" w:type="dxa"/>
            <w:gridSpan w:val="2"/>
            <w:vMerge/>
          </w:tcPr>
          <w:p w14:paraId="373E7C9F"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tcBorders>
              <w:top w:val="double" w:sz="4" w:space="0" w:color="auto"/>
              <w:bottom w:val="double" w:sz="4" w:space="0" w:color="auto"/>
            </w:tcBorders>
          </w:tcPr>
          <w:p w14:paraId="733FB10E" w14:textId="035EDD0C" w:rsidR="007C4FA0" w:rsidRPr="007C4FA0" w:rsidRDefault="007C4FA0" w:rsidP="006530B7">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2.1.3. </w:t>
            </w:r>
            <w:r w:rsidR="006530B7" w:rsidRPr="006530B7">
              <w:rPr>
                <w:rFonts w:ascii="Times New Roman" w:eastAsia="Calibri" w:hAnsi="Times New Roman"/>
                <w:sz w:val="24"/>
                <w:szCs w:val="24"/>
              </w:rPr>
              <w:t>în Anale/ Buletine/ Anuarele universităților/ Academiei/ volume colective ocazionale, omagiale, in memoriam; în volume de comunicări prezentate la manifestări științifice interne și internationale cu comitete științifice: (a) în străinătate; (b) în țară</w:t>
            </w:r>
          </w:p>
        </w:tc>
        <w:tc>
          <w:tcPr>
            <w:tcW w:w="1889" w:type="dxa"/>
            <w:tcBorders>
              <w:top w:val="double" w:sz="4" w:space="0" w:color="auto"/>
              <w:bottom w:val="double" w:sz="4" w:space="0" w:color="auto"/>
            </w:tcBorders>
          </w:tcPr>
          <w:p w14:paraId="1DEE86A9" w14:textId="5E892BCA" w:rsid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(a) autor/ coautor</w:t>
            </w:r>
          </w:p>
          <w:p w14:paraId="73584200" w14:textId="77777777" w:rsidR="006530B7" w:rsidRDefault="006530B7" w:rsidP="007C4FA0">
            <w:pPr>
              <w:spacing w:after="200" w:line="276" w:lineRule="auto"/>
              <w:jc w:val="both"/>
              <w:rPr>
                <w:rFonts w:ascii="Times New Roman" w:eastAsia="Calibri" w:hAnsi="Times New Roman"/>
                <w:sz w:val="24"/>
                <w:szCs w:val="24"/>
              </w:rPr>
            </w:pPr>
          </w:p>
          <w:p w14:paraId="6D78695C" w14:textId="714B5DBE" w:rsidR="006530B7" w:rsidRP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(b)  autor/ coautor</w:t>
            </w:r>
          </w:p>
        </w:tc>
        <w:tc>
          <w:tcPr>
            <w:tcW w:w="1671" w:type="dxa"/>
            <w:gridSpan w:val="2"/>
            <w:tcBorders>
              <w:top w:val="double" w:sz="4" w:space="0" w:color="auto"/>
              <w:bottom w:val="double" w:sz="4" w:space="0" w:color="auto"/>
            </w:tcBorders>
          </w:tcPr>
          <w:p w14:paraId="1BE8DD22" w14:textId="77777777" w:rsid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w:t>
            </w:r>
            <w:r w:rsidR="007C4FA0" w:rsidRPr="007C4FA0">
              <w:rPr>
                <w:rFonts w:ascii="Times New Roman" w:eastAsia="Calibri" w:hAnsi="Times New Roman"/>
                <w:sz w:val="24"/>
                <w:szCs w:val="24"/>
              </w:rPr>
              <w:t>5 p</w:t>
            </w:r>
            <w:r>
              <w:rPr>
                <w:rFonts w:ascii="Times New Roman" w:eastAsia="Calibri" w:hAnsi="Times New Roman"/>
                <w:sz w:val="24"/>
                <w:szCs w:val="24"/>
              </w:rPr>
              <w:t>/ 7 p</w:t>
            </w:r>
          </w:p>
          <w:p w14:paraId="4F7820D1" w14:textId="77777777" w:rsidR="006530B7" w:rsidRDefault="006530B7" w:rsidP="007C4FA0">
            <w:pPr>
              <w:spacing w:after="200" w:line="276" w:lineRule="auto"/>
              <w:jc w:val="both"/>
              <w:rPr>
                <w:rFonts w:ascii="Times New Roman" w:eastAsia="Calibri" w:hAnsi="Times New Roman"/>
                <w:sz w:val="24"/>
                <w:szCs w:val="24"/>
              </w:rPr>
            </w:pPr>
          </w:p>
          <w:p w14:paraId="3F6ED141" w14:textId="4E8FC5FF" w:rsidR="006530B7" w:rsidRP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10 p/ 5 p</w:t>
            </w:r>
          </w:p>
        </w:tc>
        <w:tc>
          <w:tcPr>
            <w:tcW w:w="1574" w:type="dxa"/>
            <w:gridSpan w:val="2"/>
            <w:tcBorders>
              <w:top w:val="double" w:sz="4" w:space="0" w:color="auto"/>
              <w:bottom w:val="double" w:sz="4" w:space="0" w:color="auto"/>
            </w:tcBorders>
          </w:tcPr>
          <w:p w14:paraId="195E7492" w14:textId="77777777" w:rsidR="007C4FA0" w:rsidRPr="007C4FA0" w:rsidRDefault="007C4FA0" w:rsidP="007C4FA0">
            <w:pPr>
              <w:spacing w:after="200" w:line="276" w:lineRule="auto"/>
              <w:jc w:val="both"/>
              <w:rPr>
                <w:rFonts w:ascii="Times New Roman" w:eastAsia="Calibri" w:hAnsi="Times New Roman"/>
                <w:sz w:val="24"/>
                <w:szCs w:val="24"/>
              </w:rPr>
            </w:pPr>
          </w:p>
          <w:p w14:paraId="57AAC33A" w14:textId="77777777" w:rsidR="007C4FA0" w:rsidRPr="007C4FA0" w:rsidRDefault="007C4FA0" w:rsidP="007C4FA0">
            <w:pPr>
              <w:spacing w:after="200" w:line="276" w:lineRule="auto"/>
              <w:jc w:val="both"/>
              <w:rPr>
                <w:rFonts w:ascii="Times New Roman" w:eastAsia="Calibri" w:hAnsi="Times New Roman"/>
                <w:sz w:val="24"/>
                <w:szCs w:val="24"/>
              </w:rPr>
            </w:pPr>
          </w:p>
          <w:p w14:paraId="4D107F22" w14:textId="5AD4BE4D" w:rsidR="007C4FA0" w:rsidRPr="007C4FA0" w:rsidRDefault="006530B7" w:rsidP="007C4FA0">
            <w:pPr>
              <w:spacing w:after="200" w:line="276" w:lineRule="auto"/>
              <w:jc w:val="both"/>
              <w:rPr>
                <w:rFonts w:ascii="Times New Roman" w:eastAsia="Calibri" w:hAnsi="Times New Roman"/>
                <w:b/>
                <w:sz w:val="24"/>
                <w:szCs w:val="24"/>
              </w:rPr>
            </w:pPr>
            <w:r>
              <w:rPr>
                <w:rFonts w:ascii="Times New Roman" w:eastAsia="Calibri" w:hAnsi="Times New Roman"/>
                <w:b/>
                <w:sz w:val="24"/>
                <w:szCs w:val="24"/>
              </w:rPr>
              <w:t>100</w:t>
            </w:r>
          </w:p>
        </w:tc>
      </w:tr>
      <w:tr w:rsidR="007C4FA0" w:rsidRPr="007C4FA0" w14:paraId="4591AF97" w14:textId="77777777" w:rsidTr="00EF1215">
        <w:trPr>
          <w:trHeight w:val="555"/>
        </w:trPr>
        <w:tc>
          <w:tcPr>
            <w:tcW w:w="1939" w:type="dxa"/>
            <w:vMerge/>
          </w:tcPr>
          <w:p w14:paraId="2EDCFCDB"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78" w:type="dxa"/>
            <w:gridSpan w:val="2"/>
            <w:vMerge/>
            <w:tcBorders>
              <w:bottom w:val="double" w:sz="4" w:space="0" w:color="auto"/>
            </w:tcBorders>
          </w:tcPr>
          <w:p w14:paraId="6EDD36CC"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5986" w:type="dxa"/>
            <w:tcBorders>
              <w:top w:val="double" w:sz="4" w:space="0" w:color="auto"/>
              <w:bottom w:val="double" w:sz="4" w:space="0" w:color="auto"/>
            </w:tcBorders>
          </w:tcPr>
          <w:p w14:paraId="378C16C3" w14:textId="5DE65D67" w:rsidR="007C4FA0" w:rsidRP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2.1.4</w:t>
            </w:r>
            <w:r w:rsidR="007C4FA0" w:rsidRPr="007C4FA0">
              <w:rPr>
                <w:rFonts w:ascii="Times New Roman" w:eastAsia="Calibri" w:hAnsi="Times New Roman"/>
                <w:sz w:val="24"/>
                <w:szCs w:val="24"/>
              </w:rPr>
              <w:t>. Studii, eseuri, articole pe teme literare publicate în reviste de specialitate, necotate CNCS, cu ISSN</w:t>
            </w:r>
          </w:p>
        </w:tc>
        <w:tc>
          <w:tcPr>
            <w:tcW w:w="1889" w:type="dxa"/>
            <w:tcBorders>
              <w:top w:val="double" w:sz="4" w:space="0" w:color="auto"/>
              <w:bottom w:val="double" w:sz="4" w:space="0" w:color="auto"/>
            </w:tcBorders>
          </w:tcPr>
          <w:p w14:paraId="14520AFD"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671" w:type="dxa"/>
            <w:gridSpan w:val="2"/>
            <w:tcBorders>
              <w:top w:val="double" w:sz="4" w:space="0" w:color="auto"/>
              <w:bottom w:val="double" w:sz="4" w:space="0" w:color="auto"/>
            </w:tcBorders>
          </w:tcPr>
          <w:p w14:paraId="2A7C3EB7" w14:textId="5AA0B2C5" w:rsidR="007C4FA0" w:rsidRPr="007C4FA0" w:rsidRDefault="006530B7"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2</w:t>
            </w:r>
            <w:r w:rsidR="007C4FA0" w:rsidRPr="007C4FA0">
              <w:rPr>
                <w:rFonts w:ascii="Times New Roman" w:eastAsia="Calibri" w:hAnsi="Times New Roman"/>
                <w:sz w:val="24"/>
                <w:szCs w:val="24"/>
              </w:rPr>
              <w:t xml:space="preserve"> p</w:t>
            </w:r>
          </w:p>
        </w:tc>
        <w:tc>
          <w:tcPr>
            <w:tcW w:w="1574" w:type="dxa"/>
            <w:gridSpan w:val="2"/>
            <w:tcBorders>
              <w:top w:val="double" w:sz="4" w:space="0" w:color="auto"/>
              <w:bottom w:val="double" w:sz="4" w:space="0" w:color="auto"/>
            </w:tcBorders>
          </w:tcPr>
          <w:p w14:paraId="7B7EABCC" w14:textId="61F724C1" w:rsidR="007C4FA0" w:rsidRPr="007C4FA0" w:rsidRDefault="007C4FA0" w:rsidP="007C4FA0">
            <w:pPr>
              <w:spacing w:after="200" w:line="276" w:lineRule="auto"/>
              <w:jc w:val="both"/>
              <w:rPr>
                <w:rFonts w:ascii="Times New Roman" w:eastAsia="Calibri" w:hAnsi="Times New Roman"/>
                <w:b/>
                <w:sz w:val="24"/>
                <w:szCs w:val="24"/>
              </w:rPr>
            </w:pPr>
          </w:p>
        </w:tc>
      </w:tr>
      <w:tr w:rsidR="007C4FA0" w:rsidRPr="007C4FA0" w14:paraId="44208895" w14:textId="77777777" w:rsidTr="00EF1215">
        <w:trPr>
          <w:trHeight w:val="690"/>
        </w:trPr>
        <w:tc>
          <w:tcPr>
            <w:tcW w:w="1939" w:type="dxa"/>
            <w:vMerge/>
          </w:tcPr>
          <w:p w14:paraId="0109FEB7"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78" w:type="dxa"/>
            <w:gridSpan w:val="2"/>
            <w:vMerge w:val="restart"/>
            <w:tcBorders>
              <w:top w:val="double" w:sz="4" w:space="0" w:color="auto"/>
            </w:tcBorders>
          </w:tcPr>
          <w:p w14:paraId="777D5133" w14:textId="77777777"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2.2.  Activitate editorială</w:t>
            </w:r>
          </w:p>
        </w:tc>
        <w:tc>
          <w:tcPr>
            <w:tcW w:w="5986" w:type="dxa"/>
            <w:tcBorders>
              <w:top w:val="double" w:sz="4" w:space="0" w:color="auto"/>
            </w:tcBorders>
          </w:tcPr>
          <w:p w14:paraId="1DA0FD81" w14:textId="27D866BB" w:rsidR="007C4FA0" w:rsidRPr="007C4FA0" w:rsidRDefault="007C4FA0" w:rsidP="003A647C">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2.2.1. </w:t>
            </w:r>
            <w:r w:rsidR="003A647C" w:rsidRPr="00E26EF4">
              <w:rPr>
                <w:rFonts w:ascii="Times New Roman" w:eastAsia="Calibri" w:hAnsi="Times New Roman"/>
                <w:b/>
              </w:rPr>
              <w:t xml:space="preserve"> </w:t>
            </w:r>
            <w:r w:rsidR="003A647C" w:rsidRPr="003A647C">
              <w:rPr>
                <w:rFonts w:ascii="Times New Roman" w:eastAsia="Calibri" w:hAnsi="Times New Roman"/>
                <w:sz w:val="24"/>
                <w:szCs w:val="24"/>
              </w:rPr>
              <w:t>Membru al unui colectiv de redacție al unei reviste de specialitate cu peer review, din străinătate (a), din țară (b)</w:t>
            </w:r>
          </w:p>
        </w:tc>
        <w:tc>
          <w:tcPr>
            <w:tcW w:w="1889" w:type="dxa"/>
            <w:tcBorders>
              <w:top w:val="double" w:sz="4" w:space="0" w:color="auto"/>
            </w:tcBorders>
          </w:tcPr>
          <w:p w14:paraId="4429F323" w14:textId="4B8CDD13" w:rsidR="007C4FA0" w:rsidRPr="007C4FA0" w:rsidRDefault="003A647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(a)/ (b)</w:t>
            </w:r>
          </w:p>
          <w:p w14:paraId="1861652D"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671" w:type="dxa"/>
            <w:gridSpan w:val="2"/>
            <w:tcBorders>
              <w:top w:val="double" w:sz="4" w:space="0" w:color="auto"/>
            </w:tcBorders>
          </w:tcPr>
          <w:p w14:paraId="6B73328E" w14:textId="28AC5F53" w:rsidR="007C4FA0" w:rsidRPr="007C4FA0" w:rsidRDefault="003A647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10</w:t>
            </w:r>
            <w:r w:rsidR="007C4FA0" w:rsidRPr="007C4FA0">
              <w:rPr>
                <w:rFonts w:ascii="Times New Roman" w:eastAsia="Calibri" w:hAnsi="Times New Roman"/>
                <w:sz w:val="24"/>
                <w:szCs w:val="24"/>
              </w:rPr>
              <w:t xml:space="preserve"> p</w:t>
            </w:r>
            <w:r>
              <w:rPr>
                <w:rFonts w:ascii="Times New Roman" w:eastAsia="Calibri" w:hAnsi="Times New Roman"/>
                <w:sz w:val="24"/>
                <w:szCs w:val="24"/>
              </w:rPr>
              <w:t>/ 15 p</w:t>
            </w:r>
          </w:p>
        </w:tc>
        <w:tc>
          <w:tcPr>
            <w:tcW w:w="1574" w:type="dxa"/>
            <w:gridSpan w:val="2"/>
            <w:tcBorders>
              <w:top w:val="double" w:sz="4" w:space="0" w:color="auto"/>
            </w:tcBorders>
          </w:tcPr>
          <w:p w14:paraId="3D676F2B" w14:textId="6477CFF6" w:rsidR="007C4FA0" w:rsidRPr="0059572B" w:rsidRDefault="0059572B" w:rsidP="007C4FA0">
            <w:pPr>
              <w:spacing w:after="200" w:line="276" w:lineRule="auto"/>
              <w:jc w:val="both"/>
              <w:rPr>
                <w:rFonts w:ascii="Times New Roman" w:eastAsia="Calibri" w:hAnsi="Times New Roman"/>
                <w:b/>
                <w:sz w:val="24"/>
                <w:szCs w:val="24"/>
              </w:rPr>
            </w:pPr>
            <w:r w:rsidRPr="0059572B">
              <w:rPr>
                <w:rFonts w:ascii="Times New Roman" w:eastAsia="Calibri" w:hAnsi="Times New Roman"/>
                <w:b/>
                <w:sz w:val="24"/>
                <w:szCs w:val="24"/>
              </w:rPr>
              <w:t>20</w:t>
            </w:r>
          </w:p>
        </w:tc>
      </w:tr>
      <w:tr w:rsidR="007C4FA0" w:rsidRPr="007C4FA0" w14:paraId="376CAD3A" w14:textId="77777777" w:rsidTr="00EF1215">
        <w:trPr>
          <w:trHeight w:val="555"/>
        </w:trPr>
        <w:tc>
          <w:tcPr>
            <w:tcW w:w="1939" w:type="dxa"/>
            <w:vMerge/>
          </w:tcPr>
          <w:p w14:paraId="6354BF8A"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78" w:type="dxa"/>
            <w:gridSpan w:val="2"/>
            <w:vMerge/>
          </w:tcPr>
          <w:p w14:paraId="4544F35D"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5986" w:type="dxa"/>
            <w:tcBorders>
              <w:top w:val="double" w:sz="4" w:space="0" w:color="auto"/>
              <w:bottom w:val="double" w:sz="4" w:space="0" w:color="auto"/>
            </w:tcBorders>
          </w:tcPr>
          <w:p w14:paraId="013915A6" w14:textId="6B2EEAF7" w:rsidR="007C4FA0" w:rsidRPr="007C4FA0" w:rsidRDefault="007C4FA0" w:rsidP="003A647C">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2.2.2. </w:t>
            </w:r>
            <w:r w:rsidR="003A647C">
              <w:rPr>
                <w:rFonts w:ascii="Times New Roman" w:eastAsia="Calibri" w:hAnsi="Times New Roman"/>
                <w:sz w:val="24"/>
                <w:szCs w:val="24"/>
              </w:rPr>
              <w:t xml:space="preserve">Referent științific și coordinator de colecții la edituri sau reviste acreditate </w:t>
            </w:r>
            <w:r w:rsidR="003A647C" w:rsidRPr="003A647C">
              <w:rPr>
                <w:rFonts w:ascii="Times New Roman" w:eastAsia="Calibri" w:hAnsi="Times New Roman"/>
                <w:sz w:val="24"/>
                <w:szCs w:val="24"/>
              </w:rPr>
              <w:t xml:space="preserve"> din străinătate (a), din țară (b)</w:t>
            </w:r>
          </w:p>
        </w:tc>
        <w:tc>
          <w:tcPr>
            <w:tcW w:w="1889" w:type="dxa"/>
            <w:tcBorders>
              <w:top w:val="double" w:sz="4" w:space="0" w:color="auto"/>
              <w:bottom w:val="double" w:sz="4" w:space="0" w:color="auto"/>
            </w:tcBorders>
          </w:tcPr>
          <w:p w14:paraId="6B70DCDB" w14:textId="77777777" w:rsidR="003A647C" w:rsidRPr="007C4FA0" w:rsidRDefault="003A647C" w:rsidP="003A647C">
            <w:pPr>
              <w:spacing w:after="200" w:line="276" w:lineRule="auto"/>
              <w:jc w:val="both"/>
              <w:rPr>
                <w:rFonts w:ascii="Times New Roman" w:eastAsia="Calibri" w:hAnsi="Times New Roman"/>
                <w:sz w:val="24"/>
                <w:szCs w:val="24"/>
              </w:rPr>
            </w:pPr>
            <w:r>
              <w:rPr>
                <w:rFonts w:ascii="Times New Roman" w:eastAsia="Calibri" w:hAnsi="Times New Roman"/>
                <w:sz w:val="24"/>
                <w:szCs w:val="24"/>
              </w:rPr>
              <w:t>(a)/ (b)</w:t>
            </w:r>
          </w:p>
          <w:p w14:paraId="06003323"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671" w:type="dxa"/>
            <w:gridSpan w:val="2"/>
            <w:tcBorders>
              <w:top w:val="double" w:sz="4" w:space="0" w:color="auto"/>
              <w:bottom w:val="double" w:sz="4" w:space="0" w:color="auto"/>
            </w:tcBorders>
          </w:tcPr>
          <w:p w14:paraId="50B6712C" w14:textId="0D676A2E" w:rsidR="007C4FA0" w:rsidRPr="007C4FA0" w:rsidRDefault="003A647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7</w:t>
            </w:r>
            <w:r w:rsidR="007C4FA0" w:rsidRPr="007C4FA0">
              <w:rPr>
                <w:rFonts w:ascii="Times New Roman" w:eastAsia="Calibri" w:hAnsi="Times New Roman"/>
                <w:sz w:val="24"/>
                <w:szCs w:val="24"/>
              </w:rPr>
              <w:t xml:space="preserve"> p</w:t>
            </w:r>
            <w:r>
              <w:rPr>
                <w:rFonts w:ascii="Times New Roman" w:eastAsia="Calibri" w:hAnsi="Times New Roman"/>
                <w:sz w:val="24"/>
                <w:szCs w:val="24"/>
              </w:rPr>
              <w:t>/ 5 p</w:t>
            </w:r>
          </w:p>
        </w:tc>
        <w:tc>
          <w:tcPr>
            <w:tcW w:w="1574" w:type="dxa"/>
            <w:gridSpan w:val="2"/>
            <w:tcBorders>
              <w:top w:val="double" w:sz="4" w:space="0" w:color="auto"/>
              <w:bottom w:val="double" w:sz="4" w:space="0" w:color="auto"/>
            </w:tcBorders>
          </w:tcPr>
          <w:p w14:paraId="022097D0"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48AAAA11" w14:textId="77777777" w:rsidTr="00EF1215">
        <w:trPr>
          <w:trHeight w:val="555"/>
        </w:trPr>
        <w:tc>
          <w:tcPr>
            <w:tcW w:w="1939" w:type="dxa"/>
            <w:vMerge/>
          </w:tcPr>
          <w:p w14:paraId="40FF74E8"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78" w:type="dxa"/>
            <w:gridSpan w:val="2"/>
            <w:tcBorders>
              <w:top w:val="double" w:sz="4" w:space="0" w:color="auto"/>
              <w:bottom w:val="double" w:sz="4" w:space="0" w:color="auto"/>
            </w:tcBorders>
          </w:tcPr>
          <w:p w14:paraId="2334BD07" w14:textId="3C0344CD" w:rsidR="007C4FA0" w:rsidRPr="007C4FA0" w:rsidRDefault="007C4FA0" w:rsidP="003A647C">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2.3.  </w:t>
            </w:r>
            <w:r w:rsidR="003A647C">
              <w:rPr>
                <w:rFonts w:ascii="Times New Roman" w:eastAsia="Calibri" w:hAnsi="Times New Roman"/>
                <w:sz w:val="24"/>
                <w:szCs w:val="24"/>
              </w:rPr>
              <w:t>Granturi științifice</w:t>
            </w:r>
          </w:p>
        </w:tc>
        <w:tc>
          <w:tcPr>
            <w:tcW w:w="5986" w:type="dxa"/>
            <w:tcBorders>
              <w:top w:val="double" w:sz="4" w:space="0" w:color="auto"/>
              <w:bottom w:val="double" w:sz="4" w:space="0" w:color="auto"/>
            </w:tcBorders>
          </w:tcPr>
          <w:p w14:paraId="25658741" w14:textId="77777777" w:rsidR="007C4FA0" w:rsidRDefault="0059572B" w:rsidP="003A647C">
            <w:pPr>
              <w:spacing w:after="200" w:line="276" w:lineRule="auto"/>
              <w:jc w:val="both"/>
              <w:rPr>
                <w:rFonts w:ascii="Times New Roman" w:eastAsia="Calibri" w:hAnsi="Times New Roman"/>
                <w:lang w:val="fr-FR"/>
              </w:rPr>
            </w:pPr>
            <w:r>
              <w:rPr>
                <w:rFonts w:ascii="Times New Roman" w:eastAsia="Calibri" w:hAnsi="Times New Roman"/>
                <w:sz w:val="24"/>
                <w:szCs w:val="24"/>
              </w:rPr>
              <w:t>2.3.1.</w:t>
            </w:r>
            <w:r w:rsidRPr="00E26EF4">
              <w:rPr>
                <w:rFonts w:ascii="Times New Roman" w:eastAsia="Calibri" w:hAnsi="Times New Roman"/>
                <w:b/>
                <w:lang w:val="fr-FR"/>
              </w:rPr>
              <w:t xml:space="preserve"> </w:t>
            </w:r>
            <w:proofErr w:type="gramStart"/>
            <w:r w:rsidRPr="0059572B">
              <w:rPr>
                <w:rFonts w:ascii="Times New Roman" w:eastAsia="Calibri" w:hAnsi="Times New Roman"/>
                <w:lang w:val="fr-FR"/>
              </w:rPr>
              <w:t>finanțate</w:t>
            </w:r>
            <w:proofErr w:type="gramEnd"/>
            <w:r w:rsidRPr="0059572B">
              <w:rPr>
                <w:rFonts w:ascii="Times New Roman" w:eastAsia="Calibri" w:hAnsi="Times New Roman"/>
                <w:lang w:val="fr-FR"/>
              </w:rPr>
              <w:t xml:space="preserve"> instituțional, obţinute prin competiţie internațională sau națională, pe baza unui proiect de cercetare.</w:t>
            </w:r>
          </w:p>
          <w:p w14:paraId="394479BA" w14:textId="526DE8B3" w:rsidR="0059572B" w:rsidRPr="0059572B" w:rsidRDefault="0059572B" w:rsidP="003A647C">
            <w:pPr>
              <w:spacing w:after="200" w:line="276" w:lineRule="auto"/>
              <w:jc w:val="both"/>
              <w:rPr>
                <w:rFonts w:ascii="Times New Roman" w:eastAsia="Calibri" w:hAnsi="Times New Roman"/>
                <w:sz w:val="24"/>
                <w:szCs w:val="24"/>
              </w:rPr>
            </w:pPr>
            <w:r w:rsidRPr="0059572B">
              <w:rPr>
                <w:rFonts w:ascii="Times New Roman" w:eastAsia="Calibri" w:hAnsi="Times New Roman"/>
                <w:sz w:val="24"/>
                <w:szCs w:val="24"/>
                <w:lang w:val="fr-FR"/>
              </w:rPr>
              <w:t xml:space="preserve">2.3.2. </w:t>
            </w:r>
            <w:r>
              <w:rPr>
                <w:rFonts w:ascii="Times New Roman" w:eastAsia="Calibri" w:hAnsi="Times New Roman"/>
                <w:sz w:val="24"/>
                <w:szCs w:val="24"/>
                <w:lang w:val="fr-FR"/>
              </w:rPr>
              <w:t>finanțate instituțional, individuale, obținute prin competiție, pe baza unui proiect de cercetare</w:t>
            </w:r>
          </w:p>
        </w:tc>
        <w:tc>
          <w:tcPr>
            <w:tcW w:w="1889" w:type="dxa"/>
            <w:tcBorders>
              <w:top w:val="double" w:sz="4" w:space="0" w:color="auto"/>
              <w:bottom w:val="double" w:sz="4" w:space="0" w:color="auto"/>
            </w:tcBorders>
          </w:tcPr>
          <w:p w14:paraId="5D850CA8" w14:textId="77777777" w:rsidR="007C4FA0" w:rsidRDefault="003A647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director/ membru</w:t>
            </w:r>
          </w:p>
          <w:p w14:paraId="5443614C" w14:textId="77777777" w:rsidR="0059572B" w:rsidRDefault="0059572B" w:rsidP="007C4FA0">
            <w:pPr>
              <w:spacing w:after="200" w:line="276" w:lineRule="auto"/>
              <w:jc w:val="both"/>
              <w:rPr>
                <w:rFonts w:ascii="Times New Roman" w:eastAsia="Calibri" w:hAnsi="Times New Roman"/>
                <w:sz w:val="24"/>
                <w:szCs w:val="24"/>
              </w:rPr>
            </w:pPr>
          </w:p>
          <w:p w14:paraId="12FEB9A7" w14:textId="37F87966" w:rsidR="0059572B" w:rsidRPr="007C4FA0" w:rsidRDefault="0059572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titular</w:t>
            </w:r>
          </w:p>
        </w:tc>
        <w:tc>
          <w:tcPr>
            <w:tcW w:w="1671" w:type="dxa"/>
            <w:gridSpan w:val="2"/>
            <w:tcBorders>
              <w:top w:val="double" w:sz="4" w:space="0" w:color="auto"/>
              <w:bottom w:val="double" w:sz="4" w:space="0" w:color="auto"/>
            </w:tcBorders>
          </w:tcPr>
          <w:p w14:paraId="52562142" w14:textId="77777777" w:rsidR="007C4FA0" w:rsidRDefault="003A647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30</w:t>
            </w:r>
            <w:r w:rsidR="007C4FA0" w:rsidRPr="007C4FA0">
              <w:rPr>
                <w:rFonts w:ascii="Times New Roman" w:eastAsia="Calibri" w:hAnsi="Times New Roman"/>
                <w:sz w:val="24"/>
                <w:szCs w:val="24"/>
              </w:rPr>
              <w:t xml:space="preserve"> p</w:t>
            </w:r>
            <w:r>
              <w:rPr>
                <w:rFonts w:ascii="Times New Roman" w:eastAsia="Calibri" w:hAnsi="Times New Roman"/>
                <w:sz w:val="24"/>
                <w:szCs w:val="24"/>
              </w:rPr>
              <w:t xml:space="preserve"> / 15 p</w:t>
            </w:r>
          </w:p>
          <w:p w14:paraId="4D46CDB2" w14:textId="77777777" w:rsidR="0059572B" w:rsidRDefault="0059572B" w:rsidP="007C4FA0">
            <w:pPr>
              <w:spacing w:after="200" w:line="276" w:lineRule="auto"/>
              <w:jc w:val="both"/>
              <w:rPr>
                <w:rFonts w:ascii="Times New Roman" w:eastAsia="Calibri" w:hAnsi="Times New Roman"/>
                <w:sz w:val="24"/>
                <w:szCs w:val="24"/>
              </w:rPr>
            </w:pPr>
          </w:p>
          <w:p w14:paraId="5124F06B" w14:textId="304E1502" w:rsidR="0059572B" w:rsidRPr="007C4FA0" w:rsidRDefault="0059572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10 p</w:t>
            </w:r>
          </w:p>
        </w:tc>
        <w:tc>
          <w:tcPr>
            <w:tcW w:w="1574" w:type="dxa"/>
            <w:gridSpan w:val="2"/>
            <w:tcBorders>
              <w:top w:val="double" w:sz="4" w:space="0" w:color="auto"/>
              <w:bottom w:val="double" w:sz="4" w:space="0" w:color="auto"/>
            </w:tcBorders>
          </w:tcPr>
          <w:p w14:paraId="11280DEB" w14:textId="373A4B41" w:rsidR="007C4FA0" w:rsidRPr="007C4FA0" w:rsidRDefault="007C4FA0" w:rsidP="007C4FA0">
            <w:pPr>
              <w:spacing w:after="200" w:line="276" w:lineRule="auto"/>
              <w:jc w:val="both"/>
              <w:rPr>
                <w:rFonts w:ascii="Times New Roman" w:eastAsia="Calibri" w:hAnsi="Times New Roman"/>
                <w:b/>
                <w:sz w:val="24"/>
                <w:szCs w:val="24"/>
              </w:rPr>
            </w:pPr>
          </w:p>
        </w:tc>
      </w:tr>
      <w:tr w:rsidR="0059572B" w:rsidRPr="007C4FA0" w14:paraId="059EE719" w14:textId="77777777" w:rsidTr="00EF1215">
        <w:trPr>
          <w:trHeight w:val="555"/>
        </w:trPr>
        <w:tc>
          <w:tcPr>
            <w:tcW w:w="1939" w:type="dxa"/>
            <w:vMerge/>
          </w:tcPr>
          <w:p w14:paraId="7241CEEA" w14:textId="77777777" w:rsidR="0059572B" w:rsidRPr="007C4FA0" w:rsidRDefault="0059572B" w:rsidP="007C4FA0">
            <w:pPr>
              <w:jc w:val="both"/>
              <w:rPr>
                <w:rFonts w:ascii="Times New Roman" w:eastAsia="Calibri" w:hAnsi="Times New Roman"/>
                <w:b/>
                <w:sz w:val="24"/>
                <w:szCs w:val="24"/>
              </w:rPr>
            </w:pPr>
          </w:p>
        </w:tc>
        <w:tc>
          <w:tcPr>
            <w:tcW w:w="2378" w:type="dxa"/>
            <w:gridSpan w:val="2"/>
            <w:tcBorders>
              <w:top w:val="double" w:sz="4" w:space="0" w:color="auto"/>
              <w:bottom w:val="double" w:sz="4" w:space="0" w:color="auto"/>
            </w:tcBorders>
          </w:tcPr>
          <w:p w14:paraId="61ABEC87" w14:textId="77777777" w:rsidR="0059572B" w:rsidRPr="007C4FA0" w:rsidRDefault="0059572B" w:rsidP="003A647C">
            <w:pPr>
              <w:jc w:val="both"/>
              <w:rPr>
                <w:rFonts w:ascii="Times New Roman" w:eastAsia="Calibri" w:hAnsi="Times New Roman"/>
                <w:sz w:val="24"/>
                <w:szCs w:val="24"/>
              </w:rPr>
            </w:pPr>
          </w:p>
        </w:tc>
        <w:tc>
          <w:tcPr>
            <w:tcW w:w="5986" w:type="dxa"/>
            <w:tcBorders>
              <w:top w:val="double" w:sz="4" w:space="0" w:color="auto"/>
              <w:bottom w:val="double" w:sz="4" w:space="0" w:color="auto"/>
            </w:tcBorders>
          </w:tcPr>
          <w:p w14:paraId="1B9DEB42" w14:textId="74241BAB" w:rsidR="0059572B" w:rsidRPr="0059572B" w:rsidRDefault="0059572B" w:rsidP="003A647C">
            <w:pPr>
              <w:jc w:val="both"/>
              <w:rPr>
                <w:rFonts w:ascii="Times New Roman" w:eastAsia="Calibri" w:hAnsi="Times New Roman"/>
                <w:sz w:val="24"/>
                <w:szCs w:val="24"/>
              </w:rPr>
            </w:pPr>
            <w:r>
              <w:rPr>
                <w:rFonts w:ascii="Times New Roman" w:eastAsia="Calibri" w:hAnsi="Times New Roman"/>
              </w:rPr>
              <w:t xml:space="preserve">2.3.3. </w:t>
            </w:r>
            <w:r w:rsidRPr="0059572B">
              <w:rPr>
                <w:rFonts w:ascii="Times New Roman" w:eastAsia="Calibri" w:hAnsi="Times New Roman"/>
              </w:rPr>
              <w:t>Conferințe, colocvii, workshop-uri, simpozioane organizate în cadru institutional cu participarea membrilor din străinătate (a), din țară (b)</w:t>
            </w:r>
          </w:p>
        </w:tc>
        <w:tc>
          <w:tcPr>
            <w:tcW w:w="1889" w:type="dxa"/>
            <w:tcBorders>
              <w:top w:val="double" w:sz="4" w:space="0" w:color="auto"/>
              <w:bottom w:val="double" w:sz="4" w:space="0" w:color="auto"/>
            </w:tcBorders>
          </w:tcPr>
          <w:p w14:paraId="4EE98A0D" w14:textId="77777777" w:rsidR="0059572B" w:rsidRPr="007C4FA0" w:rsidRDefault="0059572B" w:rsidP="0059572B">
            <w:pPr>
              <w:spacing w:after="200" w:line="276" w:lineRule="auto"/>
              <w:jc w:val="both"/>
              <w:rPr>
                <w:rFonts w:ascii="Times New Roman" w:eastAsia="Calibri" w:hAnsi="Times New Roman"/>
                <w:sz w:val="24"/>
                <w:szCs w:val="24"/>
              </w:rPr>
            </w:pPr>
            <w:r>
              <w:rPr>
                <w:rFonts w:ascii="Times New Roman" w:eastAsia="Calibri" w:hAnsi="Times New Roman"/>
                <w:sz w:val="24"/>
                <w:szCs w:val="24"/>
              </w:rPr>
              <w:t>(a)/ (b)</w:t>
            </w:r>
          </w:p>
          <w:p w14:paraId="14571241" w14:textId="77777777" w:rsidR="0059572B" w:rsidRDefault="0059572B" w:rsidP="007C4FA0">
            <w:pPr>
              <w:jc w:val="both"/>
              <w:rPr>
                <w:rFonts w:ascii="Times New Roman" w:eastAsia="Calibri" w:hAnsi="Times New Roman"/>
                <w:sz w:val="24"/>
                <w:szCs w:val="24"/>
              </w:rPr>
            </w:pPr>
          </w:p>
        </w:tc>
        <w:tc>
          <w:tcPr>
            <w:tcW w:w="1671" w:type="dxa"/>
            <w:gridSpan w:val="2"/>
            <w:tcBorders>
              <w:top w:val="double" w:sz="4" w:space="0" w:color="auto"/>
              <w:bottom w:val="double" w:sz="4" w:space="0" w:color="auto"/>
            </w:tcBorders>
          </w:tcPr>
          <w:p w14:paraId="6B6401D5" w14:textId="7061EB1D" w:rsidR="0059572B" w:rsidRDefault="0059572B" w:rsidP="007C4FA0">
            <w:pPr>
              <w:jc w:val="both"/>
              <w:rPr>
                <w:rFonts w:ascii="Times New Roman" w:eastAsia="Calibri" w:hAnsi="Times New Roman"/>
                <w:sz w:val="24"/>
                <w:szCs w:val="24"/>
              </w:rPr>
            </w:pPr>
            <w:r>
              <w:rPr>
                <w:rFonts w:ascii="Times New Roman" w:eastAsia="Calibri" w:hAnsi="Times New Roman"/>
                <w:sz w:val="24"/>
                <w:szCs w:val="24"/>
              </w:rPr>
              <w:t>7 p/ 5 p</w:t>
            </w:r>
          </w:p>
        </w:tc>
        <w:tc>
          <w:tcPr>
            <w:tcW w:w="1574" w:type="dxa"/>
            <w:gridSpan w:val="2"/>
            <w:tcBorders>
              <w:top w:val="double" w:sz="4" w:space="0" w:color="auto"/>
              <w:bottom w:val="double" w:sz="4" w:space="0" w:color="auto"/>
            </w:tcBorders>
          </w:tcPr>
          <w:p w14:paraId="76A72763" w14:textId="7785A1EE" w:rsidR="0059572B" w:rsidRPr="007C4FA0" w:rsidRDefault="0059572B" w:rsidP="007C4FA0">
            <w:pPr>
              <w:jc w:val="both"/>
              <w:rPr>
                <w:rFonts w:ascii="Times New Roman" w:eastAsia="Calibri" w:hAnsi="Times New Roman"/>
                <w:b/>
                <w:sz w:val="24"/>
                <w:szCs w:val="24"/>
              </w:rPr>
            </w:pPr>
            <w:r>
              <w:rPr>
                <w:rFonts w:ascii="Times New Roman" w:eastAsia="Calibri" w:hAnsi="Times New Roman"/>
                <w:b/>
                <w:sz w:val="24"/>
                <w:szCs w:val="24"/>
              </w:rPr>
              <w:t>30</w:t>
            </w:r>
          </w:p>
        </w:tc>
      </w:tr>
      <w:tr w:rsidR="007C4FA0" w:rsidRPr="007C4FA0" w14:paraId="40E23555" w14:textId="77777777" w:rsidTr="00EF1215">
        <w:trPr>
          <w:trHeight w:val="408"/>
        </w:trPr>
        <w:tc>
          <w:tcPr>
            <w:tcW w:w="1939" w:type="dxa"/>
            <w:vMerge/>
          </w:tcPr>
          <w:p w14:paraId="564B22C5"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78" w:type="dxa"/>
            <w:gridSpan w:val="2"/>
            <w:tcBorders>
              <w:top w:val="double" w:sz="4" w:space="0" w:color="auto"/>
            </w:tcBorders>
          </w:tcPr>
          <w:p w14:paraId="1B81BC2E" w14:textId="32A2BC29" w:rsidR="007C4FA0" w:rsidRPr="007C4FA0" w:rsidRDefault="007C4FA0" w:rsidP="003A647C">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2.4. </w:t>
            </w:r>
            <w:r w:rsidR="003A647C">
              <w:rPr>
                <w:rFonts w:ascii="Times New Roman" w:eastAsia="Calibri" w:hAnsi="Times New Roman"/>
                <w:sz w:val="24"/>
                <w:szCs w:val="24"/>
              </w:rPr>
              <w:t>Comunicări</w:t>
            </w:r>
          </w:p>
        </w:tc>
        <w:tc>
          <w:tcPr>
            <w:tcW w:w="5986" w:type="dxa"/>
            <w:tcBorders>
              <w:top w:val="double" w:sz="4" w:space="0" w:color="auto"/>
            </w:tcBorders>
          </w:tcPr>
          <w:p w14:paraId="0156357D" w14:textId="7A5F35D0" w:rsidR="007C4FA0" w:rsidRPr="0059572B" w:rsidRDefault="007C4FA0" w:rsidP="003A647C">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 </w:t>
            </w:r>
            <w:r w:rsidR="0059572B" w:rsidRPr="0059572B">
              <w:rPr>
                <w:rFonts w:ascii="Times New Roman" w:eastAsia="Calibri" w:hAnsi="Times New Roman"/>
                <w:sz w:val="24"/>
                <w:szCs w:val="24"/>
              </w:rPr>
              <w:t>Comunicări prezentate la manifestări științifice (conferințe, congrese, simpozioane, colocvii, workshop-uri etc.) cu comitete științifice sau system de selecție peer-review (a) în străinătate, (b) în țară</w:t>
            </w:r>
          </w:p>
        </w:tc>
        <w:tc>
          <w:tcPr>
            <w:tcW w:w="1889" w:type="dxa"/>
            <w:tcBorders>
              <w:top w:val="double" w:sz="4" w:space="0" w:color="auto"/>
            </w:tcBorders>
          </w:tcPr>
          <w:p w14:paraId="634EB222" w14:textId="5370FB29" w:rsidR="007C4FA0" w:rsidRPr="007C4FA0" w:rsidRDefault="0059572B" w:rsidP="0059572B">
            <w:pPr>
              <w:spacing w:after="200" w:line="276" w:lineRule="auto"/>
              <w:jc w:val="both"/>
              <w:rPr>
                <w:rFonts w:ascii="Times New Roman" w:eastAsia="Calibri" w:hAnsi="Times New Roman"/>
                <w:sz w:val="24"/>
                <w:szCs w:val="24"/>
              </w:rPr>
            </w:pPr>
            <w:r>
              <w:rPr>
                <w:rFonts w:ascii="Times New Roman" w:eastAsia="Calibri" w:hAnsi="Times New Roman"/>
                <w:sz w:val="24"/>
                <w:szCs w:val="24"/>
              </w:rPr>
              <w:t>(a)/ (b)</w:t>
            </w:r>
          </w:p>
        </w:tc>
        <w:tc>
          <w:tcPr>
            <w:tcW w:w="1671" w:type="dxa"/>
            <w:gridSpan w:val="2"/>
            <w:tcBorders>
              <w:top w:val="double" w:sz="4" w:space="0" w:color="auto"/>
            </w:tcBorders>
          </w:tcPr>
          <w:p w14:paraId="5D14A542" w14:textId="795B5345" w:rsidR="007C4FA0" w:rsidRPr="007C4FA0" w:rsidRDefault="0059572B"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4 p / 2 p</w:t>
            </w:r>
          </w:p>
        </w:tc>
        <w:tc>
          <w:tcPr>
            <w:tcW w:w="1574" w:type="dxa"/>
            <w:gridSpan w:val="2"/>
            <w:tcBorders>
              <w:top w:val="double" w:sz="4" w:space="0" w:color="auto"/>
            </w:tcBorders>
          </w:tcPr>
          <w:p w14:paraId="7C14B149" w14:textId="3F96828A" w:rsidR="007C4FA0" w:rsidRPr="0059572B" w:rsidRDefault="0059572B" w:rsidP="007C4FA0">
            <w:pPr>
              <w:spacing w:after="200" w:line="276" w:lineRule="auto"/>
              <w:jc w:val="both"/>
              <w:rPr>
                <w:rFonts w:ascii="Times New Roman" w:eastAsia="Calibri" w:hAnsi="Times New Roman"/>
                <w:b/>
                <w:sz w:val="24"/>
                <w:szCs w:val="24"/>
              </w:rPr>
            </w:pPr>
            <w:r>
              <w:rPr>
                <w:rFonts w:ascii="Times New Roman" w:eastAsia="Calibri" w:hAnsi="Times New Roman"/>
                <w:b/>
                <w:sz w:val="24"/>
                <w:szCs w:val="24"/>
              </w:rPr>
              <w:t>58</w:t>
            </w:r>
          </w:p>
        </w:tc>
      </w:tr>
      <w:tr w:rsidR="007C4FA0" w:rsidRPr="007C4FA0" w14:paraId="1C421281" w14:textId="77777777" w:rsidTr="00EF1215">
        <w:trPr>
          <w:trHeight w:val="405"/>
        </w:trPr>
        <w:tc>
          <w:tcPr>
            <w:tcW w:w="10303" w:type="dxa"/>
            <w:gridSpan w:val="4"/>
            <w:tcBorders>
              <w:top w:val="double" w:sz="4" w:space="0" w:color="auto"/>
              <w:bottom w:val="double" w:sz="4" w:space="0" w:color="auto"/>
            </w:tcBorders>
          </w:tcPr>
          <w:p w14:paraId="1F23D157" w14:textId="77777777" w:rsidR="007C4FA0" w:rsidRPr="00B7626B" w:rsidRDefault="007C4FA0" w:rsidP="007C4FA0">
            <w:pPr>
              <w:spacing w:after="200" w:line="276" w:lineRule="auto"/>
              <w:jc w:val="both"/>
              <w:rPr>
                <w:rFonts w:ascii="Times New Roman" w:eastAsia="Calibri" w:hAnsi="Times New Roman"/>
                <w:b/>
                <w:sz w:val="28"/>
                <w:szCs w:val="28"/>
              </w:rPr>
            </w:pPr>
            <w:r w:rsidRPr="00B7626B">
              <w:rPr>
                <w:rFonts w:ascii="Times New Roman" w:eastAsia="Calibri" w:hAnsi="Times New Roman"/>
                <w:b/>
                <w:sz w:val="28"/>
                <w:szCs w:val="28"/>
              </w:rPr>
              <w:t>TOTAL A2</w:t>
            </w:r>
          </w:p>
        </w:tc>
        <w:tc>
          <w:tcPr>
            <w:tcW w:w="5134" w:type="dxa"/>
            <w:gridSpan w:val="5"/>
            <w:tcBorders>
              <w:top w:val="double" w:sz="4" w:space="0" w:color="auto"/>
              <w:bottom w:val="double" w:sz="4" w:space="0" w:color="auto"/>
            </w:tcBorders>
          </w:tcPr>
          <w:p w14:paraId="3C22C08F" w14:textId="419DC9DF" w:rsidR="007C4FA0" w:rsidRPr="007C4FA0" w:rsidRDefault="007C4FA0" w:rsidP="007C4FA0">
            <w:pPr>
              <w:spacing w:after="200" w:line="276" w:lineRule="auto"/>
              <w:jc w:val="both"/>
              <w:rPr>
                <w:rFonts w:ascii="Times New Roman" w:eastAsia="Calibri" w:hAnsi="Times New Roman"/>
                <w:b/>
                <w:sz w:val="24"/>
                <w:szCs w:val="24"/>
              </w:rPr>
            </w:pPr>
            <w:r w:rsidRPr="007C4FA0">
              <w:rPr>
                <w:rFonts w:ascii="Times New Roman" w:eastAsia="Calibri" w:hAnsi="Times New Roman"/>
                <w:sz w:val="24"/>
                <w:szCs w:val="24"/>
              </w:rPr>
              <w:t xml:space="preserve">                                                           </w:t>
            </w:r>
            <w:r w:rsidR="0059572B">
              <w:rPr>
                <w:rFonts w:ascii="Times New Roman" w:eastAsia="Calibri" w:hAnsi="Times New Roman"/>
                <w:b/>
                <w:sz w:val="28"/>
                <w:szCs w:val="24"/>
              </w:rPr>
              <w:t>530</w:t>
            </w:r>
            <w:r w:rsidRPr="007C4FA0">
              <w:rPr>
                <w:rFonts w:ascii="Times New Roman" w:eastAsia="Calibri" w:hAnsi="Times New Roman"/>
                <w:sz w:val="24"/>
                <w:szCs w:val="24"/>
              </w:rPr>
              <w:t xml:space="preserve">         </w:t>
            </w:r>
          </w:p>
        </w:tc>
      </w:tr>
      <w:tr w:rsidR="007C4FA0" w:rsidRPr="007C4FA0" w14:paraId="5DF14A4A" w14:textId="77777777" w:rsidTr="00EF1215">
        <w:trPr>
          <w:trHeight w:val="645"/>
        </w:trPr>
        <w:tc>
          <w:tcPr>
            <w:tcW w:w="1939" w:type="dxa"/>
            <w:vMerge w:val="restart"/>
            <w:tcBorders>
              <w:top w:val="nil"/>
              <w:bottom w:val="nil"/>
            </w:tcBorders>
          </w:tcPr>
          <w:p w14:paraId="2DCCAF90" w14:textId="77777777"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3. Recunoașterea și impactul activității (A3)</w:t>
            </w:r>
          </w:p>
          <w:p w14:paraId="2077F2D8"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53" w:type="dxa"/>
            <w:tcBorders>
              <w:top w:val="double" w:sz="4" w:space="0" w:color="auto"/>
            </w:tcBorders>
          </w:tcPr>
          <w:p w14:paraId="34ABFF8B" w14:textId="77777777"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lastRenderedPageBreak/>
              <w:t>3.1.  Traduceri</w:t>
            </w:r>
          </w:p>
        </w:tc>
        <w:tc>
          <w:tcPr>
            <w:tcW w:w="6011" w:type="dxa"/>
            <w:gridSpan w:val="2"/>
            <w:tcBorders>
              <w:top w:val="double" w:sz="4" w:space="0" w:color="auto"/>
            </w:tcBorders>
          </w:tcPr>
          <w:p w14:paraId="45773E61" w14:textId="2B7EEE23" w:rsidR="007C4FA0" w:rsidRPr="00E547DC" w:rsidRDefault="00E547DC" w:rsidP="007C4FA0">
            <w:pPr>
              <w:spacing w:after="200" w:line="276" w:lineRule="auto"/>
              <w:jc w:val="both"/>
              <w:rPr>
                <w:rFonts w:ascii="Times New Roman" w:eastAsia="Calibri" w:hAnsi="Times New Roman"/>
                <w:sz w:val="24"/>
                <w:szCs w:val="24"/>
              </w:rPr>
            </w:pPr>
            <w:r w:rsidRPr="00E547DC">
              <w:rPr>
                <w:rFonts w:ascii="Times New Roman" w:eastAsia="Calibri" w:hAnsi="Times New Roman"/>
                <w:sz w:val="24"/>
                <w:szCs w:val="24"/>
                <w:lang w:val="fr-FR"/>
              </w:rPr>
              <w:t>Carte stiințifică de autor publicată în străinătate, după ce a fost deja publicată în România sau în Republica Moldova</w:t>
            </w:r>
          </w:p>
        </w:tc>
        <w:tc>
          <w:tcPr>
            <w:tcW w:w="1898" w:type="dxa"/>
            <w:gridSpan w:val="2"/>
            <w:tcBorders>
              <w:top w:val="double" w:sz="4" w:space="0" w:color="auto"/>
            </w:tcBorders>
          </w:tcPr>
          <w:p w14:paraId="0AA0E2A3" w14:textId="1EB5598D" w:rsidR="007C4FA0" w:rsidRPr="007C4FA0" w:rsidRDefault="007C4FA0" w:rsidP="007C4FA0">
            <w:pPr>
              <w:spacing w:after="200" w:line="276" w:lineRule="auto"/>
              <w:jc w:val="both"/>
              <w:rPr>
                <w:rFonts w:ascii="Times New Roman" w:eastAsia="Calibri" w:hAnsi="Times New Roman"/>
                <w:sz w:val="24"/>
                <w:szCs w:val="24"/>
              </w:rPr>
            </w:pPr>
          </w:p>
        </w:tc>
        <w:tc>
          <w:tcPr>
            <w:tcW w:w="1680" w:type="dxa"/>
            <w:gridSpan w:val="2"/>
            <w:tcBorders>
              <w:top w:val="double" w:sz="4" w:space="0" w:color="auto"/>
            </w:tcBorders>
          </w:tcPr>
          <w:p w14:paraId="5923410F" w14:textId="68B3706C"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2</w:t>
            </w:r>
            <w:r w:rsidR="00E547DC">
              <w:rPr>
                <w:rFonts w:ascii="Times New Roman" w:eastAsia="Calibri" w:hAnsi="Times New Roman"/>
                <w:sz w:val="24"/>
                <w:szCs w:val="24"/>
              </w:rPr>
              <w:t>0</w:t>
            </w:r>
            <w:r w:rsidRPr="007C4FA0">
              <w:rPr>
                <w:rFonts w:ascii="Times New Roman" w:eastAsia="Calibri" w:hAnsi="Times New Roman"/>
                <w:sz w:val="24"/>
                <w:szCs w:val="24"/>
              </w:rPr>
              <w:t xml:space="preserve"> p</w:t>
            </w:r>
          </w:p>
        </w:tc>
        <w:tc>
          <w:tcPr>
            <w:tcW w:w="1556" w:type="dxa"/>
            <w:tcBorders>
              <w:top w:val="double" w:sz="4" w:space="0" w:color="auto"/>
            </w:tcBorders>
          </w:tcPr>
          <w:p w14:paraId="3883BEFB" w14:textId="77777777" w:rsidR="007C4FA0" w:rsidRPr="007C4FA0" w:rsidRDefault="007C4FA0" w:rsidP="007C4FA0">
            <w:pPr>
              <w:spacing w:after="200" w:line="276" w:lineRule="auto"/>
              <w:jc w:val="both"/>
              <w:rPr>
                <w:rFonts w:ascii="Times New Roman" w:eastAsia="Calibri" w:hAnsi="Times New Roman"/>
                <w:sz w:val="24"/>
                <w:szCs w:val="24"/>
              </w:rPr>
            </w:pPr>
          </w:p>
          <w:p w14:paraId="3142778E" w14:textId="5D563ED6" w:rsidR="007C4FA0" w:rsidRPr="007C4FA0" w:rsidRDefault="007C4FA0" w:rsidP="007C4FA0">
            <w:pPr>
              <w:spacing w:after="200" w:line="276" w:lineRule="auto"/>
              <w:jc w:val="both"/>
              <w:rPr>
                <w:rFonts w:ascii="Times New Roman" w:eastAsia="Calibri" w:hAnsi="Times New Roman"/>
                <w:b/>
                <w:sz w:val="24"/>
                <w:szCs w:val="24"/>
              </w:rPr>
            </w:pPr>
          </w:p>
        </w:tc>
      </w:tr>
      <w:tr w:rsidR="007C4FA0" w:rsidRPr="007C4FA0" w14:paraId="7B9F09EE" w14:textId="77777777" w:rsidTr="00EF1215">
        <w:trPr>
          <w:trHeight w:val="444"/>
        </w:trPr>
        <w:tc>
          <w:tcPr>
            <w:tcW w:w="1939" w:type="dxa"/>
            <w:vMerge/>
            <w:tcBorders>
              <w:top w:val="double" w:sz="4" w:space="0" w:color="auto"/>
              <w:bottom w:val="nil"/>
            </w:tcBorders>
          </w:tcPr>
          <w:p w14:paraId="75E5A20C"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53" w:type="dxa"/>
            <w:tcBorders>
              <w:top w:val="double" w:sz="4" w:space="0" w:color="auto"/>
              <w:bottom w:val="double" w:sz="4" w:space="0" w:color="auto"/>
            </w:tcBorders>
          </w:tcPr>
          <w:p w14:paraId="0586A298" w14:textId="64127CAB" w:rsidR="007C4FA0" w:rsidRPr="007C4FA0" w:rsidRDefault="007C4FA0" w:rsidP="0059572B">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3.2. </w:t>
            </w:r>
            <w:r w:rsidR="0059572B" w:rsidRPr="007C4FA0">
              <w:rPr>
                <w:rFonts w:ascii="Times New Roman" w:eastAsia="Calibri" w:hAnsi="Times New Roman"/>
                <w:sz w:val="24"/>
                <w:szCs w:val="24"/>
              </w:rPr>
              <w:t xml:space="preserve"> Premii și </w:t>
            </w:r>
            <w:r w:rsidR="0059572B" w:rsidRPr="007C4FA0">
              <w:rPr>
                <w:rFonts w:ascii="Times New Roman" w:eastAsia="Calibri" w:hAnsi="Times New Roman"/>
                <w:sz w:val="24"/>
                <w:szCs w:val="24"/>
              </w:rPr>
              <w:lastRenderedPageBreak/>
              <w:t xml:space="preserve">distincții academice </w:t>
            </w:r>
            <w:r w:rsidRPr="007C4FA0">
              <w:rPr>
                <w:rFonts w:ascii="Times New Roman" w:eastAsia="Calibri" w:hAnsi="Times New Roman"/>
                <w:sz w:val="24"/>
                <w:szCs w:val="24"/>
              </w:rPr>
              <w:t xml:space="preserve"> </w:t>
            </w:r>
          </w:p>
        </w:tc>
        <w:tc>
          <w:tcPr>
            <w:tcW w:w="6011" w:type="dxa"/>
            <w:gridSpan w:val="2"/>
            <w:tcBorders>
              <w:top w:val="double" w:sz="4" w:space="0" w:color="auto"/>
              <w:bottom w:val="double" w:sz="4" w:space="0" w:color="auto"/>
            </w:tcBorders>
          </w:tcPr>
          <w:p w14:paraId="19185AFE" w14:textId="4B4D86EB" w:rsidR="007C4FA0" w:rsidRPr="007C4FA0" w:rsidRDefault="00E547D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lastRenderedPageBreak/>
              <w:t xml:space="preserve">Oferite de Universități, Institute de cercetare, Academii, </w:t>
            </w:r>
            <w:r>
              <w:rPr>
                <w:rFonts w:ascii="Times New Roman" w:eastAsia="Calibri" w:hAnsi="Times New Roman"/>
                <w:sz w:val="24"/>
                <w:szCs w:val="24"/>
              </w:rPr>
              <w:lastRenderedPageBreak/>
              <w:t>USR, Asociații profesionale de nivel national.</w:t>
            </w:r>
          </w:p>
        </w:tc>
        <w:tc>
          <w:tcPr>
            <w:tcW w:w="1898" w:type="dxa"/>
            <w:gridSpan w:val="2"/>
            <w:tcBorders>
              <w:top w:val="double" w:sz="4" w:space="0" w:color="auto"/>
              <w:bottom w:val="double" w:sz="4" w:space="0" w:color="auto"/>
            </w:tcBorders>
          </w:tcPr>
          <w:p w14:paraId="56677779"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680" w:type="dxa"/>
            <w:gridSpan w:val="2"/>
            <w:tcBorders>
              <w:top w:val="double" w:sz="4" w:space="0" w:color="auto"/>
              <w:bottom w:val="double" w:sz="4" w:space="0" w:color="auto"/>
            </w:tcBorders>
          </w:tcPr>
          <w:p w14:paraId="1192441D" w14:textId="2B0AAA4D" w:rsidR="007C4FA0" w:rsidRPr="007C4FA0" w:rsidRDefault="00E547D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10 p</w:t>
            </w:r>
          </w:p>
        </w:tc>
        <w:tc>
          <w:tcPr>
            <w:tcW w:w="1556" w:type="dxa"/>
            <w:tcBorders>
              <w:top w:val="double" w:sz="4" w:space="0" w:color="auto"/>
              <w:bottom w:val="double" w:sz="4" w:space="0" w:color="auto"/>
            </w:tcBorders>
          </w:tcPr>
          <w:p w14:paraId="334BBD04"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023AAB48" w14:textId="77777777" w:rsidTr="00EF1215">
        <w:trPr>
          <w:trHeight w:val="405"/>
        </w:trPr>
        <w:tc>
          <w:tcPr>
            <w:tcW w:w="1939" w:type="dxa"/>
            <w:vMerge/>
            <w:tcBorders>
              <w:top w:val="double" w:sz="4" w:space="0" w:color="auto"/>
              <w:bottom w:val="nil"/>
            </w:tcBorders>
          </w:tcPr>
          <w:p w14:paraId="1F4CFA9B"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53" w:type="dxa"/>
            <w:vMerge w:val="restart"/>
            <w:tcBorders>
              <w:top w:val="double" w:sz="4" w:space="0" w:color="auto"/>
            </w:tcBorders>
          </w:tcPr>
          <w:p w14:paraId="6736CB9F" w14:textId="77777777"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3.3. Citare, mențiune bibliografică, cronică, recenzare</w:t>
            </w:r>
          </w:p>
        </w:tc>
        <w:tc>
          <w:tcPr>
            <w:tcW w:w="6011" w:type="dxa"/>
            <w:gridSpan w:val="2"/>
            <w:tcBorders>
              <w:top w:val="double" w:sz="4" w:space="0" w:color="auto"/>
            </w:tcBorders>
          </w:tcPr>
          <w:p w14:paraId="3C2E7F42" w14:textId="2B001659" w:rsidR="007C4FA0" w:rsidRPr="007C4FA0" w:rsidRDefault="007C4FA0" w:rsidP="00E547DC">
            <w:pPr>
              <w:spacing w:after="200" w:line="276" w:lineRule="auto"/>
              <w:jc w:val="both"/>
              <w:rPr>
                <w:rFonts w:ascii="Times New Roman" w:eastAsia="Calibri" w:hAnsi="Times New Roman"/>
                <w:b/>
                <w:sz w:val="24"/>
                <w:szCs w:val="24"/>
              </w:rPr>
            </w:pPr>
            <w:r w:rsidRPr="007C4FA0">
              <w:rPr>
                <w:rFonts w:ascii="Times New Roman" w:eastAsia="Calibri" w:hAnsi="Times New Roman"/>
                <w:sz w:val="24"/>
                <w:szCs w:val="24"/>
              </w:rPr>
              <w:t xml:space="preserve">3.3.1. </w:t>
            </w:r>
            <w:r w:rsidR="004E0F88" w:rsidRPr="004E0F88">
              <w:rPr>
                <w:rFonts w:ascii="Times New Roman" w:eastAsia="Calibri" w:hAnsi="Times New Roman"/>
                <w:sz w:val="24"/>
                <w:szCs w:val="24"/>
                <w:lang w:val="fr-FR"/>
              </w:rPr>
              <w:t>Citări, mențiuni bibliografice cu excepția autocitărilor. Lucrările în care se face citarea trebuie să aibă ISBN sau ISSN. Pe parcursul unui capitol sau studi</w:t>
            </w:r>
            <w:r w:rsidR="004E0F88">
              <w:rPr>
                <w:rFonts w:ascii="Times New Roman" w:eastAsia="Calibri" w:hAnsi="Times New Roman"/>
                <w:sz w:val="24"/>
                <w:szCs w:val="24"/>
                <w:lang w:val="fr-FR"/>
              </w:rPr>
              <w:t>u se punctează o singură citare indiferent de numărul de ocurențe din lucrarea care citează.</w:t>
            </w:r>
          </w:p>
        </w:tc>
        <w:tc>
          <w:tcPr>
            <w:tcW w:w="1898" w:type="dxa"/>
            <w:gridSpan w:val="2"/>
            <w:tcBorders>
              <w:top w:val="double" w:sz="4" w:space="0" w:color="auto"/>
            </w:tcBorders>
          </w:tcPr>
          <w:p w14:paraId="5ED4E16A"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680" w:type="dxa"/>
            <w:gridSpan w:val="2"/>
            <w:tcBorders>
              <w:top w:val="double" w:sz="4" w:space="0" w:color="auto"/>
            </w:tcBorders>
          </w:tcPr>
          <w:p w14:paraId="27D88291" w14:textId="77777777"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2 p</w:t>
            </w:r>
          </w:p>
        </w:tc>
        <w:tc>
          <w:tcPr>
            <w:tcW w:w="1556" w:type="dxa"/>
            <w:tcBorders>
              <w:top w:val="double" w:sz="4" w:space="0" w:color="auto"/>
            </w:tcBorders>
          </w:tcPr>
          <w:p w14:paraId="3815AD19" w14:textId="3D662FD2" w:rsidR="007C4FA0" w:rsidRPr="004E0F88" w:rsidRDefault="004E0F88" w:rsidP="007C4FA0">
            <w:pPr>
              <w:spacing w:after="200" w:line="276" w:lineRule="auto"/>
              <w:jc w:val="both"/>
              <w:rPr>
                <w:rFonts w:ascii="Times New Roman" w:eastAsia="Calibri" w:hAnsi="Times New Roman"/>
                <w:b/>
                <w:sz w:val="24"/>
                <w:szCs w:val="24"/>
              </w:rPr>
            </w:pPr>
            <w:r w:rsidRPr="004E0F88">
              <w:rPr>
                <w:rFonts w:ascii="Times New Roman" w:eastAsia="Calibri" w:hAnsi="Times New Roman"/>
                <w:b/>
                <w:sz w:val="24"/>
                <w:szCs w:val="24"/>
              </w:rPr>
              <w:t>14</w:t>
            </w:r>
          </w:p>
          <w:p w14:paraId="329E694E" w14:textId="446AEF0D" w:rsidR="007C4FA0" w:rsidRPr="007C4FA0" w:rsidRDefault="007C4FA0" w:rsidP="007C4FA0">
            <w:pPr>
              <w:spacing w:after="200" w:line="276" w:lineRule="auto"/>
              <w:jc w:val="both"/>
              <w:rPr>
                <w:rFonts w:ascii="Times New Roman" w:eastAsia="Calibri" w:hAnsi="Times New Roman"/>
                <w:b/>
                <w:sz w:val="24"/>
                <w:szCs w:val="24"/>
              </w:rPr>
            </w:pPr>
          </w:p>
        </w:tc>
      </w:tr>
      <w:tr w:rsidR="007C4FA0" w:rsidRPr="007C4FA0" w14:paraId="24057540" w14:textId="77777777" w:rsidTr="00EF1215">
        <w:trPr>
          <w:trHeight w:val="405"/>
        </w:trPr>
        <w:tc>
          <w:tcPr>
            <w:tcW w:w="1939" w:type="dxa"/>
            <w:vMerge/>
            <w:tcBorders>
              <w:top w:val="double" w:sz="4" w:space="0" w:color="auto"/>
              <w:bottom w:val="nil"/>
            </w:tcBorders>
          </w:tcPr>
          <w:p w14:paraId="1FC9A9BF"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53" w:type="dxa"/>
            <w:vMerge/>
            <w:tcBorders>
              <w:bottom w:val="double" w:sz="4" w:space="0" w:color="auto"/>
            </w:tcBorders>
          </w:tcPr>
          <w:p w14:paraId="1681CDE6"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6011" w:type="dxa"/>
            <w:gridSpan w:val="2"/>
            <w:tcBorders>
              <w:bottom w:val="double" w:sz="4" w:space="0" w:color="auto"/>
            </w:tcBorders>
          </w:tcPr>
          <w:p w14:paraId="0CC49BF1" w14:textId="25DFC752" w:rsidR="007C4FA0" w:rsidRPr="007C4FA0" w:rsidRDefault="00E547DC" w:rsidP="007C4FA0">
            <w:pPr>
              <w:spacing w:after="200" w:line="276" w:lineRule="auto"/>
              <w:jc w:val="both"/>
              <w:rPr>
                <w:rFonts w:ascii="Times New Roman" w:eastAsia="Calibri" w:hAnsi="Times New Roman"/>
                <w:b/>
                <w:sz w:val="24"/>
                <w:szCs w:val="24"/>
              </w:rPr>
            </w:pPr>
            <w:r>
              <w:rPr>
                <w:rFonts w:ascii="Times New Roman" w:eastAsia="Calibri" w:hAnsi="Times New Roman"/>
                <w:sz w:val="24"/>
                <w:szCs w:val="24"/>
              </w:rPr>
              <w:t>3.3.2. Recenzii în publicații cu ISBN sau ISSN</w:t>
            </w:r>
          </w:p>
        </w:tc>
        <w:tc>
          <w:tcPr>
            <w:tcW w:w="1898" w:type="dxa"/>
            <w:gridSpan w:val="2"/>
            <w:tcBorders>
              <w:bottom w:val="double" w:sz="4" w:space="0" w:color="auto"/>
            </w:tcBorders>
          </w:tcPr>
          <w:p w14:paraId="6D9F268B"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680" w:type="dxa"/>
            <w:gridSpan w:val="2"/>
            <w:tcBorders>
              <w:bottom w:val="double" w:sz="4" w:space="0" w:color="auto"/>
            </w:tcBorders>
          </w:tcPr>
          <w:p w14:paraId="0D9692F8" w14:textId="52EBA816" w:rsidR="007C4FA0" w:rsidRPr="007C4FA0" w:rsidRDefault="00E547D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5</w:t>
            </w:r>
            <w:r w:rsidR="007C4FA0" w:rsidRPr="007C4FA0">
              <w:rPr>
                <w:rFonts w:ascii="Times New Roman" w:eastAsia="Calibri" w:hAnsi="Times New Roman"/>
                <w:sz w:val="24"/>
                <w:szCs w:val="24"/>
              </w:rPr>
              <w:t xml:space="preserve"> p</w:t>
            </w:r>
            <w:r>
              <w:rPr>
                <w:rFonts w:ascii="Times New Roman" w:eastAsia="Calibri" w:hAnsi="Times New Roman"/>
                <w:sz w:val="24"/>
                <w:szCs w:val="24"/>
              </w:rPr>
              <w:t xml:space="preserve"> </w:t>
            </w:r>
          </w:p>
        </w:tc>
        <w:tc>
          <w:tcPr>
            <w:tcW w:w="1556" w:type="dxa"/>
            <w:tcBorders>
              <w:bottom w:val="double" w:sz="4" w:space="0" w:color="auto"/>
            </w:tcBorders>
          </w:tcPr>
          <w:p w14:paraId="6490D9EE" w14:textId="251999F4" w:rsidR="007C4FA0" w:rsidRPr="007C4FA0" w:rsidRDefault="00BA471C" w:rsidP="007C4FA0">
            <w:pPr>
              <w:spacing w:after="200" w:line="276" w:lineRule="auto"/>
              <w:jc w:val="both"/>
              <w:rPr>
                <w:rFonts w:ascii="Times New Roman" w:eastAsia="Calibri" w:hAnsi="Times New Roman"/>
                <w:b/>
                <w:sz w:val="24"/>
                <w:szCs w:val="24"/>
              </w:rPr>
            </w:pPr>
            <w:r>
              <w:rPr>
                <w:rFonts w:ascii="Times New Roman" w:eastAsia="Calibri" w:hAnsi="Times New Roman"/>
                <w:b/>
                <w:sz w:val="24"/>
                <w:szCs w:val="24"/>
              </w:rPr>
              <w:t>15</w:t>
            </w:r>
            <w:r w:rsidR="004E0F88">
              <w:rPr>
                <w:rFonts w:ascii="Times New Roman" w:eastAsia="Calibri" w:hAnsi="Times New Roman"/>
                <w:b/>
                <w:sz w:val="24"/>
                <w:szCs w:val="24"/>
              </w:rPr>
              <w:t xml:space="preserve"> </w:t>
            </w:r>
          </w:p>
        </w:tc>
      </w:tr>
      <w:tr w:rsidR="007C4FA0" w:rsidRPr="007C4FA0" w14:paraId="0DA06777" w14:textId="77777777" w:rsidTr="00EF1215">
        <w:trPr>
          <w:trHeight w:val="405"/>
        </w:trPr>
        <w:tc>
          <w:tcPr>
            <w:tcW w:w="1939" w:type="dxa"/>
            <w:vMerge/>
            <w:tcBorders>
              <w:top w:val="double" w:sz="4" w:space="0" w:color="auto"/>
              <w:bottom w:val="nil"/>
            </w:tcBorders>
          </w:tcPr>
          <w:p w14:paraId="6D016FE5"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53" w:type="dxa"/>
            <w:tcBorders>
              <w:top w:val="double" w:sz="4" w:space="0" w:color="auto"/>
              <w:bottom w:val="double" w:sz="4" w:space="0" w:color="auto"/>
            </w:tcBorders>
          </w:tcPr>
          <w:p w14:paraId="6B2E9149" w14:textId="58A71B2C" w:rsidR="007C4FA0" w:rsidRPr="007C4FA0" w:rsidRDefault="004E0F88" w:rsidP="004E0F88">
            <w:pPr>
              <w:spacing w:after="200" w:line="276" w:lineRule="auto"/>
              <w:jc w:val="both"/>
              <w:rPr>
                <w:rFonts w:ascii="Times New Roman" w:eastAsia="Calibri" w:hAnsi="Times New Roman"/>
                <w:sz w:val="24"/>
                <w:szCs w:val="24"/>
              </w:rPr>
            </w:pPr>
            <w:r>
              <w:rPr>
                <w:rFonts w:ascii="Times New Roman" w:eastAsia="Calibri" w:hAnsi="Times New Roman"/>
                <w:sz w:val="24"/>
                <w:szCs w:val="24"/>
              </w:rPr>
              <w:t>3.4</w:t>
            </w:r>
            <w:r w:rsidR="007C4FA0" w:rsidRPr="007C4FA0">
              <w:rPr>
                <w:rFonts w:ascii="Times New Roman" w:eastAsia="Calibri" w:hAnsi="Times New Roman"/>
                <w:sz w:val="24"/>
                <w:szCs w:val="24"/>
              </w:rPr>
              <w:t xml:space="preserve">. </w:t>
            </w:r>
            <w:r>
              <w:rPr>
                <w:rFonts w:ascii="Times New Roman" w:eastAsia="Calibri" w:hAnsi="Times New Roman"/>
                <w:sz w:val="24"/>
                <w:szCs w:val="24"/>
              </w:rPr>
              <w:t>Keynote speaker</w:t>
            </w:r>
          </w:p>
        </w:tc>
        <w:tc>
          <w:tcPr>
            <w:tcW w:w="6011" w:type="dxa"/>
            <w:gridSpan w:val="2"/>
            <w:tcBorders>
              <w:top w:val="double" w:sz="4" w:space="0" w:color="auto"/>
              <w:bottom w:val="double" w:sz="4" w:space="0" w:color="auto"/>
            </w:tcBorders>
          </w:tcPr>
          <w:p w14:paraId="74888957" w14:textId="61F7808C" w:rsidR="007C4FA0" w:rsidRPr="007C4FA0" w:rsidRDefault="00FD4C8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 xml:space="preserve"> Conferințe în plenară la</w:t>
            </w:r>
            <w:r w:rsidR="007C4FA0" w:rsidRPr="007C4FA0">
              <w:rPr>
                <w:rFonts w:ascii="Times New Roman" w:eastAsia="Calibri" w:hAnsi="Times New Roman"/>
                <w:sz w:val="24"/>
                <w:szCs w:val="24"/>
              </w:rPr>
              <w:t xml:space="preserve"> colocvii, simpozioane, conferințe, congrese</w:t>
            </w:r>
            <w:r>
              <w:rPr>
                <w:rFonts w:ascii="Times New Roman" w:eastAsia="Calibri" w:hAnsi="Times New Roman"/>
                <w:sz w:val="24"/>
                <w:szCs w:val="24"/>
              </w:rPr>
              <w:t xml:space="preserve"> (a) internationale/ (b) naționale</w:t>
            </w:r>
          </w:p>
        </w:tc>
        <w:tc>
          <w:tcPr>
            <w:tcW w:w="1898" w:type="dxa"/>
            <w:gridSpan w:val="2"/>
            <w:tcBorders>
              <w:top w:val="double" w:sz="4" w:space="0" w:color="auto"/>
              <w:bottom w:val="double" w:sz="4" w:space="0" w:color="auto"/>
            </w:tcBorders>
          </w:tcPr>
          <w:p w14:paraId="3509B722" w14:textId="4A666675" w:rsidR="007C4FA0" w:rsidRPr="007C4FA0" w:rsidRDefault="00FD4C8C"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(a)/ (b)</w:t>
            </w:r>
          </w:p>
        </w:tc>
        <w:tc>
          <w:tcPr>
            <w:tcW w:w="1680" w:type="dxa"/>
            <w:gridSpan w:val="2"/>
            <w:tcBorders>
              <w:top w:val="double" w:sz="4" w:space="0" w:color="auto"/>
              <w:bottom w:val="double" w:sz="4" w:space="0" w:color="auto"/>
            </w:tcBorders>
          </w:tcPr>
          <w:p w14:paraId="50C355D0" w14:textId="13E562D8"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1</w:t>
            </w:r>
            <w:r w:rsidR="00FD4C8C">
              <w:rPr>
                <w:rFonts w:ascii="Times New Roman" w:eastAsia="Calibri" w:hAnsi="Times New Roman"/>
                <w:sz w:val="24"/>
                <w:szCs w:val="24"/>
              </w:rPr>
              <w:t>0</w:t>
            </w:r>
            <w:r w:rsidRPr="007C4FA0">
              <w:rPr>
                <w:rFonts w:ascii="Times New Roman" w:eastAsia="Calibri" w:hAnsi="Times New Roman"/>
                <w:sz w:val="24"/>
                <w:szCs w:val="24"/>
              </w:rPr>
              <w:t xml:space="preserve"> p</w:t>
            </w:r>
            <w:r w:rsidR="00FD4C8C">
              <w:rPr>
                <w:rFonts w:ascii="Times New Roman" w:eastAsia="Calibri" w:hAnsi="Times New Roman"/>
                <w:sz w:val="24"/>
                <w:szCs w:val="24"/>
              </w:rPr>
              <w:t>/ 5 p</w:t>
            </w:r>
          </w:p>
        </w:tc>
        <w:tc>
          <w:tcPr>
            <w:tcW w:w="1556" w:type="dxa"/>
            <w:tcBorders>
              <w:top w:val="double" w:sz="4" w:space="0" w:color="auto"/>
              <w:bottom w:val="double" w:sz="4" w:space="0" w:color="auto"/>
            </w:tcBorders>
          </w:tcPr>
          <w:p w14:paraId="70BFEAD2"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7173D5D0" w14:textId="77777777" w:rsidTr="00EF1215">
        <w:trPr>
          <w:trHeight w:val="405"/>
        </w:trPr>
        <w:tc>
          <w:tcPr>
            <w:tcW w:w="1939" w:type="dxa"/>
            <w:vMerge/>
            <w:tcBorders>
              <w:top w:val="double" w:sz="4" w:space="0" w:color="auto"/>
              <w:bottom w:val="nil"/>
            </w:tcBorders>
          </w:tcPr>
          <w:p w14:paraId="5DADE65E"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53" w:type="dxa"/>
            <w:vMerge w:val="restart"/>
            <w:tcBorders>
              <w:top w:val="double" w:sz="4" w:space="0" w:color="auto"/>
            </w:tcBorders>
          </w:tcPr>
          <w:p w14:paraId="736B8F71" w14:textId="4B669635" w:rsidR="007C4FA0" w:rsidRPr="007C4FA0" w:rsidRDefault="005109D8"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3.5</w:t>
            </w:r>
            <w:r w:rsidR="007C4FA0" w:rsidRPr="007C4FA0">
              <w:rPr>
                <w:rFonts w:ascii="Times New Roman" w:eastAsia="Calibri" w:hAnsi="Times New Roman"/>
                <w:sz w:val="24"/>
                <w:szCs w:val="24"/>
              </w:rPr>
              <w:t>. Stagii în străinătate</w:t>
            </w:r>
          </w:p>
        </w:tc>
        <w:tc>
          <w:tcPr>
            <w:tcW w:w="6011" w:type="dxa"/>
            <w:gridSpan w:val="2"/>
            <w:tcBorders>
              <w:top w:val="double" w:sz="4" w:space="0" w:color="auto"/>
            </w:tcBorders>
          </w:tcPr>
          <w:p w14:paraId="006AE674" w14:textId="42D037DE" w:rsidR="007C4FA0" w:rsidRPr="007C4FA0" w:rsidRDefault="005109D8"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3.5.1. Stagiu de cercetare</w:t>
            </w:r>
            <w:r w:rsidRPr="007C4FA0">
              <w:rPr>
                <w:rFonts w:ascii="Times New Roman" w:eastAsia="Calibri" w:hAnsi="Times New Roman"/>
                <w:sz w:val="24"/>
                <w:szCs w:val="24"/>
              </w:rPr>
              <w:t xml:space="preserve"> (exclusiv Erasmus – staff  mobility)</w:t>
            </w:r>
          </w:p>
        </w:tc>
        <w:tc>
          <w:tcPr>
            <w:tcW w:w="1898" w:type="dxa"/>
            <w:gridSpan w:val="2"/>
            <w:tcBorders>
              <w:top w:val="double" w:sz="4" w:space="0" w:color="auto"/>
            </w:tcBorders>
          </w:tcPr>
          <w:p w14:paraId="2017A21F" w14:textId="352BD27C" w:rsidR="007C4FA0" w:rsidRPr="007C4FA0" w:rsidRDefault="005109D8"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minimum</w:t>
            </w:r>
            <w:r w:rsidR="007C4FA0" w:rsidRPr="007C4FA0">
              <w:rPr>
                <w:rFonts w:ascii="Times New Roman" w:eastAsia="Calibri" w:hAnsi="Times New Roman"/>
                <w:sz w:val="24"/>
                <w:szCs w:val="24"/>
              </w:rPr>
              <w:t xml:space="preserve"> o lună</w:t>
            </w:r>
          </w:p>
        </w:tc>
        <w:tc>
          <w:tcPr>
            <w:tcW w:w="1680" w:type="dxa"/>
            <w:gridSpan w:val="2"/>
            <w:tcBorders>
              <w:top w:val="double" w:sz="4" w:space="0" w:color="auto"/>
            </w:tcBorders>
          </w:tcPr>
          <w:p w14:paraId="45B338A8" w14:textId="09B86A1B" w:rsidR="007C4FA0" w:rsidRPr="007C4FA0" w:rsidRDefault="005109D8"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5</w:t>
            </w:r>
            <w:r w:rsidR="007C4FA0" w:rsidRPr="007C4FA0">
              <w:rPr>
                <w:rFonts w:ascii="Times New Roman" w:eastAsia="Calibri" w:hAnsi="Times New Roman"/>
                <w:sz w:val="24"/>
                <w:szCs w:val="24"/>
              </w:rPr>
              <w:t xml:space="preserve"> p</w:t>
            </w:r>
          </w:p>
        </w:tc>
        <w:tc>
          <w:tcPr>
            <w:tcW w:w="1556" w:type="dxa"/>
            <w:vMerge w:val="restart"/>
            <w:tcBorders>
              <w:top w:val="double" w:sz="4" w:space="0" w:color="auto"/>
            </w:tcBorders>
          </w:tcPr>
          <w:p w14:paraId="07916F9F"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48134FDA" w14:textId="77777777" w:rsidTr="00EF1215">
        <w:trPr>
          <w:trHeight w:val="405"/>
        </w:trPr>
        <w:tc>
          <w:tcPr>
            <w:tcW w:w="1939" w:type="dxa"/>
            <w:vMerge/>
            <w:tcBorders>
              <w:top w:val="double" w:sz="4" w:space="0" w:color="auto"/>
              <w:bottom w:val="nil"/>
            </w:tcBorders>
          </w:tcPr>
          <w:p w14:paraId="03DE8F77"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53" w:type="dxa"/>
            <w:vMerge/>
            <w:tcBorders>
              <w:bottom w:val="double" w:sz="4" w:space="0" w:color="auto"/>
            </w:tcBorders>
          </w:tcPr>
          <w:p w14:paraId="0C32884C"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6011" w:type="dxa"/>
            <w:gridSpan w:val="2"/>
            <w:tcBorders>
              <w:bottom w:val="double" w:sz="4" w:space="0" w:color="auto"/>
            </w:tcBorders>
          </w:tcPr>
          <w:p w14:paraId="09A38AB4" w14:textId="02CB33CD" w:rsidR="007C4FA0" w:rsidRPr="007C4FA0" w:rsidRDefault="005109D8" w:rsidP="005109D8">
            <w:pPr>
              <w:spacing w:after="200" w:line="276" w:lineRule="auto"/>
              <w:jc w:val="both"/>
              <w:rPr>
                <w:rFonts w:ascii="Times New Roman" w:eastAsia="Calibri" w:hAnsi="Times New Roman"/>
                <w:sz w:val="24"/>
                <w:szCs w:val="24"/>
              </w:rPr>
            </w:pPr>
            <w:r>
              <w:rPr>
                <w:rFonts w:ascii="Times New Roman" w:eastAsia="Calibri" w:hAnsi="Times New Roman"/>
                <w:sz w:val="24"/>
                <w:szCs w:val="24"/>
              </w:rPr>
              <w:t>3.5.2. Visiting professor documentat ca atare, prin contract sau invitație</w:t>
            </w:r>
          </w:p>
        </w:tc>
        <w:tc>
          <w:tcPr>
            <w:tcW w:w="1898" w:type="dxa"/>
            <w:gridSpan w:val="2"/>
            <w:tcBorders>
              <w:bottom w:val="double" w:sz="4" w:space="0" w:color="auto"/>
            </w:tcBorders>
          </w:tcPr>
          <w:p w14:paraId="620CCC9E" w14:textId="23CCE0C2" w:rsidR="007C4FA0" w:rsidRPr="007C4FA0" w:rsidRDefault="005109D8"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minimum</w:t>
            </w:r>
            <w:r w:rsidRPr="007C4FA0">
              <w:rPr>
                <w:rFonts w:ascii="Times New Roman" w:eastAsia="Calibri" w:hAnsi="Times New Roman"/>
                <w:sz w:val="24"/>
                <w:szCs w:val="24"/>
              </w:rPr>
              <w:t xml:space="preserve"> o lună</w:t>
            </w:r>
          </w:p>
        </w:tc>
        <w:tc>
          <w:tcPr>
            <w:tcW w:w="1680" w:type="dxa"/>
            <w:gridSpan w:val="2"/>
            <w:tcBorders>
              <w:bottom w:val="double" w:sz="4" w:space="0" w:color="auto"/>
            </w:tcBorders>
          </w:tcPr>
          <w:p w14:paraId="2012B034" w14:textId="2C13D994" w:rsidR="007C4FA0" w:rsidRPr="007C4FA0" w:rsidRDefault="005109D8"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15</w:t>
            </w:r>
            <w:r w:rsidR="007C4FA0" w:rsidRPr="007C4FA0">
              <w:rPr>
                <w:rFonts w:ascii="Times New Roman" w:eastAsia="Calibri" w:hAnsi="Times New Roman"/>
                <w:sz w:val="24"/>
                <w:szCs w:val="24"/>
              </w:rPr>
              <w:t xml:space="preserve"> p</w:t>
            </w:r>
          </w:p>
        </w:tc>
        <w:tc>
          <w:tcPr>
            <w:tcW w:w="1556" w:type="dxa"/>
            <w:vMerge/>
            <w:tcBorders>
              <w:bottom w:val="double" w:sz="4" w:space="0" w:color="auto"/>
            </w:tcBorders>
          </w:tcPr>
          <w:p w14:paraId="07FE7676" w14:textId="77777777" w:rsidR="007C4FA0" w:rsidRPr="007C4FA0" w:rsidRDefault="007C4FA0" w:rsidP="007C4FA0">
            <w:pPr>
              <w:spacing w:after="200" w:line="276" w:lineRule="auto"/>
              <w:jc w:val="both"/>
              <w:rPr>
                <w:rFonts w:ascii="Times New Roman" w:eastAsia="Calibri" w:hAnsi="Times New Roman"/>
                <w:sz w:val="24"/>
                <w:szCs w:val="24"/>
              </w:rPr>
            </w:pPr>
          </w:p>
        </w:tc>
      </w:tr>
      <w:tr w:rsidR="007C4FA0" w:rsidRPr="007C4FA0" w14:paraId="6C6343D6" w14:textId="77777777" w:rsidTr="00EF1215">
        <w:trPr>
          <w:trHeight w:val="405"/>
        </w:trPr>
        <w:tc>
          <w:tcPr>
            <w:tcW w:w="1939" w:type="dxa"/>
            <w:vMerge/>
            <w:tcBorders>
              <w:top w:val="double" w:sz="4" w:space="0" w:color="auto"/>
              <w:bottom w:val="nil"/>
            </w:tcBorders>
          </w:tcPr>
          <w:p w14:paraId="27EB46DF"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53" w:type="dxa"/>
            <w:tcBorders>
              <w:top w:val="double" w:sz="4" w:space="0" w:color="auto"/>
              <w:bottom w:val="double" w:sz="4" w:space="0" w:color="auto"/>
            </w:tcBorders>
          </w:tcPr>
          <w:p w14:paraId="080AA957" w14:textId="4CBF4A47" w:rsidR="007C4FA0" w:rsidRPr="007C4FA0" w:rsidRDefault="005109D8" w:rsidP="007C4FA0">
            <w:pPr>
              <w:spacing w:after="200" w:line="276" w:lineRule="auto"/>
              <w:jc w:val="both"/>
              <w:rPr>
                <w:rFonts w:ascii="Times New Roman" w:eastAsia="Calibri" w:hAnsi="Times New Roman"/>
                <w:sz w:val="24"/>
                <w:szCs w:val="24"/>
              </w:rPr>
            </w:pPr>
            <w:r>
              <w:rPr>
                <w:rFonts w:ascii="Times New Roman" w:eastAsia="Calibri" w:hAnsi="Times New Roman"/>
                <w:sz w:val="24"/>
                <w:szCs w:val="24"/>
              </w:rPr>
              <w:t>3.6</w:t>
            </w:r>
            <w:r w:rsidR="007C4FA0" w:rsidRPr="007C4FA0">
              <w:rPr>
                <w:rFonts w:ascii="Times New Roman" w:eastAsia="Calibri" w:hAnsi="Times New Roman"/>
                <w:sz w:val="24"/>
                <w:szCs w:val="24"/>
              </w:rPr>
              <w:t>. Prezența în baze de date</w:t>
            </w:r>
            <w:r>
              <w:rPr>
                <w:rFonts w:ascii="Times New Roman" w:eastAsia="Calibri" w:hAnsi="Times New Roman"/>
                <w:sz w:val="24"/>
                <w:szCs w:val="24"/>
              </w:rPr>
              <w:t xml:space="preserve"> și în biblioteci</w:t>
            </w:r>
            <w:r w:rsidR="007C4FA0" w:rsidRPr="007C4FA0">
              <w:rPr>
                <w:rFonts w:ascii="Times New Roman" w:eastAsia="Calibri" w:hAnsi="Times New Roman"/>
                <w:sz w:val="24"/>
                <w:szCs w:val="24"/>
              </w:rPr>
              <w:t xml:space="preserve"> din țară și străinătate</w:t>
            </w:r>
          </w:p>
        </w:tc>
        <w:tc>
          <w:tcPr>
            <w:tcW w:w="6011" w:type="dxa"/>
            <w:gridSpan w:val="2"/>
            <w:tcBorders>
              <w:top w:val="double" w:sz="4" w:space="0" w:color="auto"/>
              <w:bottom w:val="double" w:sz="4" w:space="0" w:color="auto"/>
            </w:tcBorders>
          </w:tcPr>
          <w:p w14:paraId="1C0F174B" w14:textId="7E73DA1D" w:rsidR="005109D8" w:rsidRPr="007C4FA0" w:rsidRDefault="005109D8" w:rsidP="005109D8">
            <w:pPr>
              <w:jc w:val="both"/>
              <w:rPr>
                <w:rFonts w:ascii="Times New Roman" w:eastAsia="Calibri" w:hAnsi="Times New Roman"/>
                <w:sz w:val="24"/>
                <w:szCs w:val="24"/>
              </w:rPr>
            </w:pPr>
            <w:r w:rsidRPr="005109D8">
              <w:rPr>
                <w:rFonts w:ascii="Times New Roman" w:eastAsia="Calibri" w:hAnsi="Times New Roman"/>
                <w:sz w:val="24"/>
                <w:szCs w:val="24"/>
              </w:rPr>
              <w:t>Thomson Reuters/ Web of Science, Scopus, ProQuest Central, Ebsco, SpringerLink ejournals, Wiley Online Library, Cambridge, CEEOL, JSTOR, Oxford Journals, Ulrichs, ISSN, ERIH, KVK, worldcat.org, bibliomadrid.org, libfl.ru, wolfram.schneider.org, ceecs.net, regesta-imperii.adwmainz.de, lib.washington.edu, jenopc4.thulb.uni-jena.de și altele, în cataloagele B.C.U. București, Cluj, Iași, Timișoara, B.A.R. și în cele ale bibliotecilor din străinătate</w:t>
            </w:r>
            <w:r w:rsidR="007C4FA0" w:rsidRPr="007C4FA0">
              <w:rPr>
                <w:rFonts w:ascii="Times New Roman" w:eastAsia="Calibri" w:hAnsi="Times New Roman"/>
                <w:sz w:val="24"/>
                <w:szCs w:val="24"/>
              </w:rPr>
              <w:t xml:space="preserve"> </w:t>
            </w:r>
          </w:p>
          <w:p w14:paraId="58EF401B" w14:textId="61CCB7FD" w:rsidR="007C4FA0" w:rsidRPr="007C4FA0" w:rsidRDefault="007C4FA0" w:rsidP="007C4FA0">
            <w:pPr>
              <w:spacing w:after="200" w:line="276" w:lineRule="auto"/>
              <w:jc w:val="both"/>
              <w:rPr>
                <w:rFonts w:ascii="Times New Roman" w:eastAsia="Calibri" w:hAnsi="Times New Roman"/>
                <w:sz w:val="24"/>
                <w:szCs w:val="24"/>
              </w:rPr>
            </w:pPr>
          </w:p>
        </w:tc>
        <w:tc>
          <w:tcPr>
            <w:tcW w:w="1898" w:type="dxa"/>
            <w:gridSpan w:val="2"/>
            <w:tcBorders>
              <w:top w:val="double" w:sz="4" w:space="0" w:color="auto"/>
              <w:bottom w:val="double" w:sz="4" w:space="0" w:color="auto"/>
            </w:tcBorders>
          </w:tcPr>
          <w:p w14:paraId="6D7B30CF"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680" w:type="dxa"/>
            <w:gridSpan w:val="2"/>
            <w:tcBorders>
              <w:top w:val="double" w:sz="4" w:space="0" w:color="auto"/>
              <w:bottom w:val="double" w:sz="4" w:space="0" w:color="auto"/>
            </w:tcBorders>
          </w:tcPr>
          <w:p w14:paraId="2A0C6FB5" w14:textId="787CFCDA"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2 p de fiecare prezență</w:t>
            </w:r>
            <w:r w:rsidR="005109D8">
              <w:rPr>
                <w:rFonts w:ascii="Times New Roman" w:eastAsia="Calibri" w:hAnsi="Times New Roman"/>
                <w:sz w:val="24"/>
                <w:szCs w:val="24"/>
              </w:rPr>
              <w:t xml:space="preserve">/ lucrare până la un maximum de 100 p </w:t>
            </w:r>
          </w:p>
        </w:tc>
        <w:tc>
          <w:tcPr>
            <w:tcW w:w="1556" w:type="dxa"/>
            <w:tcBorders>
              <w:top w:val="double" w:sz="4" w:space="0" w:color="auto"/>
              <w:bottom w:val="double" w:sz="4" w:space="0" w:color="auto"/>
            </w:tcBorders>
          </w:tcPr>
          <w:p w14:paraId="3A264BFF" w14:textId="77777777" w:rsidR="007C4FA0" w:rsidRPr="007C4FA0" w:rsidRDefault="007C4FA0" w:rsidP="007C4FA0">
            <w:pPr>
              <w:spacing w:after="200" w:line="276" w:lineRule="auto"/>
              <w:jc w:val="both"/>
              <w:rPr>
                <w:rFonts w:ascii="Times New Roman" w:eastAsia="Calibri" w:hAnsi="Times New Roman"/>
                <w:sz w:val="24"/>
                <w:szCs w:val="24"/>
              </w:rPr>
            </w:pPr>
          </w:p>
          <w:p w14:paraId="6A3E35EC" w14:textId="77777777" w:rsidR="007C4FA0" w:rsidRPr="007C4FA0" w:rsidRDefault="007C4FA0" w:rsidP="007C4FA0">
            <w:pPr>
              <w:spacing w:after="200" w:line="276" w:lineRule="auto"/>
              <w:jc w:val="both"/>
              <w:rPr>
                <w:rFonts w:ascii="Times New Roman" w:eastAsia="Calibri" w:hAnsi="Times New Roman"/>
                <w:sz w:val="24"/>
                <w:szCs w:val="24"/>
              </w:rPr>
            </w:pPr>
          </w:p>
          <w:p w14:paraId="6FA79917" w14:textId="77777777" w:rsidR="007C4FA0" w:rsidRPr="007C4FA0" w:rsidRDefault="007C4FA0" w:rsidP="007C4FA0">
            <w:pPr>
              <w:spacing w:after="200" w:line="276" w:lineRule="auto"/>
              <w:jc w:val="both"/>
              <w:rPr>
                <w:rFonts w:ascii="Times New Roman" w:eastAsia="Calibri" w:hAnsi="Times New Roman"/>
                <w:sz w:val="24"/>
                <w:szCs w:val="24"/>
              </w:rPr>
            </w:pPr>
          </w:p>
          <w:p w14:paraId="0BA8F8F3" w14:textId="7B679C71" w:rsidR="007C4FA0" w:rsidRPr="007C4FA0" w:rsidRDefault="00E37293" w:rsidP="007C4FA0">
            <w:pPr>
              <w:spacing w:after="200" w:line="276" w:lineRule="auto"/>
              <w:jc w:val="both"/>
              <w:rPr>
                <w:rFonts w:ascii="Times New Roman" w:eastAsia="Calibri" w:hAnsi="Times New Roman"/>
                <w:b/>
                <w:sz w:val="24"/>
                <w:szCs w:val="24"/>
              </w:rPr>
            </w:pPr>
            <w:r>
              <w:rPr>
                <w:rFonts w:ascii="Times New Roman" w:eastAsia="Calibri" w:hAnsi="Times New Roman"/>
                <w:b/>
                <w:sz w:val="24"/>
                <w:szCs w:val="24"/>
              </w:rPr>
              <w:t>100</w:t>
            </w:r>
          </w:p>
        </w:tc>
      </w:tr>
      <w:tr w:rsidR="007C4FA0" w:rsidRPr="007C4FA0" w14:paraId="3745AD1B" w14:textId="77777777" w:rsidTr="00EF1215">
        <w:trPr>
          <w:trHeight w:val="405"/>
        </w:trPr>
        <w:tc>
          <w:tcPr>
            <w:tcW w:w="1939" w:type="dxa"/>
            <w:vMerge/>
            <w:tcBorders>
              <w:top w:val="double" w:sz="4" w:space="0" w:color="auto"/>
              <w:bottom w:val="nil"/>
            </w:tcBorders>
          </w:tcPr>
          <w:p w14:paraId="372E6679" w14:textId="77777777" w:rsidR="007C4FA0" w:rsidRPr="007C4FA0" w:rsidRDefault="007C4FA0" w:rsidP="007C4FA0">
            <w:pPr>
              <w:spacing w:after="200" w:line="276" w:lineRule="auto"/>
              <w:jc w:val="both"/>
              <w:rPr>
                <w:rFonts w:ascii="Times New Roman" w:eastAsia="Calibri" w:hAnsi="Times New Roman"/>
                <w:b/>
                <w:sz w:val="24"/>
                <w:szCs w:val="24"/>
              </w:rPr>
            </w:pPr>
          </w:p>
        </w:tc>
        <w:tc>
          <w:tcPr>
            <w:tcW w:w="2353" w:type="dxa"/>
            <w:tcBorders>
              <w:top w:val="double" w:sz="4" w:space="0" w:color="auto"/>
              <w:bottom w:val="double" w:sz="4" w:space="0" w:color="auto"/>
            </w:tcBorders>
          </w:tcPr>
          <w:p w14:paraId="0A1E0202" w14:textId="1E58AB9A"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 xml:space="preserve">3.8. </w:t>
            </w:r>
            <w:r w:rsidR="005109D8">
              <w:rPr>
                <w:rFonts w:ascii="Times New Roman" w:eastAsia="Calibri" w:hAnsi="Times New Roman"/>
                <w:sz w:val="24"/>
                <w:szCs w:val="24"/>
              </w:rPr>
              <w:t>Participarea la c</w:t>
            </w:r>
            <w:r w:rsidRPr="007C4FA0">
              <w:rPr>
                <w:rFonts w:ascii="Times New Roman" w:eastAsia="Calibri" w:hAnsi="Times New Roman"/>
                <w:sz w:val="24"/>
                <w:szCs w:val="24"/>
              </w:rPr>
              <w:t>omisii</w:t>
            </w:r>
            <w:r w:rsidR="005109D8">
              <w:rPr>
                <w:rFonts w:ascii="Times New Roman" w:eastAsia="Calibri" w:hAnsi="Times New Roman"/>
                <w:sz w:val="24"/>
                <w:szCs w:val="24"/>
              </w:rPr>
              <w:t xml:space="preserve"> de experți</w:t>
            </w:r>
          </w:p>
        </w:tc>
        <w:tc>
          <w:tcPr>
            <w:tcW w:w="6011" w:type="dxa"/>
            <w:gridSpan w:val="2"/>
            <w:tcBorders>
              <w:top w:val="double" w:sz="4" w:space="0" w:color="auto"/>
              <w:bottom w:val="double" w:sz="4" w:space="0" w:color="auto"/>
            </w:tcBorders>
          </w:tcPr>
          <w:p w14:paraId="3C3FB63B" w14:textId="77777777"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Prezen</w:t>
            </w:r>
            <w:r w:rsidRPr="007C4FA0">
              <w:rPr>
                <w:rFonts w:ascii="Times New Roman" w:eastAsia="Calibri" w:hAnsi="Times New Roman"/>
                <w:sz w:val="24"/>
                <w:szCs w:val="24"/>
                <w:lang w:val="ro-RO"/>
              </w:rPr>
              <w:t>ț</w:t>
            </w:r>
            <w:r w:rsidRPr="007C4FA0">
              <w:rPr>
                <w:rFonts w:ascii="Times New Roman" w:eastAsia="Calibri" w:hAnsi="Times New Roman"/>
                <w:sz w:val="24"/>
                <w:szCs w:val="24"/>
              </w:rPr>
              <w:t xml:space="preserve">a într-o comisie de susținere a tezei de doctorat sau într-o comisie de concurs pentru ocuparea unei funcții </w:t>
            </w:r>
            <w:r w:rsidRPr="007C4FA0">
              <w:rPr>
                <w:rFonts w:ascii="Times New Roman" w:eastAsia="Calibri" w:hAnsi="Times New Roman"/>
                <w:sz w:val="24"/>
                <w:szCs w:val="24"/>
              </w:rPr>
              <w:lastRenderedPageBreak/>
              <w:t>didactice sau în cercetare</w:t>
            </w:r>
          </w:p>
        </w:tc>
        <w:tc>
          <w:tcPr>
            <w:tcW w:w="1898" w:type="dxa"/>
            <w:gridSpan w:val="2"/>
            <w:tcBorders>
              <w:top w:val="double" w:sz="4" w:space="0" w:color="auto"/>
              <w:bottom w:val="double" w:sz="4" w:space="0" w:color="auto"/>
            </w:tcBorders>
          </w:tcPr>
          <w:p w14:paraId="733ED56A" w14:textId="77777777" w:rsidR="007C4FA0" w:rsidRPr="007C4FA0" w:rsidRDefault="007C4FA0" w:rsidP="007C4FA0">
            <w:pPr>
              <w:spacing w:after="200" w:line="276" w:lineRule="auto"/>
              <w:jc w:val="both"/>
              <w:rPr>
                <w:rFonts w:ascii="Times New Roman" w:eastAsia="Calibri" w:hAnsi="Times New Roman"/>
                <w:sz w:val="24"/>
                <w:szCs w:val="24"/>
              </w:rPr>
            </w:pPr>
          </w:p>
        </w:tc>
        <w:tc>
          <w:tcPr>
            <w:tcW w:w="1680" w:type="dxa"/>
            <w:gridSpan w:val="2"/>
            <w:tcBorders>
              <w:top w:val="double" w:sz="4" w:space="0" w:color="auto"/>
              <w:bottom w:val="double" w:sz="4" w:space="0" w:color="auto"/>
            </w:tcBorders>
          </w:tcPr>
          <w:p w14:paraId="4C8E377F" w14:textId="77777777" w:rsidR="007C4FA0" w:rsidRPr="007C4FA0" w:rsidRDefault="007C4FA0" w:rsidP="007C4FA0">
            <w:pPr>
              <w:spacing w:after="200" w:line="276" w:lineRule="auto"/>
              <w:jc w:val="both"/>
              <w:rPr>
                <w:rFonts w:ascii="Times New Roman" w:eastAsia="Calibri" w:hAnsi="Times New Roman"/>
                <w:sz w:val="24"/>
                <w:szCs w:val="24"/>
              </w:rPr>
            </w:pPr>
            <w:r w:rsidRPr="007C4FA0">
              <w:rPr>
                <w:rFonts w:ascii="Times New Roman" w:eastAsia="Calibri" w:hAnsi="Times New Roman"/>
                <w:sz w:val="24"/>
                <w:szCs w:val="24"/>
              </w:rPr>
              <w:t>2 p</w:t>
            </w:r>
          </w:p>
        </w:tc>
        <w:tc>
          <w:tcPr>
            <w:tcW w:w="1556" w:type="dxa"/>
            <w:tcBorders>
              <w:top w:val="double" w:sz="4" w:space="0" w:color="auto"/>
              <w:bottom w:val="double" w:sz="4" w:space="0" w:color="auto"/>
            </w:tcBorders>
          </w:tcPr>
          <w:p w14:paraId="06F3E3DF" w14:textId="2C4F500D" w:rsidR="007C4FA0" w:rsidRPr="00AD34DA" w:rsidRDefault="00AD34DA" w:rsidP="007C4FA0">
            <w:pPr>
              <w:spacing w:after="200" w:line="276" w:lineRule="auto"/>
              <w:jc w:val="both"/>
              <w:rPr>
                <w:rFonts w:ascii="Times New Roman" w:eastAsia="Calibri" w:hAnsi="Times New Roman"/>
                <w:b/>
                <w:sz w:val="24"/>
                <w:szCs w:val="24"/>
              </w:rPr>
            </w:pPr>
            <w:r>
              <w:rPr>
                <w:rFonts w:ascii="Times New Roman" w:eastAsia="Calibri" w:hAnsi="Times New Roman"/>
                <w:b/>
                <w:sz w:val="24"/>
                <w:szCs w:val="24"/>
              </w:rPr>
              <w:t>8</w:t>
            </w:r>
          </w:p>
          <w:p w14:paraId="5579A898" w14:textId="549D2989" w:rsidR="007C4FA0" w:rsidRPr="007C4FA0" w:rsidRDefault="007C4FA0" w:rsidP="007C4FA0">
            <w:pPr>
              <w:spacing w:after="200" w:line="276" w:lineRule="auto"/>
              <w:jc w:val="both"/>
              <w:rPr>
                <w:rFonts w:ascii="Times New Roman" w:eastAsia="Calibri" w:hAnsi="Times New Roman"/>
                <w:b/>
                <w:sz w:val="24"/>
                <w:szCs w:val="24"/>
              </w:rPr>
            </w:pPr>
          </w:p>
        </w:tc>
      </w:tr>
      <w:tr w:rsidR="007C4FA0" w:rsidRPr="007C4FA0" w14:paraId="14132BD8" w14:textId="77777777" w:rsidTr="00EF1215">
        <w:trPr>
          <w:trHeight w:val="405"/>
        </w:trPr>
        <w:tc>
          <w:tcPr>
            <w:tcW w:w="10303" w:type="dxa"/>
            <w:gridSpan w:val="4"/>
            <w:tcBorders>
              <w:top w:val="double" w:sz="4" w:space="0" w:color="auto"/>
              <w:bottom w:val="double" w:sz="4" w:space="0" w:color="auto"/>
            </w:tcBorders>
          </w:tcPr>
          <w:p w14:paraId="070EAF24" w14:textId="77777777" w:rsidR="007C4FA0" w:rsidRPr="00B7626B" w:rsidRDefault="007C4FA0" w:rsidP="007C4FA0">
            <w:pPr>
              <w:spacing w:after="200" w:line="276" w:lineRule="auto"/>
              <w:jc w:val="both"/>
              <w:rPr>
                <w:rFonts w:ascii="Times New Roman" w:eastAsia="Calibri" w:hAnsi="Times New Roman"/>
                <w:b/>
                <w:sz w:val="28"/>
                <w:szCs w:val="28"/>
              </w:rPr>
            </w:pPr>
            <w:r w:rsidRPr="00B7626B">
              <w:rPr>
                <w:rFonts w:ascii="Times New Roman" w:eastAsia="Calibri" w:hAnsi="Times New Roman"/>
                <w:b/>
                <w:sz w:val="28"/>
                <w:szCs w:val="28"/>
              </w:rPr>
              <w:lastRenderedPageBreak/>
              <w:t>TOTAL A3</w:t>
            </w:r>
          </w:p>
        </w:tc>
        <w:tc>
          <w:tcPr>
            <w:tcW w:w="5134" w:type="dxa"/>
            <w:gridSpan w:val="5"/>
            <w:tcBorders>
              <w:top w:val="double" w:sz="4" w:space="0" w:color="auto"/>
              <w:bottom w:val="double" w:sz="4" w:space="0" w:color="auto"/>
            </w:tcBorders>
          </w:tcPr>
          <w:p w14:paraId="5961B2BF" w14:textId="1038AC6C" w:rsidR="007C4FA0" w:rsidRPr="00AD34DA" w:rsidRDefault="007C4FA0" w:rsidP="007C4FA0">
            <w:pPr>
              <w:spacing w:after="200" w:line="276" w:lineRule="auto"/>
              <w:jc w:val="both"/>
              <w:rPr>
                <w:rFonts w:ascii="Times New Roman" w:eastAsia="Calibri" w:hAnsi="Times New Roman"/>
                <w:b/>
                <w:sz w:val="28"/>
                <w:szCs w:val="28"/>
              </w:rPr>
            </w:pPr>
            <w:r w:rsidRPr="007C4FA0">
              <w:rPr>
                <w:rFonts w:ascii="Times New Roman" w:eastAsia="Calibri" w:hAnsi="Times New Roman"/>
                <w:sz w:val="24"/>
                <w:szCs w:val="24"/>
              </w:rPr>
              <w:t xml:space="preserve">                                                                 </w:t>
            </w:r>
            <w:r w:rsidR="00BA471C">
              <w:rPr>
                <w:rFonts w:ascii="Times New Roman" w:eastAsia="Calibri" w:hAnsi="Times New Roman"/>
                <w:b/>
                <w:sz w:val="28"/>
                <w:szCs w:val="28"/>
              </w:rPr>
              <w:t>137</w:t>
            </w:r>
          </w:p>
        </w:tc>
      </w:tr>
    </w:tbl>
    <w:p w14:paraId="2228232E" w14:textId="77777777" w:rsidR="0066538E" w:rsidRDefault="0066538E" w:rsidP="007C4FA0">
      <w:pPr>
        <w:jc w:val="both"/>
        <w:rPr>
          <w:rFonts w:ascii="Times New Roman" w:eastAsia="Calibri" w:hAnsi="Times New Roman"/>
          <w:sz w:val="24"/>
          <w:szCs w:val="24"/>
        </w:rPr>
      </w:pPr>
    </w:p>
    <w:p w14:paraId="78DA5687" w14:textId="77777777" w:rsidR="0066538E" w:rsidRDefault="0066538E" w:rsidP="007C4FA0">
      <w:pPr>
        <w:jc w:val="both"/>
        <w:rPr>
          <w:rFonts w:ascii="Times New Roman" w:eastAsia="Calibri" w:hAnsi="Times New Roman"/>
          <w:sz w:val="24"/>
          <w:szCs w:val="24"/>
        </w:rPr>
      </w:pPr>
    </w:p>
    <w:tbl>
      <w:tblPr>
        <w:tblStyle w:val="TableGrid1"/>
        <w:tblW w:w="0" w:type="auto"/>
        <w:jc w:val="center"/>
        <w:tblLook w:val="04A0" w:firstRow="1" w:lastRow="0" w:firstColumn="1" w:lastColumn="0" w:noHBand="0" w:noVBand="1"/>
      </w:tblPr>
      <w:tblGrid>
        <w:gridCol w:w="4503"/>
        <w:gridCol w:w="3402"/>
        <w:gridCol w:w="2976"/>
      </w:tblGrid>
      <w:tr w:rsidR="007C4FA0" w:rsidRPr="00E26EF4" w14:paraId="793109BC" w14:textId="77777777" w:rsidTr="001544CD">
        <w:trPr>
          <w:jc w:val="center"/>
        </w:trPr>
        <w:tc>
          <w:tcPr>
            <w:tcW w:w="10881" w:type="dxa"/>
            <w:gridSpan w:val="3"/>
            <w:shd w:val="clear" w:color="auto" w:fill="BFBFBF"/>
          </w:tcPr>
          <w:p w14:paraId="6D8CF97A" w14:textId="77777777" w:rsidR="007C4FA0" w:rsidRPr="00E26EF4" w:rsidRDefault="007C4FA0" w:rsidP="001544CD">
            <w:pPr>
              <w:autoSpaceDE w:val="0"/>
              <w:autoSpaceDN w:val="0"/>
              <w:adjustRightInd w:val="0"/>
              <w:spacing w:before="120" w:after="120"/>
              <w:jc w:val="center"/>
              <w:rPr>
                <w:rFonts w:ascii="Times New Roman" w:eastAsia="Calibri" w:hAnsi="Times New Roman"/>
                <w:b/>
                <w:szCs w:val="24"/>
                <w:lang w:val="fr-FR"/>
              </w:rPr>
            </w:pPr>
            <w:r w:rsidRPr="00E26EF4">
              <w:rPr>
                <w:rFonts w:ascii="Times New Roman" w:eastAsia="Calibri" w:hAnsi="Times New Roman"/>
                <w:b/>
                <w:szCs w:val="24"/>
                <w:lang w:val="fr-FR"/>
              </w:rPr>
              <w:t>Condiții minimale pentru Conferențiar universitar CS II</w:t>
            </w:r>
          </w:p>
          <w:p w14:paraId="544BC0D2" w14:textId="77777777" w:rsidR="007C4FA0" w:rsidRPr="00E26EF4" w:rsidRDefault="007C4FA0" w:rsidP="001544CD">
            <w:pPr>
              <w:autoSpaceDE w:val="0"/>
              <w:autoSpaceDN w:val="0"/>
              <w:adjustRightInd w:val="0"/>
              <w:spacing w:before="120" w:after="120"/>
              <w:jc w:val="center"/>
              <w:rPr>
                <w:rFonts w:ascii="Times New Roman" w:eastAsia="Calibri" w:hAnsi="Times New Roman"/>
                <w:b/>
                <w:szCs w:val="24"/>
                <w:lang w:val="fr-FR"/>
              </w:rPr>
            </w:pPr>
          </w:p>
        </w:tc>
      </w:tr>
      <w:tr w:rsidR="007C4FA0" w:rsidRPr="00E26EF4" w14:paraId="4BAB3AE8" w14:textId="77777777" w:rsidTr="001544CD">
        <w:trPr>
          <w:jc w:val="center"/>
        </w:trPr>
        <w:tc>
          <w:tcPr>
            <w:tcW w:w="4503" w:type="dxa"/>
            <w:vMerge w:val="restart"/>
            <w:shd w:val="clear" w:color="auto" w:fill="D9D9D9"/>
          </w:tcPr>
          <w:p w14:paraId="694F5C24" w14:textId="77777777" w:rsidR="007C4FA0" w:rsidRPr="00E26EF4" w:rsidRDefault="007C4FA0" w:rsidP="001544CD">
            <w:pPr>
              <w:autoSpaceDE w:val="0"/>
              <w:autoSpaceDN w:val="0"/>
              <w:adjustRightInd w:val="0"/>
              <w:spacing w:before="120" w:after="120"/>
              <w:jc w:val="both"/>
              <w:rPr>
                <w:rFonts w:ascii="Times New Roman" w:eastAsia="Calibri" w:hAnsi="Times New Roman"/>
                <w:b/>
                <w:szCs w:val="24"/>
              </w:rPr>
            </w:pPr>
            <w:r w:rsidRPr="00E26EF4">
              <w:rPr>
                <w:rFonts w:ascii="Times New Roman" w:eastAsia="Calibri" w:hAnsi="Times New Roman"/>
                <w:b/>
                <w:szCs w:val="24"/>
              </w:rPr>
              <w:t>Domeniul de activitate</w:t>
            </w:r>
          </w:p>
        </w:tc>
        <w:tc>
          <w:tcPr>
            <w:tcW w:w="6378" w:type="dxa"/>
            <w:gridSpan w:val="2"/>
            <w:shd w:val="clear" w:color="auto" w:fill="D9D9D9"/>
          </w:tcPr>
          <w:p w14:paraId="248ED22E" w14:textId="77777777" w:rsidR="007C4FA0" w:rsidRPr="00E26EF4" w:rsidRDefault="007C4FA0" w:rsidP="001544CD">
            <w:pPr>
              <w:autoSpaceDE w:val="0"/>
              <w:autoSpaceDN w:val="0"/>
              <w:adjustRightInd w:val="0"/>
              <w:spacing w:before="120" w:after="120"/>
              <w:jc w:val="center"/>
              <w:rPr>
                <w:rFonts w:ascii="Times New Roman" w:eastAsia="Calibri" w:hAnsi="Times New Roman"/>
                <w:b/>
                <w:sz w:val="28"/>
                <w:szCs w:val="28"/>
                <w:lang w:val="fr-FR"/>
              </w:rPr>
            </w:pPr>
            <w:r w:rsidRPr="00E26EF4">
              <w:rPr>
                <w:rFonts w:ascii="Times New Roman" w:eastAsia="Calibri" w:hAnsi="Times New Roman"/>
                <w:b/>
                <w:sz w:val="28"/>
                <w:szCs w:val="28"/>
                <w:lang w:val="fr-FR"/>
              </w:rPr>
              <w:t>Filologie</w:t>
            </w:r>
          </w:p>
          <w:p w14:paraId="16220747" w14:textId="77777777" w:rsidR="007C4FA0" w:rsidRPr="00E26EF4" w:rsidRDefault="007C4FA0" w:rsidP="001544CD">
            <w:pPr>
              <w:autoSpaceDE w:val="0"/>
              <w:autoSpaceDN w:val="0"/>
              <w:adjustRightInd w:val="0"/>
              <w:spacing w:before="120" w:after="120"/>
              <w:jc w:val="center"/>
              <w:rPr>
                <w:rFonts w:ascii="Times New Roman" w:eastAsia="Calibri" w:hAnsi="Times New Roman"/>
                <w:b/>
                <w:sz w:val="28"/>
                <w:szCs w:val="28"/>
                <w:lang w:val="fr-FR"/>
              </w:rPr>
            </w:pPr>
          </w:p>
          <w:p w14:paraId="327DFD18" w14:textId="77777777" w:rsidR="007C4FA0" w:rsidRPr="00E26EF4" w:rsidRDefault="007C4FA0" w:rsidP="001544CD">
            <w:pPr>
              <w:autoSpaceDE w:val="0"/>
              <w:autoSpaceDN w:val="0"/>
              <w:adjustRightInd w:val="0"/>
              <w:spacing w:before="120" w:after="120"/>
              <w:jc w:val="center"/>
              <w:rPr>
                <w:rFonts w:ascii="Times New Roman" w:eastAsia="Calibri" w:hAnsi="Times New Roman"/>
                <w:lang w:val="fr-FR"/>
              </w:rPr>
            </w:pPr>
            <w:r w:rsidRPr="00E26EF4">
              <w:rPr>
                <w:rFonts w:ascii="Times New Roman" w:eastAsia="Calibri" w:hAnsi="Times New Roman"/>
                <w:lang w:val="fr-FR"/>
              </w:rPr>
              <w:t>Deținerea titlului de doctor</w:t>
            </w:r>
          </w:p>
          <w:p w14:paraId="26635471" w14:textId="77777777" w:rsidR="007C4FA0" w:rsidRPr="00E26EF4" w:rsidRDefault="007C4FA0" w:rsidP="001544CD">
            <w:pPr>
              <w:autoSpaceDE w:val="0"/>
              <w:autoSpaceDN w:val="0"/>
              <w:adjustRightInd w:val="0"/>
              <w:spacing w:before="120" w:after="120"/>
              <w:jc w:val="center"/>
              <w:rPr>
                <w:rFonts w:ascii="Times New Roman" w:eastAsia="Calibri" w:hAnsi="Times New Roman"/>
                <w:b/>
                <w:szCs w:val="24"/>
                <w:lang w:val="fr-FR"/>
              </w:rPr>
            </w:pPr>
            <w:r w:rsidRPr="00E26EF4">
              <w:rPr>
                <w:rFonts w:ascii="Times New Roman" w:eastAsia="Calibri" w:hAnsi="Times New Roman"/>
                <w:lang w:val="fr-FR"/>
              </w:rPr>
              <w:t>REALIZAT</w:t>
            </w:r>
          </w:p>
        </w:tc>
      </w:tr>
      <w:tr w:rsidR="007C4FA0" w:rsidRPr="00E26EF4" w14:paraId="0AD3FF49" w14:textId="77777777" w:rsidTr="001544CD">
        <w:trPr>
          <w:jc w:val="center"/>
        </w:trPr>
        <w:tc>
          <w:tcPr>
            <w:tcW w:w="4503" w:type="dxa"/>
            <w:vMerge/>
            <w:shd w:val="clear" w:color="auto" w:fill="D9D9D9"/>
          </w:tcPr>
          <w:p w14:paraId="02FFB78B" w14:textId="77777777" w:rsidR="007C4FA0" w:rsidRPr="00E26EF4" w:rsidRDefault="007C4FA0" w:rsidP="001544CD">
            <w:pPr>
              <w:autoSpaceDE w:val="0"/>
              <w:autoSpaceDN w:val="0"/>
              <w:adjustRightInd w:val="0"/>
              <w:spacing w:before="120" w:after="120"/>
              <w:jc w:val="both"/>
              <w:rPr>
                <w:rFonts w:ascii="Times New Roman" w:eastAsia="Calibri" w:hAnsi="Times New Roman"/>
                <w:b/>
                <w:szCs w:val="24"/>
                <w:lang w:val="fr-FR"/>
              </w:rPr>
            </w:pPr>
          </w:p>
        </w:tc>
        <w:tc>
          <w:tcPr>
            <w:tcW w:w="3402" w:type="dxa"/>
            <w:shd w:val="clear" w:color="auto" w:fill="D9D9D9"/>
          </w:tcPr>
          <w:p w14:paraId="2730FA22" w14:textId="77777777" w:rsidR="007C4FA0" w:rsidRPr="00E26EF4" w:rsidRDefault="007C4FA0" w:rsidP="001544CD">
            <w:pPr>
              <w:autoSpaceDE w:val="0"/>
              <w:autoSpaceDN w:val="0"/>
              <w:adjustRightInd w:val="0"/>
              <w:spacing w:before="120" w:after="120"/>
              <w:jc w:val="center"/>
              <w:rPr>
                <w:rFonts w:ascii="Times New Roman" w:eastAsia="Calibri" w:hAnsi="Times New Roman"/>
                <w:b/>
                <w:szCs w:val="24"/>
              </w:rPr>
            </w:pPr>
            <w:r w:rsidRPr="00E26EF4">
              <w:rPr>
                <w:rFonts w:ascii="Times New Roman" w:eastAsia="Calibri" w:hAnsi="Times New Roman"/>
                <w:b/>
                <w:szCs w:val="24"/>
              </w:rPr>
              <w:t>Punctaj minin</w:t>
            </w:r>
          </w:p>
        </w:tc>
        <w:tc>
          <w:tcPr>
            <w:tcW w:w="2976" w:type="dxa"/>
            <w:shd w:val="clear" w:color="auto" w:fill="D9D9D9"/>
          </w:tcPr>
          <w:p w14:paraId="1CF8AB65" w14:textId="77777777" w:rsidR="007C4FA0" w:rsidRPr="00E26EF4" w:rsidRDefault="007C4FA0" w:rsidP="001544CD">
            <w:pPr>
              <w:autoSpaceDE w:val="0"/>
              <w:autoSpaceDN w:val="0"/>
              <w:adjustRightInd w:val="0"/>
              <w:spacing w:before="120" w:after="120"/>
              <w:jc w:val="center"/>
              <w:rPr>
                <w:rFonts w:ascii="Times New Roman" w:eastAsia="Calibri" w:hAnsi="Times New Roman"/>
                <w:b/>
                <w:szCs w:val="24"/>
              </w:rPr>
            </w:pPr>
            <w:r w:rsidRPr="00E26EF4">
              <w:rPr>
                <w:rFonts w:ascii="Times New Roman" w:eastAsia="Calibri" w:hAnsi="Times New Roman"/>
                <w:b/>
                <w:szCs w:val="24"/>
              </w:rPr>
              <w:t>Punctaj realizat de candidat</w:t>
            </w:r>
          </w:p>
        </w:tc>
      </w:tr>
      <w:tr w:rsidR="007C4FA0" w:rsidRPr="00E26EF4" w14:paraId="00B56DA0" w14:textId="77777777" w:rsidTr="001544CD">
        <w:trPr>
          <w:jc w:val="center"/>
        </w:trPr>
        <w:tc>
          <w:tcPr>
            <w:tcW w:w="4503" w:type="dxa"/>
            <w:vMerge/>
            <w:shd w:val="clear" w:color="auto" w:fill="D9D9D9"/>
          </w:tcPr>
          <w:p w14:paraId="01F552D7" w14:textId="77777777" w:rsidR="007C4FA0" w:rsidRPr="00E26EF4" w:rsidRDefault="007C4FA0" w:rsidP="001544CD">
            <w:pPr>
              <w:autoSpaceDE w:val="0"/>
              <w:autoSpaceDN w:val="0"/>
              <w:adjustRightInd w:val="0"/>
              <w:spacing w:before="120" w:after="120"/>
              <w:jc w:val="both"/>
              <w:rPr>
                <w:rFonts w:ascii="Times New Roman" w:eastAsia="Calibri" w:hAnsi="Times New Roman"/>
                <w:szCs w:val="24"/>
              </w:rPr>
            </w:pPr>
          </w:p>
        </w:tc>
        <w:tc>
          <w:tcPr>
            <w:tcW w:w="3402" w:type="dxa"/>
            <w:shd w:val="clear" w:color="auto" w:fill="D9D9D9"/>
          </w:tcPr>
          <w:p w14:paraId="3B77A1E0" w14:textId="77777777" w:rsidR="007C4FA0" w:rsidRPr="00E26EF4" w:rsidRDefault="007C4FA0" w:rsidP="001544CD">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publicarea tezei de doctorat</w:t>
            </w:r>
          </w:p>
        </w:tc>
        <w:tc>
          <w:tcPr>
            <w:tcW w:w="2976" w:type="dxa"/>
            <w:shd w:val="clear" w:color="auto" w:fill="D9D9D9"/>
          </w:tcPr>
          <w:p w14:paraId="7789E8D0" w14:textId="77777777" w:rsidR="007C4FA0" w:rsidRPr="00E26EF4" w:rsidRDefault="007C4FA0" w:rsidP="001544CD">
            <w:pPr>
              <w:autoSpaceDE w:val="0"/>
              <w:autoSpaceDN w:val="0"/>
              <w:adjustRightInd w:val="0"/>
              <w:spacing w:before="120" w:after="120"/>
              <w:jc w:val="center"/>
              <w:rPr>
                <w:rFonts w:ascii="Times New Roman" w:eastAsia="Calibri" w:hAnsi="Times New Roman"/>
                <w:b/>
                <w:szCs w:val="24"/>
                <w:lang w:val="ro-RO"/>
              </w:rPr>
            </w:pPr>
            <w:r w:rsidRPr="00E26EF4">
              <w:rPr>
                <w:rFonts w:ascii="Times New Roman" w:eastAsia="Calibri" w:hAnsi="Times New Roman"/>
                <w:b/>
                <w:szCs w:val="24"/>
              </w:rPr>
              <w:t>publicat</w:t>
            </w:r>
            <w:r w:rsidRPr="00E26EF4">
              <w:rPr>
                <w:rFonts w:ascii="Times New Roman" w:eastAsia="Calibri" w:hAnsi="Times New Roman"/>
                <w:b/>
                <w:szCs w:val="24"/>
                <w:lang w:val="ro-RO"/>
              </w:rPr>
              <w:t>ă</w:t>
            </w:r>
          </w:p>
        </w:tc>
      </w:tr>
      <w:tr w:rsidR="007C4FA0" w:rsidRPr="00E26EF4" w14:paraId="560ACDDF" w14:textId="77777777" w:rsidTr="001544CD">
        <w:trPr>
          <w:jc w:val="center"/>
        </w:trPr>
        <w:tc>
          <w:tcPr>
            <w:tcW w:w="4503" w:type="dxa"/>
          </w:tcPr>
          <w:p w14:paraId="4B3B428E" w14:textId="77777777" w:rsidR="007C4FA0" w:rsidRPr="00E26EF4" w:rsidRDefault="007C4FA0" w:rsidP="001544CD">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Activitatea didactică și profesională A.1</w:t>
            </w:r>
          </w:p>
        </w:tc>
        <w:tc>
          <w:tcPr>
            <w:tcW w:w="3402" w:type="dxa"/>
          </w:tcPr>
          <w:p w14:paraId="3B751A9A" w14:textId="77777777" w:rsidR="007C4FA0" w:rsidRPr="00E26EF4" w:rsidRDefault="007C4FA0" w:rsidP="001544CD">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minimum 100 puncte</w:t>
            </w:r>
          </w:p>
        </w:tc>
        <w:tc>
          <w:tcPr>
            <w:tcW w:w="2976" w:type="dxa"/>
          </w:tcPr>
          <w:p w14:paraId="168A6329" w14:textId="77777777" w:rsidR="007C4FA0" w:rsidRPr="0097366B" w:rsidRDefault="007C4FA0" w:rsidP="001544CD">
            <w:pPr>
              <w:autoSpaceDE w:val="0"/>
              <w:autoSpaceDN w:val="0"/>
              <w:adjustRightInd w:val="0"/>
              <w:spacing w:before="120" w:after="120"/>
              <w:jc w:val="center"/>
              <w:rPr>
                <w:rFonts w:ascii="Times New Roman" w:eastAsia="Calibri" w:hAnsi="Times New Roman"/>
                <w:b/>
                <w:szCs w:val="24"/>
              </w:rPr>
            </w:pPr>
            <w:r w:rsidRPr="0097366B">
              <w:rPr>
                <w:rFonts w:ascii="Times New Roman" w:eastAsia="Calibri" w:hAnsi="Times New Roman"/>
                <w:b/>
                <w:szCs w:val="24"/>
              </w:rPr>
              <w:t>215</w:t>
            </w:r>
          </w:p>
        </w:tc>
      </w:tr>
      <w:tr w:rsidR="007C4FA0" w:rsidRPr="00E26EF4" w14:paraId="3768E0BF" w14:textId="77777777" w:rsidTr="001544CD">
        <w:trPr>
          <w:jc w:val="center"/>
        </w:trPr>
        <w:tc>
          <w:tcPr>
            <w:tcW w:w="4503" w:type="dxa"/>
          </w:tcPr>
          <w:p w14:paraId="7788C3C4" w14:textId="77777777" w:rsidR="007C4FA0" w:rsidRPr="00E26EF4" w:rsidRDefault="007C4FA0" w:rsidP="001544CD">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Activitatea de cercetare A.2</w:t>
            </w:r>
          </w:p>
        </w:tc>
        <w:tc>
          <w:tcPr>
            <w:tcW w:w="3402" w:type="dxa"/>
          </w:tcPr>
          <w:p w14:paraId="54CB3BA6" w14:textId="77777777" w:rsidR="007C4FA0" w:rsidRPr="00E26EF4" w:rsidRDefault="007C4FA0" w:rsidP="001544CD">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minimum 300 puncte</w:t>
            </w:r>
          </w:p>
        </w:tc>
        <w:tc>
          <w:tcPr>
            <w:tcW w:w="2976" w:type="dxa"/>
          </w:tcPr>
          <w:p w14:paraId="13BC3C7A" w14:textId="77777777" w:rsidR="007C4FA0" w:rsidRPr="0097366B" w:rsidRDefault="007C4FA0" w:rsidP="001544CD">
            <w:pPr>
              <w:autoSpaceDE w:val="0"/>
              <w:autoSpaceDN w:val="0"/>
              <w:adjustRightInd w:val="0"/>
              <w:spacing w:before="120" w:after="120"/>
              <w:jc w:val="center"/>
              <w:rPr>
                <w:rFonts w:ascii="Times New Roman" w:eastAsia="Calibri" w:hAnsi="Times New Roman"/>
                <w:b/>
                <w:szCs w:val="24"/>
              </w:rPr>
            </w:pPr>
            <w:r w:rsidRPr="0097366B">
              <w:rPr>
                <w:rFonts w:ascii="Times New Roman" w:eastAsia="Calibri" w:hAnsi="Times New Roman"/>
                <w:b/>
                <w:szCs w:val="24"/>
              </w:rPr>
              <w:t>530</w:t>
            </w:r>
          </w:p>
        </w:tc>
      </w:tr>
      <w:tr w:rsidR="007C4FA0" w:rsidRPr="00E26EF4" w14:paraId="23FAA61F" w14:textId="77777777" w:rsidTr="001544CD">
        <w:trPr>
          <w:jc w:val="center"/>
        </w:trPr>
        <w:tc>
          <w:tcPr>
            <w:tcW w:w="4503" w:type="dxa"/>
          </w:tcPr>
          <w:p w14:paraId="4D82E3B7" w14:textId="77777777" w:rsidR="007C4FA0" w:rsidRPr="00E26EF4" w:rsidRDefault="007C4FA0" w:rsidP="001544CD">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Recunoașterea impactului activității A.3</w:t>
            </w:r>
          </w:p>
        </w:tc>
        <w:tc>
          <w:tcPr>
            <w:tcW w:w="3402" w:type="dxa"/>
          </w:tcPr>
          <w:p w14:paraId="3166C5A3" w14:textId="77777777" w:rsidR="007C4FA0" w:rsidRPr="00E26EF4" w:rsidRDefault="007C4FA0" w:rsidP="001544CD">
            <w:pPr>
              <w:autoSpaceDE w:val="0"/>
              <w:autoSpaceDN w:val="0"/>
              <w:adjustRightInd w:val="0"/>
              <w:spacing w:before="120" w:after="120"/>
              <w:jc w:val="both"/>
              <w:rPr>
                <w:rFonts w:ascii="Times New Roman" w:eastAsia="Calibri" w:hAnsi="Times New Roman"/>
                <w:szCs w:val="24"/>
              </w:rPr>
            </w:pPr>
            <w:r w:rsidRPr="00E26EF4">
              <w:rPr>
                <w:rFonts w:ascii="Times New Roman" w:eastAsia="Calibri" w:hAnsi="Times New Roman"/>
                <w:szCs w:val="24"/>
              </w:rPr>
              <w:t>minimum 100 puncte</w:t>
            </w:r>
          </w:p>
        </w:tc>
        <w:tc>
          <w:tcPr>
            <w:tcW w:w="2976" w:type="dxa"/>
          </w:tcPr>
          <w:p w14:paraId="4EB8D61B" w14:textId="5FFF59A8" w:rsidR="007C4FA0" w:rsidRPr="0097366B" w:rsidRDefault="00BA471C" w:rsidP="001544CD">
            <w:pPr>
              <w:autoSpaceDE w:val="0"/>
              <w:autoSpaceDN w:val="0"/>
              <w:adjustRightInd w:val="0"/>
              <w:spacing w:before="120" w:after="120"/>
              <w:jc w:val="center"/>
              <w:rPr>
                <w:rFonts w:ascii="Times New Roman" w:eastAsia="Calibri" w:hAnsi="Times New Roman"/>
                <w:b/>
                <w:szCs w:val="24"/>
              </w:rPr>
            </w:pPr>
            <w:r>
              <w:rPr>
                <w:rFonts w:ascii="Times New Roman" w:eastAsia="Calibri" w:hAnsi="Times New Roman"/>
                <w:b/>
                <w:szCs w:val="24"/>
              </w:rPr>
              <w:t>137</w:t>
            </w:r>
          </w:p>
        </w:tc>
      </w:tr>
      <w:tr w:rsidR="007C4FA0" w:rsidRPr="00E26EF4" w14:paraId="0A477667" w14:textId="77777777" w:rsidTr="001544CD">
        <w:trPr>
          <w:jc w:val="center"/>
        </w:trPr>
        <w:tc>
          <w:tcPr>
            <w:tcW w:w="4503" w:type="dxa"/>
          </w:tcPr>
          <w:p w14:paraId="61C3C4B5" w14:textId="77777777" w:rsidR="007C4FA0" w:rsidRPr="00E26EF4" w:rsidRDefault="007C4FA0" w:rsidP="001544CD">
            <w:pPr>
              <w:autoSpaceDE w:val="0"/>
              <w:autoSpaceDN w:val="0"/>
              <w:adjustRightInd w:val="0"/>
              <w:spacing w:before="120" w:after="120"/>
              <w:jc w:val="both"/>
              <w:rPr>
                <w:rFonts w:ascii="Times New Roman" w:eastAsia="Calibri" w:hAnsi="Times New Roman"/>
                <w:b/>
                <w:szCs w:val="24"/>
              </w:rPr>
            </w:pPr>
            <w:r w:rsidRPr="00E26EF4">
              <w:rPr>
                <w:rFonts w:ascii="Times New Roman" w:eastAsia="Calibri" w:hAnsi="Times New Roman"/>
                <w:b/>
                <w:szCs w:val="24"/>
              </w:rPr>
              <w:t>Total:</w:t>
            </w:r>
          </w:p>
        </w:tc>
        <w:tc>
          <w:tcPr>
            <w:tcW w:w="3402" w:type="dxa"/>
          </w:tcPr>
          <w:p w14:paraId="2E5E3E9A" w14:textId="77777777" w:rsidR="007C4FA0" w:rsidRPr="00E26EF4" w:rsidRDefault="007C4FA0" w:rsidP="001544CD">
            <w:pPr>
              <w:autoSpaceDE w:val="0"/>
              <w:autoSpaceDN w:val="0"/>
              <w:adjustRightInd w:val="0"/>
              <w:spacing w:before="120" w:after="120"/>
              <w:jc w:val="both"/>
              <w:rPr>
                <w:rFonts w:ascii="Times New Roman" w:eastAsia="Calibri" w:hAnsi="Times New Roman"/>
                <w:b/>
                <w:szCs w:val="24"/>
              </w:rPr>
            </w:pPr>
            <w:r w:rsidRPr="00E26EF4">
              <w:rPr>
                <w:rFonts w:ascii="Times New Roman" w:eastAsia="Calibri" w:hAnsi="Times New Roman"/>
                <w:b/>
                <w:szCs w:val="24"/>
              </w:rPr>
              <w:t>minimum 500 puncte</w:t>
            </w:r>
          </w:p>
        </w:tc>
        <w:tc>
          <w:tcPr>
            <w:tcW w:w="2976" w:type="dxa"/>
          </w:tcPr>
          <w:p w14:paraId="70947488" w14:textId="4D675C56" w:rsidR="007C4FA0" w:rsidRPr="0097366B" w:rsidRDefault="00BA471C" w:rsidP="001544CD">
            <w:pPr>
              <w:autoSpaceDE w:val="0"/>
              <w:autoSpaceDN w:val="0"/>
              <w:adjustRightInd w:val="0"/>
              <w:spacing w:before="120" w:after="120"/>
              <w:jc w:val="center"/>
              <w:rPr>
                <w:rFonts w:ascii="Times New Roman" w:eastAsia="Calibri" w:hAnsi="Times New Roman"/>
                <w:b/>
                <w:sz w:val="28"/>
                <w:szCs w:val="28"/>
              </w:rPr>
            </w:pPr>
            <w:r>
              <w:rPr>
                <w:rFonts w:ascii="Times New Roman" w:eastAsia="Calibri" w:hAnsi="Times New Roman"/>
                <w:b/>
                <w:sz w:val="28"/>
                <w:szCs w:val="28"/>
              </w:rPr>
              <w:t>882</w:t>
            </w:r>
          </w:p>
        </w:tc>
      </w:tr>
    </w:tbl>
    <w:p w14:paraId="0814FB7D" w14:textId="77777777" w:rsidR="0066538E" w:rsidRDefault="0066538E" w:rsidP="007C4FA0">
      <w:pPr>
        <w:jc w:val="both"/>
        <w:rPr>
          <w:rFonts w:ascii="Times New Roman" w:eastAsia="Calibri" w:hAnsi="Times New Roman"/>
          <w:sz w:val="24"/>
          <w:szCs w:val="24"/>
        </w:rPr>
      </w:pPr>
    </w:p>
    <w:p w14:paraId="280096EB" w14:textId="77777777" w:rsidR="0066538E" w:rsidRDefault="0066538E" w:rsidP="007C4FA0">
      <w:pPr>
        <w:jc w:val="both"/>
        <w:rPr>
          <w:rFonts w:ascii="Times New Roman" w:eastAsia="Calibri" w:hAnsi="Times New Roman"/>
          <w:sz w:val="24"/>
          <w:szCs w:val="24"/>
        </w:rPr>
      </w:pPr>
    </w:p>
    <w:p w14:paraId="53836423" w14:textId="3E3FC64C" w:rsidR="007C4FA0" w:rsidRPr="0054137B" w:rsidRDefault="007C4FA0" w:rsidP="007C4FA0">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w:t>
      </w:r>
      <w:r w:rsidR="00024920">
        <w:rPr>
          <w:rFonts w:ascii="Arial" w:hAnsi="Arial" w:cs="Arial"/>
          <w:b/>
          <w:color w:val="0000FF"/>
          <w:sz w:val="28"/>
          <w:szCs w:val="28"/>
          <w:lang w:val="ro-RO"/>
        </w:rPr>
        <w:t xml:space="preserve"> concurs şi conferirea titlului</w:t>
      </w:r>
      <w:r w:rsidRPr="0054137B">
        <w:rPr>
          <w:rFonts w:ascii="Arial" w:hAnsi="Arial" w:cs="Arial"/>
          <w:b/>
          <w:color w:val="0000FF"/>
          <w:sz w:val="28"/>
          <w:szCs w:val="28"/>
          <w:lang w:val="ro-RO"/>
        </w:rPr>
        <w:t xml:space="preserve"> didactic de</w:t>
      </w:r>
      <w:r>
        <w:rPr>
          <w:rFonts w:ascii="Arial" w:hAnsi="Arial" w:cs="Arial"/>
          <w:b/>
          <w:color w:val="0000FF"/>
          <w:sz w:val="28"/>
          <w:szCs w:val="28"/>
          <w:lang w:val="ro-RO"/>
        </w:rPr>
        <w:t xml:space="preserve"> CONFERENȚIAR</w:t>
      </w:r>
      <w:bookmarkStart w:id="0" w:name="_GoBack"/>
      <w:bookmarkEnd w:id="0"/>
    </w:p>
    <w:p w14:paraId="72A583A1" w14:textId="77777777" w:rsidR="007C4FA0" w:rsidRPr="00D96F49" w:rsidRDefault="007C4FA0" w:rsidP="007C4FA0">
      <w:pPr>
        <w:spacing w:after="0"/>
        <w:rPr>
          <w:rFonts w:ascii="Arial Narrow" w:hAnsi="Arial Narrow" w:cs="Arial"/>
          <w:b/>
          <w:color w:val="0000FF"/>
          <w:sz w:val="28"/>
          <w:szCs w:val="28"/>
          <w:lang w:val="ro-RO"/>
        </w:rPr>
      </w:pPr>
    </w:p>
    <w:p w14:paraId="52B7AD6D" w14:textId="77777777" w:rsidR="007C4FA0" w:rsidRPr="00D96F49" w:rsidRDefault="007C4FA0" w:rsidP="007C4FA0">
      <w:pPr>
        <w:spacing w:after="0"/>
        <w:rPr>
          <w:rFonts w:ascii="Arial Narrow" w:hAnsi="Arial Narrow" w:cs="Arial"/>
          <w:color w:val="181818"/>
          <w:szCs w:val="24"/>
          <w:lang w:val="ro-RO"/>
        </w:rPr>
      </w:pPr>
    </w:p>
    <w:p w14:paraId="6B8504D6" w14:textId="77777777" w:rsidR="007C4FA0" w:rsidRPr="00BF27DA" w:rsidRDefault="007C4FA0" w:rsidP="007C4FA0">
      <w:pPr>
        <w:spacing w:after="0"/>
        <w:jc w:val="center"/>
        <w:rPr>
          <w:b/>
          <w:color w:val="FF0000"/>
          <w:sz w:val="32"/>
          <w:szCs w:val="24"/>
          <w:lang w:val="ro-RO"/>
        </w:rPr>
      </w:pPr>
      <w:r w:rsidRPr="00BF27DA">
        <w:rPr>
          <w:b/>
          <w:color w:val="FF0000"/>
          <w:sz w:val="32"/>
          <w:szCs w:val="24"/>
          <w:lang w:val="ro-RO"/>
        </w:rPr>
        <w:t>Comisia de Evaluare a standardelor/criteriilor minimale</w:t>
      </w:r>
    </w:p>
    <w:p w14:paraId="69178891" w14:textId="77777777" w:rsidR="007C4FA0" w:rsidRDefault="007C4FA0" w:rsidP="007C4FA0">
      <w:pPr>
        <w:spacing w:after="0"/>
        <w:jc w:val="center"/>
        <w:rPr>
          <w:b/>
          <w:color w:val="181818"/>
          <w:sz w:val="32"/>
          <w:szCs w:val="24"/>
          <w:lang w:val="ro-RO"/>
        </w:rPr>
      </w:pPr>
    </w:p>
    <w:tbl>
      <w:tblPr>
        <w:tblW w:w="14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5537"/>
        <w:gridCol w:w="850"/>
        <w:gridCol w:w="851"/>
        <w:gridCol w:w="236"/>
        <w:gridCol w:w="915"/>
        <w:gridCol w:w="777"/>
        <w:gridCol w:w="236"/>
        <w:gridCol w:w="2515"/>
      </w:tblGrid>
      <w:tr w:rsidR="007C4FA0" w:rsidRPr="00DB6995" w14:paraId="6FEF7569" w14:textId="77777777" w:rsidTr="001544CD">
        <w:tc>
          <w:tcPr>
            <w:tcW w:w="2935" w:type="dxa"/>
            <w:tcBorders>
              <w:top w:val="nil"/>
              <w:left w:val="nil"/>
              <w:bottom w:val="nil"/>
              <w:right w:val="nil"/>
            </w:tcBorders>
            <w:shd w:val="clear" w:color="auto" w:fill="auto"/>
          </w:tcPr>
          <w:p w14:paraId="46DF0236" w14:textId="77777777" w:rsidR="007C4FA0" w:rsidRPr="00DB6995" w:rsidRDefault="007C4FA0" w:rsidP="001544CD">
            <w:pPr>
              <w:spacing w:after="0"/>
              <w:rPr>
                <w:color w:val="181818"/>
                <w:sz w:val="28"/>
                <w:szCs w:val="24"/>
                <w:lang w:val="ro-RO"/>
              </w:rPr>
            </w:pPr>
          </w:p>
        </w:tc>
        <w:tc>
          <w:tcPr>
            <w:tcW w:w="5537" w:type="dxa"/>
            <w:tcBorders>
              <w:top w:val="nil"/>
              <w:left w:val="nil"/>
              <w:bottom w:val="nil"/>
              <w:right w:val="nil"/>
            </w:tcBorders>
            <w:shd w:val="clear" w:color="auto" w:fill="auto"/>
          </w:tcPr>
          <w:p w14:paraId="74649BCB" w14:textId="77777777" w:rsidR="007C4FA0" w:rsidRPr="00DB6995" w:rsidRDefault="007C4FA0" w:rsidP="001544CD">
            <w:pPr>
              <w:spacing w:after="0"/>
              <w:rPr>
                <w:b/>
                <w:color w:val="181818"/>
                <w:sz w:val="28"/>
                <w:szCs w:val="24"/>
                <w:lang w:val="ro-RO"/>
              </w:rPr>
            </w:pPr>
          </w:p>
        </w:tc>
        <w:tc>
          <w:tcPr>
            <w:tcW w:w="850" w:type="dxa"/>
            <w:tcBorders>
              <w:top w:val="nil"/>
              <w:left w:val="nil"/>
              <w:bottom w:val="single" w:sz="4" w:space="0" w:color="auto"/>
              <w:right w:val="nil"/>
            </w:tcBorders>
            <w:shd w:val="clear" w:color="auto" w:fill="auto"/>
          </w:tcPr>
          <w:p w14:paraId="52B9B434" w14:textId="77777777" w:rsidR="007C4FA0" w:rsidRPr="00DB6995" w:rsidRDefault="007C4FA0" w:rsidP="001544CD">
            <w:pPr>
              <w:spacing w:after="0"/>
              <w:jc w:val="center"/>
              <w:rPr>
                <w:b/>
                <w:color w:val="181818"/>
                <w:sz w:val="28"/>
                <w:szCs w:val="24"/>
                <w:lang w:val="ro-RO"/>
              </w:rPr>
            </w:pPr>
          </w:p>
        </w:tc>
        <w:tc>
          <w:tcPr>
            <w:tcW w:w="851" w:type="dxa"/>
            <w:tcBorders>
              <w:top w:val="nil"/>
              <w:left w:val="nil"/>
              <w:bottom w:val="single" w:sz="4" w:space="0" w:color="auto"/>
              <w:right w:val="nil"/>
            </w:tcBorders>
            <w:shd w:val="clear" w:color="auto" w:fill="auto"/>
          </w:tcPr>
          <w:p w14:paraId="394319AA" w14:textId="77777777" w:rsidR="007C4FA0" w:rsidRPr="00DB6995" w:rsidRDefault="007C4FA0" w:rsidP="001544CD">
            <w:pPr>
              <w:spacing w:after="0"/>
              <w:jc w:val="both"/>
              <w:rPr>
                <w:b/>
                <w:color w:val="181818"/>
                <w:sz w:val="28"/>
                <w:szCs w:val="24"/>
                <w:lang w:val="ro-RO"/>
              </w:rPr>
            </w:pPr>
          </w:p>
        </w:tc>
        <w:tc>
          <w:tcPr>
            <w:tcW w:w="236" w:type="dxa"/>
            <w:tcBorders>
              <w:top w:val="nil"/>
              <w:left w:val="nil"/>
              <w:bottom w:val="nil"/>
              <w:right w:val="nil"/>
            </w:tcBorders>
            <w:shd w:val="clear" w:color="auto" w:fill="auto"/>
          </w:tcPr>
          <w:p w14:paraId="5E3C6260" w14:textId="77777777" w:rsidR="007C4FA0" w:rsidRPr="00DB6995" w:rsidRDefault="007C4FA0" w:rsidP="001544CD">
            <w:pPr>
              <w:spacing w:after="0"/>
              <w:jc w:val="right"/>
              <w:rPr>
                <w:b/>
                <w:color w:val="181818"/>
                <w:sz w:val="28"/>
                <w:szCs w:val="24"/>
                <w:lang w:val="ro-RO"/>
              </w:rPr>
            </w:pPr>
          </w:p>
        </w:tc>
        <w:tc>
          <w:tcPr>
            <w:tcW w:w="915" w:type="dxa"/>
            <w:tcBorders>
              <w:top w:val="nil"/>
              <w:left w:val="nil"/>
              <w:bottom w:val="single" w:sz="4" w:space="0" w:color="auto"/>
              <w:right w:val="nil"/>
            </w:tcBorders>
            <w:shd w:val="clear" w:color="auto" w:fill="auto"/>
          </w:tcPr>
          <w:p w14:paraId="4D96F1FD" w14:textId="77777777" w:rsidR="007C4FA0" w:rsidRPr="00DB6995" w:rsidRDefault="007C4FA0" w:rsidP="001544CD">
            <w:pPr>
              <w:spacing w:after="0"/>
              <w:jc w:val="center"/>
              <w:rPr>
                <w:b/>
                <w:color w:val="181818"/>
                <w:sz w:val="28"/>
                <w:szCs w:val="24"/>
                <w:lang w:val="ro-RO"/>
              </w:rPr>
            </w:pPr>
          </w:p>
        </w:tc>
        <w:tc>
          <w:tcPr>
            <w:tcW w:w="777" w:type="dxa"/>
            <w:tcBorders>
              <w:top w:val="nil"/>
              <w:left w:val="nil"/>
              <w:bottom w:val="single" w:sz="4" w:space="0" w:color="auto"/>
              <w:right w:val="nil"/>
            </w:tcBorders>
            <w:shd w:val="clear" w:color="auto" w:fill="auto"/>
          </w:tcPr>
          <w:p w14:paraId="32CE4D14" w14:textId="77777777" w:rsidR="007C4FA0" w:rsidRPr="00DB6995" w:rsidRDefault="007C4FA0" w:rsidP="001544CD">
            <w:pPr>
              <w:spacing w:after="0"/>
              <w:jc w:val="right"/>
              <w:rPr>
                <w:b/>
                <w:color w:val="181818"/>
                <w:sz w:val="28"/>
                <w:szCs w:val="24"/>
                <w:lang w:val="ro-RO"/>
              </w:rPr>
            </w:pPr>
          </w:p>
        </w:tc>
        <w:tc>
          <w:tcPr>
            <w:tcW w:w="236" w:type="dxa"/>
            <w:tcBorders>
              <w:top w:val="nil"/>
              <w:left w:val="nil"/>
              <w:bottom w:val="nil"/>
              <w:right w:val="nil"/>
            </w:tcBorders>
            <w:shd w:val="clear" w:color="auto" w:fill="auto"/>
          </w:tcPr>
          <w:p w14:paraId="2F6FCDC3" w14:textId="77777777" w:rsidR="007C4FA0" w:rsidRPr="00DB6995" w:rsidRDefault="007C4FA0" w:rsidP="001544CD">
            <w:pPr>
              <w:spacing w:after="0"/>
              <w:jc w:val="both"/>
              <w:rPr>
                <w:b/>
                <w:color w:val="181818"/>
                <w:sz w:val="28"/>
                <w:szCs w:val="24"/>
                <w:lang w:val="ro-RO"/>
              </w:rPr>
            </w:pPr>
          </w:p>
        </w:tc>
        <w:tc>
          <w:tcPr>
            <w:tcW w:w="2515" w:type="dxa"/>
            <w:tcBorders>
              <w:top w:val="nil"/>
              <w:left w:val="nil"/>
              <w:bottom w:val="single" w:sz="4" w:space="0" w:color="auto"/>
              <w:right w:val="nil"/>
            </w:tcBorders>
            <w:shd w:val="clear" w:color="auto" w:fill="auto"/>
          </w:tcPr>
          <w:p w14:paraId="6F356EFB"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Semnătura</w:t>
            </w:r>
          </w:p>
        </w:tc>
      </w:tr>
      <w:tr w:rsidR="007C4FA0" w:rsidRPr="00DB6995" w14:paraId="72963720" w14:textId="77777777" w:rsidTr="001544CD">
        <w:tc>
          <w:tcPr>
            <w:tcW w:w="2935" w:type="dxa"/>
            <w:tcBorders>
              <w:top w:val="nil"/>
              <w:left w:val="nil"/>
              <w:bottom w:val="nil"/>
              <w:right w:val="nil"/>
            </w:tcBorders>
            <w:shd w:val="clear" w:color="auto" w:fill="auto"/>
          </w:tcPr>
          <w:p w14:paraId="50784271" w14:textId="77777777" w:rsidR="007C4FA0" w:rsidRPr="00DB6995" w:rsidRDefault="007C4FA0" w:rsidP="001544CD">
            <w:pPr>
              <w:spacing w:after="0"/>
              <w:rPr>
                <w:color w:val="181818"/>
                <w:sz w:val="28"/>
                <w:szCs w:val="24"/>
                <w:lang w:val="ro-RO"/>
              </w:rPr>
            </w:pPr>
            <w:r w:rsidRPr="00DB6995">
              <w:rPr>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3099C849" w14:textId="77777777" w:rsidR="007C4FA0" w:rsidRPr="00DB6995" w:rsidRDefault="007C4FA0" w:rsidP="001544CD">
            <w:pPr>
              <w:spacing w:after="0"/>
              <w:rPr>
                <w:b/>
                <w:color w:val="181818"/>
                <w:sz w:val="28"/>
                <w:szCs w:val="24"/>
                <w:lang w:val="ro-RO"/>
              </w:rPr>
            </w:pPr>
            <w:r w:rsidRPr="00DB6995">
              <w:rPr>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6A56D31"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35AAE04" w14:textId="77777777" w:rsidR="007C4FA0" w:rsidRPr="00DB6995" w:rsidRDefault="007C4FA0" w:rsidP="001544CD">
            <w:pPr>
              <w:spacing w:after="0"/>
              <w:jc w:val="both"/>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8D2B8A7" w14:textId="77777777" w:rsidR="007C4FA0" w:rsidRPr="00DB6995" w:rsidRDefault="007C4FA0" w:rsidP="001544CD">
            <w:pPr>
              <w:spacing w:after="0"/>
              <w:jc w:val="right"/>
              <w:rPr>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702B968"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E8FA358" w14:textId="77777777" w:rsidR="007C4FA0" w:rsidRPr="00DB6995" w:rsidRDefault="007C4FA0" w:rsidP="001544CD">
            <w:pPr>
              <w:spacing w:after="0"/>
              <w:jc w:val="right"/>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77A5BA1" w14:textId="77777777" w:rsidR="007C4FA0" w:rsidRPr="00DB6995" w:rsidRDefault="007C4FA0" w:rsidP="001544CD">
            <w:pPr>
              <w:spacing w:after="0"/>
              <w:jc w:val="both"/>
              <w:rPr>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5C1A28A5" w14:textId="77777777" w:rsidR="007C4FA0" w:rsidRPr="00DB6995" w:rsidRDefault="007C4FA0" w:rsidP="001544CD">
            <w:pPr>
              <w:spacing w:after="0"/>
              <w:jc w:val="both"/>
              <w:rPr>
                <w:b/>
                <w:color w:val="181818"/>
                <w:sz w:val="28"/>
                <w:szCs w:val="24"/>
                <w:lang w:val="ro-RO"/>
              </w:rPr>
            </w:pPr>
          </w:p>
        </w:tc>
      </w:tr>
      <w:tr w:rsidR="007C4FA0" w:rsidRPr="00DB6995" w14:paraId="45824D83" w14:textId="77777777" w:rsidTr="001544CD">
        <w:tc>
          <w:tcPr>
            <w:tcW w:w="2935" w:type="dxa"/>
            <w:tcBorders>
              <w:top w:val="nil"/>
              <w:left w:val="nil"/>
              <w:bottom w:val="nil"/>
              <w:right w:val="nil"/>
            </w:tcBorders>
            <w:shd w:val="clear" w:color="auto" w:fill="auto"/>
          </w:tcPr>
          <w:p w14:paraId="07CDCA21" w14:textId="77777777" w:rsidR="007C4FA0" w:rsidRPr="00DB6995" w:rsidRDefault="007C4FA0" w:rsidP="001544CD">
            <w:pPr>
              <w:spacing w:after="0"/>
              <w:jc w:val="both"/>
              <w:rPr>
                <w:color w:val="181818"/>
                <w:sz w:val="28"/>
                <w:szCs w:val="24"/>
                <w:lang w:val="ro-RO"/>
              </w:rPr>
            </w:pPr>
          </w:p>
        </w:tc>
        <w:tc>
          <w:tcPr>
            <w:tcW w:w="5537" w:type="dxa"/>
            <w:tcBorders>
              <w:top w:val="nil"/>
              <w:left w:val="nil"/>
              <w:bottom w:val="nil"/>
              <w:right w:val="nil"/>
            </w:tcBorders>
            <w:shd w:val="clear" w:color="auto" w:fill="auto"/>
          </w:tcPr>
          <w:p w14:paraId="7CCFFF12" w14:textId="77777777" w:rsidR="007C4FA0" w:rsidRPr="00DB6995" w:rsidRDefault="007C4FA0" w:rsidP="001544CD">
            <w:pPr>
              <w:spacing w:after="0"/>
              <w:jc w:val="center"/>
              <w:rPr>
                <w:b/>
                <w:color w:val="181818"/>
                <w:sz w:val="28"/>
                <w:szCs w:val="24"/>
                <w:lang w:val="ro-RO"/>
              </w:rPr>
            </w:pPr>
          </w:p>
        </w:tc>
        <w:tc>
          <w:tcPr>
            <w:tcW w:w="850" w:type="dxa"/>
            <w:tcBorders>
              <w:top w:val="single" w:sz="4" w:space="0" w:color="auto"/>
              <w:left w:val="nil"/>
              <w:bottom w:val="nil"/>
              <w:right w:val="nil"/>
            </w:tcBorders>
            <w:shd w:val="clear" w:color="auto" w:fill="auto"/>
          </w:tcPr>
          <w:p w14:paraId="52794063" w14:textId="77777777" w:rsidR="007C4FA0" w:rsidRPr="00DB6995" w:rsidRDefault="007C4FA0" w:rsidP="001544CD">
            <w:pPr>
              <w:spacing w:after="0"/>
              <w:jc w:val="center"/>
              <w:rPr>
                <w:b/>
                <w:color w:val="181818"/>
                <w:sz w:val="28"/>
                <w:szCs w:val="24"/>
                <w:lang w:val="ro-RO"/>
              </w:rPr>
            </w:pPr>
          </w:p>
        </w:tc>
        <w:tc>
          <w:tcPr>
            <w:tcW w:w="851" w:type="dxa"/>
            <w:tcBorders>
              <w:top w:val="single" w:sz="4" w:space="0" w:color="auto"/>
              <w:left w:val="nil"/>
              <w:bottom w:val="nil"/>
              <w:right w:val="nil"/>
            </w:tcBorders>
            <w:shd w:val="clear" w:color="auto" w:fill="auto"/>
          </w:tcPr>
          <w:p w14:paraId="10A7F0B5" w14:textId="77777777" w:rsidR="007C4FA0" w:rsidRPr="00DB6995" w:rsidRDefault="007C4FA0" w:rsidP="001544CD">
            <w:pPr>
              <w:spacing w:after="0"/>
              <w:jc w:val="center"/>
              <w:rPr>
                <w:b/>
                <w:color w:val="181818"/>
                <w:sz w:val="28"/>
                <w:szCs w:val="24"/>
                <w:lang w:val="ro-RO"/>
              </w:rPr>
            </w:pPr>
          </w:p>
        </w:tc>
        <w:tc>
          <w:tcPr>
            <w:tcW w:w="236" w:type="dxa"/>
            <w:tcBorders>
              <w:top w:val="nil"/>
              <w:left w:val="nil"/>
              <w:bottom w:val="nil"/>
              <w:right w:val="nil"/>
            </w:tcBorders>
            <w:shd w:val="clear" w:color="auto" w:fill="auto"/>
          </w:tcPr>
          <w:p w14:paraId="15CA01F5" w14:textId="77777777" w:rsidR="007C4FA0" w:rsidRPr="00DB6995" w:rsidRDefault="007C4FA0" w:rsidP="001544CD">
            <w:pPr>
              <w:spacing w:after="0"/>
              <w:jc w:val="center"/>
              <w:rPr>
                <w:b/>
                <w:color w:val="181818"/>
                <w:sz w:val="28"/>
                <w:szCs w:val="24"/>
                <w:lang w:val="ro-RO"/>
              </w:rPr>
            </w:pPr>
          </w:p>
        </w:tc>
        <w:tc>
          <w:tcPr>
            <w:tcW w:w="915" w:type="dxa"/>
            <w:tcBorders>
              <w:top w:val="single" w:sz="4" w:space="0" w:color="auto"/>
              <w:left w:val="nil"/>
              <w:bottom w:val="nil"/>
              <w:right w:val="nil"/>
            </w:tcBorders>
            <w:shd w:val="clear" w:color="auto" w:fill="auto"/>
          </w:tcPr>
          <w:p w14:paraId="01B9E24F" w14:textId="77777777" w:rsidR="007C4FA0" w:rsidRPr="00DB6995" w:rsidRDefault="007C4FA0" w:rsidP="001544CD">
            <w:pPr>
              <w:spacing w:after="0"/>
              <w:jc w:val="center"/>
              <w:rPr>
                <w:b/>
                <w:color w:val="181818"/>
                <w:sz w:val="28"/>
                <w:szCs w:val="24"/>
                <w:lang w:val="ro-RO"/>
              </w:rPr>
            </w:pPr>
          </w:p>
        </w:tc>
        <w:tc>
          <w:tcPr>
            <w:tcW w:w="777" w:type="dxa"/>
            <w:tcBorders>
              <w:top w:val="single" w:sz="4" w:space="0" w:color="auto"/>
              <w:left w:val="nil"/>
              <w:bottom w:val="nil"/>
              <w:right w:val="nil"/>
            </w:tcBorders>
            <w:shd w:val="clear" w:color="auto" w:fill="auto"/>
          </w:tcPr>
          <w:p w14:paraId="532B9D0E" w14:textId="77777777" w:rsidR="007C4FA0" w:rsidRPr="00DB6995" w:rsidRDefault="007C4FA0" w:rsidP="001544CD">
            <w:pPr>
              <w:spacing w:after="0"/>
              <w:jc w:val="center"/>
              <w:rPr>
                <w:b/>
                <w:color w:val="181818"/>
                <w:sz w:val="28"/>
                <w:szCs w:val="24"/>
                <w:lang w:val="ro-RO"/>
              </w:rPr>
            </w:pPr>
          </w:p>
        </w:tc>
        <w:tc>
          <w:tcPr>
            <w:tcW w:w="236" w:type="dxa"/>
            <w:tcBorders>
              <w:top w:val="nil"/>
              <w:left w:val="nil"/>
              <w:bottom w:val="nil"/>
              <w:right w:val="nil"/>
            </w:tcBorders>
            <w:shd w:val="clear" w:color="auto" w:fill="auto"/>
          </w:tcPr>
          <w:p w14:paraId="4B35104F" w14:textId="77777777" w:rsidR="007C4FA0" w:rsidRPr="00DB6995" w:rsidRDefault="007C4FA0" w:rsidP="001544CD">
            <w:pPr>
              <w:spacing w:after="0"/>
              <w:jc w:val="center"/>
              <w:rPr>
                <w:b/>
                <w:color w:val="181818"/>
                <w:sz w:val="28"/>
                <w:szCs w:val="24"/>
                <w:lang w:val="ro-RO"/>
              </w:rPr>
            </w:pPr>
          </w:p>
        </w:tc>
        <w:tc>
          <w:tcPr>
            <w:tcW w:w="2515" w:type="dxa"/>
            <w:tcBorders>
              <w:top w:val="single" w:sz="4" w:space="0" w:color="auto"/>
              <w:left w:val="nil"/>
              <w:bottom w:val="nil"/>
              <w:right w:val="nil"/>
            </w:tcBorders>
            <w:shd w:val="clear" w:color="auto" w:fill="auto"/>
          </w:tcPr>
          <w:p w14:paraId="4DBF7898" w14:textId="77777777" w:rsidR="007C4FA0" w:rsidRPr="00DB6995" w:rsidRDefault="007C4FA0" w:rsidP="001544CD">
            <w:pPr>
              <w:spacing w:after="0"/>
              <w:jc w:val="center"/>
              <w:rPr>
                <w:b/>
                <w:color w:val="181818"/>
                <w:sz w:val="28"/>
                <w:szCs w:val="24"/>
                <w:lang w:val="ro-RO"/>
              </w:rPr>
            </w:pPr>
          </w:p>
        </w:tc>
      </w:tr>
      <w:tr w:rsidR="007C4FA0" w:rsidRPr="00DB6995" w14:paraId="62DFD9AA" w14:textId="77777777" w:rsidTr="001544CD">
        <w:tc>
          <w:tcPr>
            <w:tcW w:w="2935" w:type="dxa"/>
            <w:tcBorders>
              <w:top w:val="nil"/>
              <w:left w:val="nil"/>
              <w:bottom w:val="nil"/>
              <w:right w:val="nil"/>
            </w:tcBorders>
            <w:shd w:val="clear" w:color="auto" w:fill="auto"/>
          </w:tcPr>
          <w:p w14:paraId="32E482D1" w14:textId="77777777" w:rsidR="007C4FA0" w:rsidRPr="00DB6995" w:rsidRDefault="007C4FA0" w:rsidP="001544CD">
            <w:pPr>
              <w:spacing w:after="0"/>
              <w:jc w:val="both"/>
              <w:rPr>
                <w:color w:val="181818"/>
                <w:sz w:val="28"/>
                <w:szCs w:val="24"/>
                <w:lang w:val="ro-RO"/>
              </w:rPr>
            </w:pPr>
          </w:p>
        </w:tc>
        <w:tc>
          <w:tcPr>
            <w:tcW w:w="5537" w:type="dxa"/>
            <w:tcBorders>
              <w:top w:val="nil"/>
              <w:left w:val="nil"/>
              <w:bottom w:val="nil"/>
              <w:right w:val="nil"/>
            </w:tcBorders>
            <w:shd w:val="clear" w:color="auto" w:fill="auto"/>
          </w:tcPr>
          <w:p w14:paraId="037B58CE" w14:textId="77777777" w:rsidR="007C4FA0" w:rsidRPr="00DB6995" w:rsidRDefault="007C4FA0" w:rsidP="001544CD">
            <w:pPr>
              <w:spacing w:after="0"/>
              <w:jc w:val="center"/>
              <w:rPr>
                <w:b/>
                <w:color w:val="181818"/>
                <w:sz w:val="28"/>
                <w:szCs w:val="24"/>
                <w:lang w:val="ro-RO"/>
              </w:rPr>
            </w:pPr>
          </w:p>
        </w:tc>
        <w:tc>
          <w:tcPr>
            <w:tcW w:w="850" w:type="dxa"/>
            <w:tcBorders>
              <w:top w:val="nil"/>
              <w:left w:val="nil"/>
              <w:bottom w:val="single" w:sz="4" w:space="0" w:color="auto"/>
              <w:right w:val="nil"/>
            </w:tcBorders>
            <w:shd w:val="clear" w:color="auto" w:fill="auto"/>
          </w:tcPr>
          <w:p w14:paraId="2E0A9840" w14:textId="77777777" w:rsidR="007C4FA0" w:rsidRPr="00DB6995" w:rsidRDefault="007C4FA0" w:rsidP="001544CD">
            <w:pPr>
              <w:spacing w:after="0"/>
              <w:jc w:val="center"/>
              <w:rPr>
                <w:b/>
                <w:color w:val="181818"/>
                <w:sz w:val="28"/>
                <w:szCs w:val="24"/>
                <w:lang w:val="ro-RO"/>
              </w:rPr>
            </w:pPr>
          </w:p>
        </w:tc>
        <w:tc>
          <w:tcPr>
            <w:tcW w:w="851" w:type="dxa"/>
            <w:tcBorders>
              <w:top w:val="nil"/>
              <w:left w:val="nil"/>
              <w:bottom w:val="single" w:sz="4" w:space="0" w:color="auto"/>
              <w:right w:val="nil"/>
            </w:tcBorders>
            <w:shd w:val="clear" w:color="auto" w:fill="auto"/>
          </w:tcPr>
          <w:p w14:paraId="677F98AD" w14:textId="77777777" w:rsidR="007C4FA0" w:rsidRPr="00DB6995" w:rsidRDefault="007C4FA0" w:rsidP="001544CD">
            <w:pPr>
              <w:spacing w:after="0"/>
              <w:jc w:val="center"/>
              <w:rPr>
                <w:b/>
                <w:color w:val="181818"/>
                <w:sz w:val="28"/>
                <w:szCs w:val="24"/>
                <w:lang w:val="ro-RO"/>
              </w:rPr>
            </w:pPr>
          </w:p>
        </w:tc>
        <w:tc>
          <w:tcPr>
            <w:tcW w:w="236" w:type="dxa"/>
            <w:tcBorders>
              <w:top w:val="nil"/>
              <w:left w:val="nil"/>
              <w:bottom w:val="nil"/>
              <w:right w:val="nil"/>
            </w:tcBorders>
            <w:shd w:val="clear" w:color="auto" w:fill="auto"/>
          </w:tcPr>
          <w:p w14:paraId="2511255A" w14:textId="77777777" w:rsidR="007C4FA0" w:rsidRPr="00DB6995" w:rsidRDefault="007C4FA0" w:rsidP="001544CD">
            <w:pPr>
              <w:spacing w:after="0"/>
              <w:jc w:val="center"/>
              <w:rPr>
                <w:b/>
                <w:color w:val="181818"/>
                <w:sz w:val="28"/>
                <w:szCs w:val="24"/>
                <w:lang w:val="ro-RO"/>
              </w:rPr>
            </w:pPr>
          </w:p>
        </w:tc>
        <w:tc>
          <w:tcPr>
            <w:tcW w:w="915" w:type="dxa"/>
            <w:tcBorders>
              <w:top w:val="nil"/>
              <w:left w:val="nil"/>
              <w:bottom w:val="single" w:sz="4" w:space="0" w:color="auto"/>
              <w:right w:val="nil"/>
            </w:tcBorders>
            <w:shd w:val="clear" w:color="auto" w:fill="auto"/>
          </w:tcPr>
          <w:p w14:paraId="1DD2B4E1" w14:textId="77777777" w:rsidR="007C4FA0" w:rsidRPr="00DB6995" w:rsidRDefault="007C4FA0" w:rsidP="001544CD">
            <w:pPr>
              <w:spacing w:after="0"/>
              <w:jc w:val="center"/>
              <w:rPr>
                <w:b/>
                <w:color w:val="181818"/>
                <w:sz w:val="28"/>
                <w:szCs w:val="24"/>
                <w:lang w:val="ro-RO"/>
              </w:rPr>
            </w:pPr>
          </w:p>
        </w:tc>
        <w:tc>
          <w:tcPr>
            <w:tcW w:w="777" w:type="dxa"/>
            <w:tcBorders>
              <w:top w:val="nil"/>
              <w:left w:val="nil"/>
              <w:bottom w:val="single" w:sz="4" w:space="0" w:color="auto"/>
              <w:right w:val="nil"/>
            </w:tcBorders>
            <w:shd w:val="clear" w:color="auto" w:fill="auto"/>
          </w:tcPr>
          <w:p w14:paraId="3771E4A5" w14:textId="77777777" w:rsidR="007C4FA0" w:rsidRPr="00DB6995" w:rsidRDefault="007C4FA0" w:rsidP="001544CD">
            <w:pPr>
              <w:spacing w:after="0"/>
              <w:jc w:val="center"/>
              <w:rPr>
                <w:b/>
                <w:color w:val="181818"/>
                <w:sz w:val="28"/>
                <w:szCs w:val="24"/>
                <w:lang w:val="ro-RO"/>
              </w:rPr>
            </w:pPr>
          </w:p>
        </w:tc>
        <w:tc>
          <w:tcPr>
            <w:tcW w:w="236" w:type="dxa"/>
            <w:tcBorders>
              <w:top w:val="nil"/>
              <w:left w:val="nil"/>
              <w:bottom w:val="nil"/>
              <w:right w:val="nil"/>
            </w:tcBorders>
            <w:shd w:val="clear" w:color="auto" w:fill="auto"/>
          </w:tcPr>
          <w:p w14:paraId="275D5DAB" w14:textId="77777777" w:rsidR="007C4FA0" w:rsidRPr="00DB6995" w:rsidRDefault="007C4FA0" w:rsidP="001544CD">
            <w:pPr>
              <w:spacing w:after="0"/>
              <w:jc w:val="center"/>
              <w:rPr>
                <w:b/>
                <w:color w:val="181818"/>
                <w:sz w:val="28"/>
                <w:szCs w:val="24"/>
                <w:lang w:val="ro-RO"/>
              </w:rPr>
            </w:pPr>
          </w:p>
        </w:tc>
        <w:tc>
          <w:tcPr>
            <w:tcW w:w="2515" w:type="dxa"/>
            <w:tcBorders>
              <w:top w:val="nil"/>
              <w:left w:val="nil"/>
              <w:bottom w:val="single" w:sz="4" w:space="0" w:color="auto"/>
              <w:right w:val="nil"/>
            </w:tcBorders>
            <w:shd w:val="clear" w:color="auto" w:fill="auto"/>
          </w:tcPr>
          <w:p w14:paraId="43DF26CA" w14:textId="77777777" w:rsidR="007C4FA0" w:rsidRPr="00DB6995" w:rsidRDefault="007C4FA0" w:rsidP="001544CD">
            <w:pPr>
              <w:spacing w:after="0"/>
              <w:jc w:val="center"/>
              <w:rPr>
                <w:b/>
                <w:color w:val="181818"/>
                <w:sz w:val="28"/>
                <w:szCs w:val="24"/>
                <w:lang w:val="ro-RO"/>
              </w:rPr>
            </w:pPr>
          </w:p>
        </w:tc>
      </w:tr>
      <w:tr w:rsidR="007C4FA0" w:rsidRPr="00DB6995" w14:paraId="153BB3C5" w14:textId="77777777" w:rsidTr="001544CD">
        <w:tc>
          <w:tcPr>
            <w:tcW w:w="2935" w:type="dxa"/>
            <w:tcBorders>
              <w:top w:val="nil"/>
              <w:left w:val="nil"/>
              <w:bottom w:val="nil"/>
              <w:right w:val="nil"/>
            </w:tcBorders>
            <w:shd w:val="clear" w:color="auto" w:fill="auto"/>
          </w:tcPr>
          <w:p w14:paraId="40AE3722" w14:textId="77777777" w:rsidR="007C4FA0" w:rsidRPr="00DB6995" w:rsidRDefault="007C4FA0" w:rsidP="001544CD">
            <w:pPr>
              <w:spacing w:after="0"/>
              <w:jc w:val="both"/>
              <w:rPr>
                <w:color w:val="181818"/>
                <w:sz w:val="28"/>
                <w:szCs w:val="24"/>
                <w:lang w:val="ro-RO"/>
              </w:rPr>
            </w:pPr>
            <w:r w:rsidRPr="00DB6995">
              <w:rPr>
                <w:color w:val="181818"/>
                <w:sz w:val="28"/>
                <w:szCs w:val="24"/>
                <w:lang w:val="ro-RO"/>
              </w:rPr>
              <w:t>Membri:</w:t>
            </w:r>
          </w:p>
        </w:tc>
        <w:tc>
          <w:tcPr>
            <w:tcW w:w="5537" w:type="dxa"/>
            <w:tcBorders>
              <w:top w:val="nil"/>
              <w:left w:val="nil"/>
              <w:bottom w:val="nil"/>
              <w:right w:val="single" w:sz="4" w:space="0" w:color="auto"/>
            </w:tcBorders>
            <w:shd w:val="clear" w:color="auto" w:fill="auto"/>
          </w:tcPr>
          <w:p w14:paraId="7685EE29" w14:textId="77777777" w:rsidR="007C4FA0" w:rsidRPr="00DB6995" w:rsidRDefault="007C4FA0" w:rsidP="001544CD">
            <w:pPr>
              <w:spacing w:after="0"/>
              <w:rPr>
                <w:b/>
                <w:color w:val="181818"/>
                <w:sz w:val="28"/>
                <w:szCs w:val="24"/>
                <w:lang w:val="ro-RO"/>
              </w:rPr>
            </w:pPr>
            <w:r w:rsidRPr="00DB6995">
              <w:rPr>
                <w:b/>
                <w:color w:val="181818"/>
                <w:sz w:val="28"/>
                <w:szCs w:val="24"/>
                <w:lang w:val="ro-RO"/>
              </w:rPr>
              <w:t>Prof. univ. dr. Ioan Sporea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0EA0CC"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B3B5600"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E5F1810" w14:textId="77777777" w:rsidR="007C4FA0" w:rsidRPr="00DB6995" w:rsidRDefault="007C4FA0" w:rsidP="001544CD">
            <w:pPr>
              <w:spacing w:after="0"/>
              <w:jc w:val="center"/>
              <w:rPr>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612B0463"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A543D5B"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CC29B69" w14:textId="77777777" w:rsidR="007C4FA0" w:rsidRPr="00DB6995" w:rsidRDefault="007C4FA0" w:rsidP="001544CD">
            <w:pPr>
              <w:spacing w:after="0"/>
              <w:jc w:val="center"/>
              <w:rPr>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70D0CC54" w14:textId="77777777" w:rsidR="007C4FA0" w:rsidRPr="00DB6995" w:rsidRDefault="007C4FA0" w:rsidP="001544CD">
            <w:pPr>
              <w:spacing w:after="0"/>
              <w:jc w:val="center"/>
              <w:rPr>
                <w:b/>
                <w:color w:val="181818"/>
                <w:sz w:val="28"/>
                <w:szCs w:val="24"/>
                <w:lang w:val="ro-RO"/>
              </w:rPr>
            </w:pPr>
          </w:p>
        </w:tc>
      </w:tr>
      <w:tr w:rsidR="007C4FA0" w:rsidRPr="00DB6995" w14:paraId="3B7B70AE" w14:textId="77777777" w:rsidTr="001544CD">
        <w:tc>
          <w:tcPr>
            <w:tcW w:w="2935" w:type="dxa"/>
            <w:tcBorders>
              <w:top w:val="nil"/>
              <w:left w:val="nil"/>
              <w:bottom w:val="nil"/>
              <w:right w:val="nil"/>
            </w:tcBorders>
            <w:shd w:val="clear" w:color="auto" w:fill="auto"/>
          </w:tcPr>
          <w:p w14:paraId="2E6C4CC8" w14:textId="77777777" w:rsidR="007C4FA0" w:rsidRPr="00DB6995" w:rsidRDefault="007C4FA0" w:rsidP="001544CD">
            <w:pPr>
              <w:spacing w:after="0"/>
              <w:jc w:val="both"/>
              <w:rPr>
                <w:color w:val="181818"/>
                <w:sz w:val="18"/>
                <w:szCs w:val="24"/>
                <w:lang w:val="ro-RO"/>
              </w:rPr>
            </w:pPr>
          </w:p>
        </w:tc>
        <w:tc>
          <w:tcPr>
            <w:tcW w:w="5537" w:type="dxa"/>
            <w:tcBorders>
              <w:top w:val="nil"/>
              <w:left w:val="nil"/>
              <w:bottom w:val="nil"/>
              <w:right w:val="nil"/>
            </w:tcBorders>
            <w:shd w:val="clear" w:color="auto" w:fill="auto"/>
          </w:tcPr>
          <w:p w14:paraId="0BCA61B0" w14:textId="77777777" w:rsidR="007C4FA0" w:rsidRPr="00DB6995" w:rsidRDefault="007C4FA0" w:rsidP="001544CD">
            <w:pPr>
              <w:spacing w:after="0"/>
              <w:rPr>
                <w:b/>
                <w:color w:val="181818"/>
                <w:sz w:val="18"/>
                <w:szCs w:val="24"/>
                <w:lang w:val="ro-RO"/>
              </w:rPr>
            </w:pPr>
          </w:p>
        </w:tc>
        <w:tc>
          <w:tcPr>
            <w:tcW w:w="850" w:type="dxa"/>
            <w:tcBorders>
              <w:top w:val="single" w:sz="4" w:space="0" w:color="auto"/>
              <w:left w:val="nil"/>
              <w:bottom w:val="single" w:sz="4" w:space="0" w:color="auto"/>
              <w:right w:val="nil"/>
            </w:tcBorders>
            <w:shd w:val="clear" w:color="auto" w:fill="auto"/>
          </w:tcPr>
          <w:p w14:paraId="6E1245EC" w14:textId="77777777" w:rsidR="007C4FA0" w:rsidRPr="00DB6995" w:rsidRDefault="007C4FA0" w:rsidP="001544CD">
            <w:pPr>
              <w:spacing w:after="0"/>
              <w:jc w:val="center"/>
              <w:rPr>
                <w:b/>
                <w:color w:val="181818"/>
                <w:sz w:val="18"/>
                <w:szCs w:val="24"/>
                <w:lang w:val="ro-RO"/>
              </w:rPr>
            </w:pPr>
          </w:p>
        </w:tc>
        <w:tc>
          <w:tcPr>
            <w:tcW w:w="851" w:type="dxa"/>
            <w:tcBorders>
              <w:top w:val="single" w:sz="4" w:space="0" w:color="auto"/>
              <w:left w:val="nil"/>
              <w:bottom w:val="single" w:sz="4" w:space="0" w:color="auto"/>
              <w:right w:val="nil"/>
            </w:tcBorders>
            <w:shd w:val="clear" w:color="auto" w:fill="auto"/>
          </w:tcPr>
          <w:p w14:paraId="4E115649" w14:textId="77777777" w:rsidR="007C4FA0" w:rsidRPr="00DB6995" w:rsidRDefault="007C4FA0" w:rsidP="001544CD">
            <w:pPr>
              <w:spacing w:after="0"/>
              <w:jc w:val="center"/>
              <w:rPr>
                <w:b/>
                <w:color w:val="181818"/>
                <w:sz w:val="18"/>
                <w:szCs w:val="24"/>
                <w:lang w:val="ro-RO"/>
              </w:rPr>
            </w:pPr>
          </w:p>
        </w:tc>
        <w:tc>
          <w:tcPr>
            <w:tcW w:w="236" w:type="dxa"/>
            <w:tcBorders>
              <w:top w:val="nil"/>
              <w:left w:val="nil"/>
              <w:bottom w:val="nil"/>
              <w:right w:val="nil"/>
            </w:tcBorders>
            <w:shd w:val="clear" w:color="auto" w:fill="auto"/>
          </w:tcPr>
          <w:p w14:paraId="0A280990" w14:textId="77777777" w:rsidR="007C4FA0" w:rsidRPr="00DB6995" w:rsidRDefault="007C4FA0" w:rsidP="001544CD">
            <w:pPr>
              <w:spacing w:after="0"/>
              <w:jc w:val="center"/>
              <w:rPr>
                <w:b/>
                <w:color w:val="181818"/>
                <w:sz w:val="18"/>
                <w:szCs w:val="24"/>
                <w:lang w:val="ro-RO"/>
              </w:rPr>
            </w:pPr>
          </w:p>
        </w:tc>
        <w:tc>
          <w:tcPr>
            <w:tcW w:w="915" w:type="dxa"/>
            <w:tcBorders>
              <w:top w:val="single" w:sz="4" w:space="0" w:color="auto"/>
              <w:left w:val="nil"/>
              <w:bottom w:val="single" w:sz="4" w:space="0" w:color="auto"/>
              <w:right w:val="nil"/>
            </w:tcBorders>
            <w:shd w:val="clear" w:color="auto" w:fill="auto"/>
          </w:tcPr>
          <w:p w14:paraId="3D038106" w14:textId="77777777" w:rsidR="007C4FA0" w:rsidRPr="00DB6995" w:rsidRDefault="007C4FA0" w:rsidP="001544CD">
            <w:pPr>
              <w:spacing w:after="0"/>
              <w:jc w:val="center"/>
              <w:rPr>
                <w:b/>
                <w:color w:val="181818"/>
                <w:sz w:val="18"/>
                <w:szCs w:val="24"/>
                <w:lang w:val="ro-RO"/>
              </w:rPr>
            </w:pPr>
          </w:p>
        </w:tc>
        <w:tc>
          <w:tcPr>
            <w:tcW w:w="777" w:type="dxa"/>
            <w:tcBorders>
              <w:top w:val="single" w:sz="4" w:space="0" w:color="auto"/>
              <w:left w:val="nil"/>
              <w:bottom w:val="single" w:sz="4" w:space="0" w:color="auto"/>
              <w:right w:val="nil"/>
            </w:tcBorders>
            <w:shd w:val="clear" w:color="auto" w:fill="auto"/>
          </w:tcPr>
          <w:p w14:paraId="4A79A75C" w14:textId="77777777" w:rsidR="007C4FA0" w:rsidRPr="00DB6995" w:rsidRDefault="007C4FA0" w:rsidP="001544CD">
            <w:pPr>
              <w:spacing w:after="0"/>
              <w:jc w:val="center"/>
              <w:rPr>
                <w:b/>
                <w:color w:val="181818"/>
                <w:sz w:val="18"/>
                <w:szCs w:val="24"/>
                <w:lang w:val="ro-RO"/>
              </w:rPr>
            </w:pPr>
          </w:p>
        </w:tc>
        <w:tc>
          <w:tcPr>
            <w:tcW w:w="236" w:type="dxa"/>
            <w:tcBorders>
              <w:top w:val="nil"/>
              <w:left w:val="nil"/>
              <w:bottom w:val="nil"/>
              <w:right w:val="nil"/>
            </w:tcBorders>
            <w:shd w:val="clear" w:color="auto" w:fill="auto"/>
          </w:tcPr>
          <w:p w14:paraId="381648A4" w14:textId="77777777" w:rsidR="007C4FA0" w:rsidRPr="00DB6995" w:rsidRDefault="007C4FA0" w:rsidP="001544CD">
            <w:pPr>
              <w:spacing w:after="0"/>
              <w:jc w:val="center"/>
              <w:rPr>
                <w:b/>
                <w:color w:val="181818"/>
                <w:sz w:val="18"/>
                <w:szCs w:val="24"/>
                <w:lang w:val="ro-RO"/>
              </w:rPr>
            </w:pPr>
          </w:p>
        </w:tc>
        <w:tc>
          <w:tcPr>
            <w:tcW w:w="2515" w:type="dxa"/>
            <w:tcBorders>
              <w:top w:val="single" w:sz="4" w:space="0" w:color="auto"/>
              <w:left w:val="nil"/>
              <w:bottom w:val="single" w:sz="4" w:space="0" w:color="auto"/>
              <w:right w:val="nil"/>
            </w:tcBorders>
            <w:shd w:val="clear" w:color="auto" w:fill="auto"/>
          </w:tcPr>
          <w:p w14:paraId="49ED9BB6" w14:textId="77777777" w:rsidR="007C4FA0" w:rsidRPr="00DB6995" w:rsidRDefault="007C4FA0" w:rsidP="001544CD">
            <w:pPr>
              <w:spacing w:after="0"/>
              <w:jc w:val="center"/>
              <w:rPr>
                <w:b/>
                <w:color w:val="181818"/>
                <w:sz w:val="18"/>
                <w:szCs w:val="24"/>
                <w:lang w:val="ro-RO"/>
              </w:rPr>
            </w:pPr>
          </w:p>
        </w:tc>
      </w:tr>
      <w:tr w:rsidR="007C4FA0" w:rsidRPr="00DB6995" w14:paraId="76AB5B8A" w14:textId="77777777" w:rsidTr="001544CD">
        <w:tc>
          <w:tcPr>
            <w:tcW w:w="2935" w:type="dxa"/>
            <w:tcBorders>
              <w:top w:val="nil"/>
              <w:left w:val="nil"/>
              <w:bottom w:val="nil"/>
              <w:right w:val="nil"/>
            </w:tcBorders>
            <w:shd w:val="clear" w:color="auto" w:fill="auto"/>
          </w:tcPr>
          <w:p w14:paraId="099E9BB4" w14:textId="77777777" w:rsidR="007C4FA0" w:rsidRPr="00DB6995" w:rsidRDefault="007C4FA0" w:rsidP="001544CD">
            <w:pPr>
              <w:spacing w:after="0"/>
              <w:jc w:val="both"/>
              <w:rPr>
                <w:color w:val="181818"/>
                <w:sz w:val="28"/>
                <w:szCs w:val="24"/>
                <w:lang w:val="ro-RO"/>
              </w:rPr>
            </w:pPr>
          </w:p>
        </w:tc>
        <w:tc>
          <w:tcPr>
            <w:tcW w:w="5537" w:type="dxa"/>
            <w:tcBorders>
              <w:top w:val="nil"/>
              <w:left w:val="nil"/>
              <w:bottom w:val="nil"/>
              <w:right w:val="single" w:sz="4" w:space="0" w:color="auto"/>
            </w:tcBorders>
            <w:shd w:val="clear" w:color="auto" w:fill="auto"/>
          </w:tcPr>
          <w:p w14:paraId="24C80FB9" w14:textId="77777777" w:rsidR="007C4FA0" w:rsidRPr="00DB6995" w:rsidRDefault="007C4FA0" w:rsidP="001544CD">
            <w:pPr>
              <w:spacing w:after="0"/>
              <w:rPr>
                <w:b/>
                <w:color w:val="181818"/>
                <w:sz w:val="28"/>
                <w:szCs w:val="24"/>
                <w:lang w:val="ro-RO"/>
              </w:rPr>
            </w:pPr>
            <w:r w:rsidRPr="00DB6995">
              <w:rPr>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A10030D"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351D134"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4D39CAC" w14:textId="77777777" w:rsidR="007C4FA0" w:rsidRPr="00DB6995" w:rsidRDefault="007C4FA0" w:rsidP="001544CD">
            <w:pPr>
              <w:spacing w:after="0"/>
              <w:jc w:val="center"/>
              <w:rPr>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52E31BA"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366BBC"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ACFE9DB" w14:textId="77777777" w:rsidR="007C4FA0" w:rsidRPr="00DB6995" w:rsidRDefault="007C4FA0" w:rsidP="001544CD">
            <w:pPr>
              <w:spacing w:after="0"/>
              <w:jc w:val="center"/>
              <w:rPr>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54B593D" w14:textId="77777777" w:rsidR="007C4FA0" w:rsidRPr="00DB6995" w:rsidRDefault="007C4FA0" w:rsidP="001544CD">
            <w:pPr>
              <w:spacing w:after="0"/>
              <w:jc w:val="center"/>
              <w:rPr>
                <w:b/>
                <w:color w:val="181818"/>
                <w:sz w:val="28"/>
                <w:szCs w:val="24"/>
                <w:lang w:val="ro-RO"/>
              </w:rPr>
            </w:pPr>
          </w:p>
        </w:tc>
      </w:tr>
      <w:tr w:rsidR="007C4FA0" w:rsidRPr="00DB6995" w14:paraId="658EF889" w14:textId="77777777" w:rsidTr="001544CD">
        <w:tc>
          <w:tcPr>
            <w:tcW w:w="2935" w:type="dxa"/>
            <w:tcBorders>
              <w:top w:val="nil"/>
              <w:left w:val="nil"/>
              <w:bottom w:val="nil"/>
              <w:right w:val="nil"/>
            </w:tcBorders>
            <w:shd w:val="clear" w:color="auto" w:fill="auto"/>
          </w:tcPr>
          <w:p w14:paraId="26E3A9EE" w14:textId="77777777" w:rsidR="007C4FA0" w:rsidRPr="00DB6995" w:rsidRDefault="007C4FA0" w:rsidP="001544CD">
            <w:pPr>
              <w:spacing w:after="0"/>
              <w:jc w:val="both"/>
              <w:rPr>
                <w:color w:val="181818"/>
                <w:sz w:val="20"/>
                <w:szCs w:val="24"/>
                <w:lang w:val="ro-RO"/>
              </w:rPr>
            </w:pPr>
          </w:p>
        </w:tc>
        <w:tc>
          <w:tcPr>
            <w:tcW w:w="5537" w:type="dxa"/>
            <w:tcBorders>
              <w:top w:val="nil"/>
              <w:left w:val="nil"/>
              <w:bottom w:val="nil"/>
              <w:right w:val="nil"/>
            </w:tcBorders>
            <w:shd w:val="clear" w:color="auto" w:fill="auto"/>
          </w:tcPr>
          <w:p w14:paraId="06FADF6A" w14:textId="77777777" w:rsidR="007C4FA0" w:rsidRPr="00DB6995" w:rsidRDefault="007C4FA0" w:rsidP="001544CD">
            <w:pPr>
              <w:spacing w:after="0"/>
              <w:rPr>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615991B7" w14:textId="77777777" w:rsidR="007C4FA0" w:rsidRPr="00DB6995" w:rsidRDefault="007C4FA0" w:rsidP="001544CD">
            <w:pPr>
              <w:spacing w:after="0"/>
              <w:jc w:val="center"/>
              <w:rPr>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437F9C3" w14:textId="77777777" w:rsidR="007C4FA0" w:rsidRPr="00DB6995" w:rsidRDefault="007C4FA0" w:rsidP="001544CD">
            <w:pPr>
              <w:spacing w:after="0"/>
              <w:jc w:val="center"/>
              <w:rPr>
                <w:b/>
                <w:color w:val="181818"/>
                <w:sz w:val="20"/>
                <w:szCs w:val="24"/>
                <w:lang w:val="ro-RO"/>
              </w:rPr>
            </w:pPr>
          </w:p>
        </w:tc>
        <w:tc>
          <w:tcPr>
            <w:tcW w:w="236" w:type="dxa"/>
            <w:tcBorders>
              <w:top w:val="nil"/>
              <w:left w:val="nil"/>
              <w:bottom w:val="nil"/>
              <w:right w:val="nil"/>
            </w:tcBorders>
            <w:shd w:val="clear" w:color="auto" w:fill="auto"/>
          </w:tcPr>
          <w:p w14:paraId="32759757" w14:textId="77777777" w:rsidR="007C4FA0" w:rsidRPr="00DB6995" w:rsidRDefault="007C4FA0" w:rsidP="001544CD">
            <w:pPr>
              <w:spacing w:after="0"/>
              <w:jc w:val="center"/>
              <w:rPr>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643BB4DA" w14:textId="77777777" w:rsidR="007C4FA0" w:rsidRPr="00DB6995" w:rsidRDefault="007C4FA0" w:rsidP="001544CD">
            <w:pPr>
              <w:spacing w:after="0"/>
              <w:jc w:val="center"/>
              <w:rPr>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6195FDA3" w14:textId="77777777" w:rsidR="007C4FA0" w:rsidRPr="00DB6995" w:rsidRDefault="007C4FA0" w:rsidP="001544CD">
            <w:pPr>
              <w:spacing w:after="0"/>
              <w:jc w:val="center"/>
              <w:rPr>
                <w:b/>
                <w:color w:val="181818"/>
                <w:sz w:val="20"/>
                <w:szCs w:val="24"/>
                <w:lang w:val="ro-RO"/>
              </w:rPr>
            </w:pPr>
          </w:p>
        </w:tc>
        <w:tc>
          <w:tcPr>
            <w:tcW w:w="236" w:type="dxa"/>
            <w:tcBorders>
              <w:top w:val="nil"/>
              <w:left w:val="nil"/>
              <w:bottom w:val="nil"/>
              <w:right w:val="nil"/>
            </w:tcBorders>
            <w:shd w:val="clear" w:color="auto" w:fill="auto"/>
          </w:tcPr>
          <w:p w14:paraId="52304C60" w14:textId="77777777" w:rsidR="007C4FA0" w:rsidRPr="00DB6995" w:rsidRDefault="007C4FA0" w:rsidP="001544CD">
            <w:pPr>
              <w:spacing w:after="0"/>
              <w:jc w:val="center"/>
              <w:rPr>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21EEE9E0" w14:textId="77777777" w:rsidR="007C4FA0" w:rsidRPr="00DB6995" w:rsidRDefault="007C4FA0" w:rsidP="001544CD">
            <w:pPr>
              <w:spacing w:after="0"/>
              <w:jc w:val="center"/>
              <w:rPr>
                <w:b/>
                <w:color w:val="181818"/>
                <w:sz w:val="20"/>
                <w:szCs w:val="24"/>
                <w:lang w:val="ro-RO"/>
              </w:rPr>
            </w:pPr>
          </w:p>
        </w:tc>
      </w:tr>
      <w:tr w:rsidR="007C4FA0" w:rsidRPr="00DB6995" w14:paraId="27618B5D" w14:textId="77777777" w:rsidTr="001544CD">
        <w:tc>
          <w:tcPr>
            <w:tcW w:w="2935" w:type="dxa"/>
            <w:tcBorders>
              <w:top w:val="nil"/>
              <w:left w:val="nil"/>
              <w:bottom w:val="nil"/>
              <w:right w:val="nil"/>
            </w:tcBorders>
            <w:shd w:val="clear" w:color="auto" w:fill="auto"/>
          </w:tcPr>
          <w:p w14:paraId="38E18885" w14:textId="77777777" w:rsidR="007C4FA0" w:rsidRPr="00DB6995" w:rsidRDefault="007C4FA0" w:rsidP="001544CD">
            <w:pPr>
              <w:spacing w:after="0"/>
              <w:jc w:val="both"/>
              <w:rPr>
                <w:color w:val="181818"/>
                <w:sz w:val="28"/>
                <w:szCs w:val="24"/>
                <w:lang w:val="ro-RO"/>
              </w:rPr>
            </w:pPr>
          </w:p>
        </w:tc>
        <w:tc>
          <w:tcPr>
            <w:tcW w:w="5537" w:type="dxa"/>
            <w:tcBorders>
              <w:top w:val="nil"/>
              <w:left w:val="nil"/>
              <w:bottom w:val="nil"/>
              <w:right w:val="single" w:sz="4" w:space="0" w:color="auto"/>
            </w:tcBorders>
            <w:shd w:val="clear" w:color="auto" w:fill="auto"/>
          </w:tcPr>
          <w:p w14:paraId="3F3F2D9C" w14:textId="77777777" w:rsidR="007C4FA0" w:rsidRPr="00DB6995" w:rsidRDefault="007C4FA0" w:rsidP="001544CD">
            <w:pPr>
              <w:spacing w:after="0"/>
              <w:rPr>
                <w:b/>
                <w:color w:val="181818"/>
                <w:sz w:val="28"/>
                <w:szCs w:val="24"/>
                <w:lang w:val="ro-RO"/>
              </w:rPr>
            </w:pPr>
            <w:r w:rsidRPr="00DB6995">
              <w:rPr>
                <w:b/>
                <w:color w:val="181818"/>
                <w:sz w:val="28"/>
                <w:szCs w:val="24"/>
                <w:lang w:val="ro-RO"/>
              </w:rPr>
              <w:t>Prof. univ. dr. Cosmin Sinescu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5C58499"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57CD400"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0DDC591" w14:textId="77777777" w:rsidR="007C4FA0" w:rsidRPr="00DB6995" w:rsidRDefault="007C4FA0" w:rsidP="001544CD">
            <w:pPr>
              <w:spacing w:after="0"/>
              <w:jc w:val="center"/>
              <w:rPr>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6F0FCAE"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061A711D"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F72071A" w14:textId="77777777" w:rsidR="007C4FA0" w:rsidRPr="00DB6995" w:rsidRDefault="007C4FA0" w:rsidP="001544CD">
            <w:pPr>
              <w:spacing w:after="0"/>
              <w:jc w:val="center"/>
              <w:rPr>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148758AC" w14:textId="77777777" w:rsidR="007C4FA0" w:rsidRPr="00DB6995" w:rsidRDefault="007C4FA0" w:rsidP="001544CD">
            <w:pPr>
              <w:spacing w:after="0"/>
              <w:jc w:val="center"/>
              <w:rPr>
                <w:b/>
                <w:color w:val="181818"/>
                <w:sz w:val="28"/>
                <w:szCs w:val="24"/>
                <w:lang w:val="ro-RO"/>
              </w:rPr>
            </w:pPr>
          </w:p>
        </w:tc>
      </w:tr>
      <w:tr w:rsidR="007C4FA0" w:rsidRPr="00DB6995" w14:paraId="6FDC278E" w14:textId="77777777" w:rsidTr="001544CD">
        <w:tc>
          <w:tcPr>
            <w:tcW w:w="2935" w:type="dxa"/>
            <w:tcBorders>
              <w:top w:val="nil"/>
              <w:left w:val="nil"/>
              <w:bottom w:val="nil"/>
              <w:right w:val="nil"/>
            </w:tcBorders>
            <w:shd w:val="clear" w:color="auto" w:fill="auto"/>
          </w:tcPr>
          <w:p w14:paraId="642C3032" w14:textId="77777777" w:rsidR="007C4FA0" w:rsidRPr="00DB6995" w:rsidRDefault="007C4FA0" w:rsidP="001544CD">
            <w:pPr>
              <w:spacing w:after="0"/>
              <w:jc w:val="both"/>
              <w:rPr>
                <w:color w:val="181818"/>
                <w:sz w:val="20"/>
                <w:szCs w:val="24"/>
                <w:lang w:val="ro-RO"/>
              </w:rPr>
            </w:pPr>
          </w:p>
        </w:tc>
        <w:tc>
          <w:tcPr>
            <w:tcW w:w="5537" w:type="dxa"/>
            <w:tcBorders>
              <w:top w:val="nil"/>
              <w:left w:val="nil"/>
              <w:bottom w:val="nil"/>
              <w:right w:val="nil"/>
            </w:tcBorders>
            <w:shd w:val="clear" w:color="auto" w:fill="auto"/>
          </w:tcPr>
          <w:p w14:paraId="0E41DDF6" w14:textId="77777777" w:rsidR="007C4FA0" w:rsidRPr="00DB6995" w:rsidRDefault="007C4FA0" w:rsidP="001544CD">
            <w:pPr>
              <w:spacing w:after="0"/>
              <w:rPr>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0FECDA25" w14:textId="77777777" w:rsidR="007C4FA0" w:rsidRPr="00DB6995" w:rsidRDefault="007C4FA0" w:rsidP="001544CD">
            <w:pPr>
              <w:spacing w:after="0"/>
              <w:jc w:val="center"/>
              <w:rPr>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0C7984A0" w14:textId="77777777" w:rsidR="007C4FA0" w:rsidRPr="00DB6995" w:rsidRDefault="007C4FA0" w:rsidP="001544CD">
            <w:pPr>
              <w:spacing w:after="0"/>
              <w:jc w:val="center"/>
              <w:rPr>
                <w:b/>
                <w:color w:val="181818"/>
                <w:sz w:val="20"/>
                <w:szCs w:val="24"/>
                <w:lang w:val="ro-RO"/>
              </w:rPr>
            </w:pPr>
          </w:p>
        </w:tc>
        <w:tc>
          <w:tcPr>
            <w:tcW w:w="236" w:type="dxa"/>
            <w:tcBorders>
              <w:top w:val="nil"/>
              <w:left w:val="nil"/>
              <w:bottom w:val="nil"/>
              <w:right w:val="nil"/>
            </w:tcBorders>
            <w:shd w:val="clear" w:color="auto" w:fill="auto"/>
          </w:tcPr>
          <w:p w14:paraId="2CE1B708" w14:textId="77777777" w:rsidR="007C4FA0" w:rsidRPr="00DB6995" w:rsidRDefault="007C4FA0" w:rsidP="001544CD">
            <w:pPr>
              <w:spacing w:after="0"/>
              <w:jc w:val="center"/>
              <w:rPr>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6A377DA1" w14:textId="77777777" w:rsidR="007C4FA0" w:rsidRPr="00DB6995" w:rsidRDefault="007C4FA0" w:rsidP="001544CD">
            <w:pPr>
              <w:spacing w:after="0"/>
              <w:jc w:val="center"/>
              <w:rPr>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6DDB6D84" w14:textId="77777777" w:rsidR="007C4FA0" w:rsidRPr="00DB6995" w:rsidRDefault="007C4FA0" w:rsidP="001544CD">
            <w:pPr>
              <w:spacing w:after="0"/>
              <w:jc w:val="center"/>
              <w:rPr>
                <w:b/>
                <w:color w:val="181818"/>
                <w:sz w:val="20"/>
                <w:szCs w:val="24"/>
                <w:lang w:val="ro-RO"/>
              </w:rPr>
            </w:pPr>
          </w:p>
        </w:tc>
        <w:tc>
          <w:tcPr>
            <w:tcW w:w="236" w:type="dxa"/>
            <w:tcBorders>
              <w:top w:val="nil"/>
              <w:left w:val="nil"/>
              <w:bottom w:val="nil"/>
              <w:right w:val="nil"/>
            </w:tcBorders>
            <w:shd w:val="clear" w:color="auto" w:fill="auto"/>
          </w:tcPr>
          <w:p w14:paraId="16054D9A" w14:textId="77777777" w:rsidR="007C4FA0" w:rsidRPr="00DB6995" w:rsidRDefault="007C4FA0" w:rsidP="001544CD">
            <w:pPr>
              <w:spacing w:after="0"/>
              <w:jc w:val="center"/>
              <w:rPr>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47ECF1B" w14:textId="77777777" w:rsidR="007C4FA0" w:rsidRPr="00DB6995" w:rsidRDefault="007C4FA0" w:rsidP="001544CD">
            <w:pPr>
              <w:spacing w:after="0"/>
              <w:jc w:val="center"/>
              <w:rPr>
                <w:b/>
                <w:color w:val="181818"/>
                <w:sz w:val="20"/>
                <w:szCs w:val="24"/>
                <w:lang w:val="ro-RO"/>
              </w:rPr>
            </w:pPr>
          </w:p>
        </w:tc>
      </w:tr>
      <w:tr w:rsidR="007C4FA0" w:rsidRPr="00DB6995" w14:paraId="24D7F825" w14:textId="77777777" w:rsidTr="001544CD">
        <w:tc>
          <w:tcPr>
            <w:tcW w:w="2935" w:type="dxa"/>
            <w:tcBorders>
              <w:top w:val="nil"/>
              <w:left w:val="nil"/>
              <w:bottom w:val="nil"/>
              <w:right w:val="nil"/>
            </w:tcBorders>
            <w:shd w:val="clear" w:color="auto" w:fill="auto"/>
          </w:tcPr>
          <w:p w14:paraId="6BE6703D" w14:textId="77777777" w:rsidR="007C4FA0" w:rsidRPr="00DB6995" w:rsidRDefault="007C4FA0" w:rsidP="001544CD">
            <w:pPr>
              <w:spacing w:after="0"/>
              <w:jc w:val="both"/>
              <w:rPr>
                <w:color w:val="181818"/>
                <w:sz w:val="28"/>
                <w:szCs w:val="24"/>
                <w:lang w:val="ro-RO"/>
              </w:rPr>
            </w:pPr>
          </w:p>
        </w:tc>
        <w:tc>
          <w:tcPr>
            <w:tcW w:w="5537" w:type="dxa"/>
            <w:tcBorders>
              <w:top w:val="nil"/>
              <w:left w:val="nil"/>
              <w:bottom w:val="nil"/>
              <w:right w:val="single" w:sz="4" w:space="0" w:color="auto"/>
            </w:tcBorders>
            <w:shd w:val="clear" w:color="auto" w:fill="auto"/>
          </w:tcPr>
          <w:p w14:paraId="026CC588" w14:textId="77777777" w:rsidR="007C4FA0" w:rsidRPr="00DB6995" w:rsidRDefault="007C4FA0" w:rsidP="001544CD">
            <w:pPr>
              <w:spacing w:after="0"/>
              <w:rPr>
                <w:b/>
                <w:color w:val="181818"/>
                <w:sz w:val="28"/>
                <w:szCs w:val="24"/>
                <w:lang w:val="ro-RO"/>
              </w:rPr>
            </w:pPr>
            <w:r w:rsidRPr="00DB6995">
              <w:rPr>
                <w:b/>
                <w:color w:val="181818"/>
                <w:sz w:val="28"/>
                <w:szCs w:val="24"/>
                <w:lang w:val="ro-RO"/>
              </w:rPr>
              <w:t>Conf.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1E29F24"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DFFEC6B"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E1D822A" w14:textId="77777777" w:rsidR="007C4FA0" w:rsidRPr="00DB6995" w:rsidRDefault="007C4FA0" w:rsidP="001544CD">
            <w:pPr>
              <w:spacing w:after="0"/>
              <w:jc w:val="center"/>
              <w:rPr>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D174F10"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240EF6E"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02E27E6" w14:textId="77777777" w:rsidR="007C4FA0" w:rsidRPr="00DB6995" w:rsidRDefault="007C4FA0" w:rsidP="001544CD">
            <w:pPr>
              <w:spacing w:after="0"/>
              <w:jc w:val="center"/>
              <w:rPr>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15BD93B3" w14:textId="77777777" w:rsidR="007C4FA0" w:rsidRPr="00DB6995" w:rsidRDefault="007C4FA0" w:rsidP="001544CD">
            <w:pPr>
              <w:spacing w:after="0"/>
              <w:jc w:val="center"/>
              <w:rPr>
                <w:b/>
                <w:color w:val="181818"/>
                <w:sz w:val="28"/>
                <w:szCs w:val="24"/>
                <w:lang w:val="ro-RO"/>
              </w:rPr>
            </w:pPr>
          </w:p>
        </w:tc>
      </w:tr>
      <w:tr w:rsidR="007C4FA0" w:rsidRPr="00DB6995" w14:paraId="69B8869E" w14:textId="77777777" w:rsidTr="001544CD">
        <w:tc>
          <w:tcPr>
            <w:tcW w:w="2935" w:type="dxa"/>
            <w:tcBorders>
              <w:top w:val="nil"/>
              <w:left w:val="nil"/>
              <w:bottom w:val="nil"/>
              <w:right w:val="nil"/>
            </w:tcBorders>
            <w:shd w:val="clear" w:color="auto" w:fill="auto"/>
          </w:tcPr>
          <w:p w14:paraId="0C576D2D" w14:textId="77777777" w:rsidR="007C4FA0" w:rsidRPr="00DB6995" w:rsidRDefault="007C4FA0" w:rsidP="001544CD">
            <w:pPr>
              <w:spacing w:after="0"/>
              <w:jc w:val="both"/>
              <w:rPr>
                <w:color w:val="181818"/>
                <w:sz w:val="20"/>
                <w:szCs w:val="24"/>
                <w:lang w:val="ro-RO"/>
              </w:rPr>
            </w:pPr>
          </w:p>
        </w:tc>
        <w:tc>
          <w:tcPr>
            <w:tcW w:w="5537" w:type="dxa"/>
            <w:tcBorders>
              <w:top w:val="nil"/>
              <w:left w:val="nil"/>
              <w:bottom w:val="nil"/>
              <w:right w:val="nil"/>
            </w:tcBorders>
            <w:shd w:val="clear" w:color="auto" w:fill="auto"/>
          </w:tcPr>
          <w:p w14:paraId="110400A3" w14:textId="77777777" w:rsidR="007C4FA0" w:rsidRPr="00DB6995" w:rsidRDefault="007C4FA0" w:rsidP="001544CD">
            <w:pPr>
              <w:spacing w:after="0"/>
              <w:rPr>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619923E9" w14:textId="77777777" w:rsidR="007C4FA0" w:rsidRPr="00DB6995" w:rsidRDefault="007C4FA0" w:rsidP="001544CD">
            <w:pPr>
              <w:spacing w:after="0"/>
              <w:jc w:val="center"/>
              <w:rPr>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B039269" w14:textId="77777777" w:rsidR="007C4FA0" w:rsidRPr="00DB6995" w:rsidRDefault="007C4FA0" w:rsidP="001544CD">
            <w:pPr>
              <w:spacing w:after="0"/>
              <w:jc w:val="center"/>
              <w:rPr>
                <w:b/>
                <w:color w:val="181818"/>
                <w:sz w:val="20"/>
                <w:szCs w:val="24"/>
                <w:lang w:val="ro-RO"/>
              </w:rPr>
            </w:pPr>
          </w:p>
        </w:tc>
        <w:tc>
          <w:tcPr>
            <w:tcW w:w="236" w:type="dxa"/>
            <w:tcBorders>
              <w:top w:val="nil"/>
              <w:left w:val="nil"/>
              <w:bottom w:val="nil"/>
              <w:right w:val="nil"/>
            </w:tcBorders>
            <w:shd w:val="clear" w:color="auto" w:fill="auto"/>
          </w:tcPr>
          <w:p w14:paraId="6314AE25" w14:textId="77777777" w:rsidR="007C4FA0" w:rsidRPr="00DB6995" w:rsidRDefault="007C4FA0" w:rsidP="001544CD">
            <w:pPr>
              <w:spacing w:after="0"/>
              <w:jc w:val="center"/>
              <w:rPr>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2B699FC7" w14:textId="77777777" w:rsidR="007C4FA0" w:rsidRPr="00DB6995" w:rsidRDefault="007C4FA0" w:rsidP="001544CD">
            <w:pPr>
              <w:spacing w:after="0"/>
              <w:jc w:val="center"/>
              <w:rPr>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0E236312" w14:textId="77777777" w:rsidR="007C4FA0" w:rsidRPr="00DB6995" w:rsidRDefault="007C4FA0" w:rsidP="001544CD">
            <w:pPr>
              <w:spacing w:after="0"/>
              <w:jc w:val="center"/>
              <w:rPr>
                <w:b/>
                <w:color w:val="181818"/>
                <w:sz w:val="20"/>
                <w:szCs w:val="24"/>
                <w:lang w:val="ro-RO"/>
              </w:rPr>
            </w:pPr>
          </w:p>
        </w:tc>
        <w:tc>
          <w:tcPr>
            <w:tcW w:w="236" w:type="dxa"/>
            <w:tcBorders>
              <w:top w:val="nil"/>
              <w:left w:val="nil"/>
              <w:bottom w:val="nil"/>
              <w:right w:val="nil"/>
            </w:tcBorders>
            <w:shd w:val="clear" w:color="auto" w:fill="auto"/>
          </w:tcPr>
          <w:p w14:paraId="7E9C71D7" w14:textId="77777777" w:rsidR="007C4FA0" w:rsidRPr="00DB6995" w:rsidRDefault="007C4FA0" w:rsidP="001544CD">
            <w:pPr>
              <w:spacing w:after="0"/>
              <w:jc w:val="center"/>
              <w:rPr>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52C8502C" w14:textId="77777777" w:rsidR="007C4FA0" w:rsidRPr="00DB6995" w:rsidRDefault="007C4FA0" w:rsidP="001544CD">
            <w:pPr>
              <w:spacing w:after="0"/>
              <w:jc w:val="center"/>
              <w:rPr>
                <w:b/>
                <w:color w:val="181818"/>
                <w:sz w:val="20"/>
                <w:szCs w:val="24"/>
                <w:lang w:val="ro-RO"/>
              </w:rPr>
            </w:pPr>
          </w:p>
        </w:tc>
      </w:tr>
      <w:tr w:rsidR="007C4FA0" w:rsidRPr="00DB6995" w14:paraId="13ACF3A5" w14:textId="77777777" w:rsidTr="001544CD">
        <w:tc>
          <w:tcPr>
            <w:tcW w:w="2935" w:type="dxa"/>
            <w:tcBorders>
              <w:top w:val="nil"/>
              <w:left w:val="nil"/>
              <w:bottom w:val="nil"/>
              <w:right w:val="nil"/>
            </w:tcBorders>
            <w:shd w:val="clear" w:color="auto" w:fill="auto"/>
          </w:tcPr>
          <w:p w14:paraId="6711450C" w14:textId="77777777" w:rsidR="007C4FA0" w:rsidRPr="00DB6995" w:rsidRDefault="007C4FA0" w:rsidP="001544CD">
            <w:pPr>
              <w:spacing w:after="0"/>
              <w:jc w:val="both"/>
              <w:rPr>
                <w:color w:val="181818"/>
                <w:sz w:val="28"/>
                <w:szCs w:val="24"/>
                <w:lang w:val="ro-RO"/>
              </w:rPr>
            </w:pPr>
          </w:p>
        </w:tc>
        <w:tc>
          <w:tcPr>
            <w:tcW w:w="5537" w:type="dxa"/>
            <w:tcBorders>
              <w:top w:val="nil"/>
              <w:left w:val="nil"/>
              <w:bottom w:val="nil"/>
              <w:right w:val="single" w:sz="4" w:space="0" w:color="auto"/>
            </w:tcBorders>
            <w:shd w:val="clear" w:color="auto" w:fill="auto"/>
          </w:tcPr>
          <w:p w14:paraId="1C92BB8C" w14:textId="77777777" w:rsidR="007C4FA0" w:rsidRPr="00DB6995" w:rsidRDefault="007C4FA0" w:rsidP="001544CD">
            <w:pPr>
              <w:spacing w:after="0"/>
              <w:rPr>
                <w:b/>
                <w:color w:val="181818"/>
                <w:sz w:val="28"/>
                <w:szCs w:val="24"/>
                <w:lang w:val="ro-RO"/>
              </w:rPr>
            </w:pPr>
            <w:r w:rsidRPr="00DB6995">
              <w:rPr>
                <w:b/>
                <w:color w:val="181818"/>
                <w:sz w:val="28"/>
                <w:szCs w:val="24"/>
                <w:lang w:val="ro-RO"/>
              </w:rPr>
              <w:t>Conf.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431A9B3"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0480893"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67DD35C" w14:textId="77777777" w:rsidR="007C4FA0" w:rsidRPr="00DB6995" w:rsidRDefault="007C4FA0" w:rsidP="001544CD">
            <w:pPr>
              <w:spacing w:after="0"/>
              <w:jc w:val="center"/>
              <w:rPr>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44222FBD"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6E8E2BCA"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F32E52F" w14:textId="77777777" w:rsidR="007C4FA0" w:rsidRPr="00DB6995" w:rsidRDefault="007C4FA0" w:rsidP="001544CD">
            <w:pPr>
              <w:spacing w:after="0"/>
              <w:jc w:val="center"/>
              <w:rPr>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E8F1F34" w14:textId="77777777" w:rsidR="007C4FA0" w:rsidRPr="00DB6995" w:rsidRDefault="007C4FA0" w:rsidP="001544CD">
            <w:pPr>
              <w:spacing w:after="0"/>
              <w:jc w:val="center"/>
              <w:rPr>
                <w:b/>
                <w:color w:val="181818"/>
                <w:sz w:val="28"/>
                <w:szCs w:val="24"/>
                <w:lang w:val="ro-RO"/>
              </w:rPr>
            </w:pPr>
          </w:p>
        </w:tc>
      </w:tr>
      <w:tr w:rsidR="007C4FA0" w:rsidRPr="00DB6995" w14:paraId="64F6DC19" w14:textId="77777777" w:rsidTr="001544CD">
        <w:tc>
          <w:tcPr>
            <w:tcW w:w="2935" w:type="dxa"/>
            <w:tcBorders>
              <w:top w:val="nil"/>
              <w:left w:val="nil"/>
              <w:bottom w:val="nil"/>
              <w:right w:val="nil"/>
            </w:tcBorders>
            <w:shd w:val="clear" w:color="auto" w:fill="auto"/>
          </w:tcPr>
          <w:p w14:paraId="6D0BCE0A" w14:textId="77777777" w:rsidR="007C4FA0" w:rsidRPr="00DB6995" w:rsidRDefault="007C4FA0" w:rsidP="001544CD">
            <w:pPr>
              <w:spacing w:after="0"/>
              <w:jc w:val="both"/>
              <w:rPr>
                <w:color w:val="181818"/>
                <w:sz w:val="20"/>
                <w:szCs w:val="24"/>
                <w:lang w:val="ro-RO"/>
              </w:rPr>
            </w:pPr>
          </w:p>
        </w:tc>
        <w:tc>
          <w:tcPr>
            <w:tcW w:w="5537" w:type="dxa"/>
            <w:tcBorders>
              <w:top w:val="nil"/>
              <w:left w:val="nil"/>
              <w:bottom w:val="nil"/>
              <w:right w:val="nil"/>
            </w:tcBorders>
            <w:shd w:val="clear" w:color="auto" w:fill="auto"/>
          </w:tcPr>
          <w:p w14:paraId="78EC524F" w14:textId="77777777" w:rsidR="007C4FA0" w:rsidRPr="00DB6995" w:rsidRDefault="007C4FA0" w:rsidP="001544CD">
            <w:pPr>
              <w:spacing w:after="0"/>
              <w:rPr>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1D1EAA7F" w14:textId="77777777" w:rsidR="007C4FA0" w:rsidRPr="00DB6995" w:rsidRDefault="007C4FA0" w:rsidP="001544CD">
            <w:pPr>
              <w:spacing w:after="0"/>
              <w:jc w:val="center"/>
              <w:rPr>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3C7F7F1D" w14:textId="77777777" w:rsidR="007C4FA0" w:rsidRPr="00DB6995" w:rsidRDefault="007C4FA0" w:rsidP="001544CD">
            <w:pPr>
              <w:spacing w:after="0"/>
              <w:jc w:val="center"/>
              <w:rPr>
                <w:b/>
                <w:color w:val="181818"/>
                <w:sz w:val="20"/>
                <w:szCs w:val="24"/>
                <w:lang w:val="ro-RO"/>
              </w:rPr>
            </w:pPr>
          </w:p>
        </w:tc>
        <w:tc>
          <w:tcPr>
            <w:tcW w:w="236" w:type="dxa"/>
            <w:tcBorders>
              <w:top w:val="nil"/>
              <w:left w:val="nil"/>
              <w:bottom w:val="nil"/>
              <w:right w:val="nil"/>
            </w:tcBorders>
            <w:shd w:val="clear" w:color="auto" w:fill="auto"/>
          </w:tcPr>
          <w:p w14:paraId="023C3F20" w14:textId="77777777" w:rsidR="007C4FA0" w:rsidRPr="00DB6995" w:rsidRDefault="007C4FA0" w:rsidP="001544CD">
            <w:pPr>
              <w:spacing w:after="0"/>
              <w:jc w:val="center"/>
              <w:rPr>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5C4E5BF5" w14:textId="77777777" w:rsidR="007C4FA0" w:rsidRPr="00DB6995" w:rsidRDefault="007C4FA0" w:rsidP="001544CD">
            <w:pPr>
              <w:spacing w:after="0"/>
              <w:jc w:val="center"/>
              <w:rPr>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452A9BB9" w14:textId="77777777" w:rsidR="007C4FA0" w:rsidRPr="00DB6995" w:rsidRDefault="007C4FA0" w:rsidP="001544CD">
            <w:pPr>
              <w:spacing w:after="0"/>
              <w:jc w:val="center"/>
              <w:rPr>
                <w:b/>
                <w:color w:val="181818"/>
                <w:sz w:val="20"/>
                <w:szCs w:val="24"/>
                <w:lang w:val="ro-RO"/>
              </w:rPr>
            </w:pPr>
          </w:p>
        </w:tc>
        <w:tc>
          <w:tcPr>
            <w:tcW w:w="236" w:type="dxa"/>
            <w:tcBorders>
              <w:top w:val="nil"/>
              <w:left w:val="nil"/>
              <w:bottom w:val="nil"/>
              <w:right w:val="nil"/>
            </w:tcBorders>
            <w:shd w:val="clear" w:color="auto" w:fill="auto"/>
          </w:tcPr>
          <w:p w14:paraId="0EA4F143" w14:textId="77777777" w:rsidR="007C4FA0" w:rsidRPr="00DB6995" w:rsidRDefault="007C4FA0" w:rsidP="001544CD">
            <w:pPr>
              <w:spacing w:after="0"/>
              <w:jc w:val="center"/>
              <w:rPr>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8C83DC7" w14:textId="77777777" w:rsidR="007C4FA0" w:rsidRPr="00DB6995" w:rsidRDefault="007C4FA0" w:rsidP="001544CD">
            <w:pPr>
              <w:spacing w:after="0"/>
              <w:jc w:val="center"/>
              <w:rPr>
                <w:b/>
                <w:color w:val="181818"/>
                <w:sz w:val="20"/>
                <w:szCs w:val="24"/>
                <w:lang w:val="ro-RO"/>
              </w:rPr>
            </w:pPr>
          </w:p>
        </w:tc>
      </w:tr>
      <w:tr w:rsidR="007C4FA0" w:rsidRPr="00DB6995" w14:paraId="4026AB33" w14:textId="77777777" w:rsidTr="001544CD">
        <w:tc>
          <w:tcPr>
            <w:tcW w:w="2935" w:type="dxa"/>
            <w:tcBorders>
              <w:top w:val="nil"/>
              <w:left w:val="nil"/>
              <w:bottom w:val="nil"/>
              <w:right w:val="nil"/>
            </w:tcBorders>
            <w:shd w:val="clear" w:color="auto" w:fill="auto"/>
          </w:tcPr>
          <w:p w14:paraId="6D669EFE" w14:textId="77777777" w:rsidR="007C4FA0" w:rsidRPr="00DB6995" w:rsidRDefault="007C4FA0" w:rsidP="001544CD">
            <w:pPr>
              <w:spacing w:after="0"/>
              <w:jc w:val="both"/>
              <w:rPr>
                <w:color w:val="181818"/>
                <w:sz w:val="28"/>
                <w:szCs w:val="24"/>
                <w:lang w:val="ro-RO"/>
              </w:rPr>
            </w:pPr>
          </w:p>
        </w:tc>
        <w:tc>
          <w:tcPr>
            <w:tcW w:w="5537" w:type="dxa"/>
            <w:tcBorders>
              <w:top w:val="nil"/>
              <w:left w:val="nil"/>
              <w:bottom w:val="nil"/>
              <w:right w:val="single" w:sz="4" w:space="0" w:color="auto"/>
            </w:tcBorders>
            <w:shd w:val="clear" w:color="auto" w:fill="auto"/>
          </w:tcPr>
          <w:p w14:paraId="14EE7667" w14:textId="77777777" w:rsidR="007C4FA0" w:rsidRPr="00DB6995" w:rsidRDefault="007C4FA0" w:rsidP="001544CD">
            <w:pPr>
              <w:spacing w:after="0"/>
              <w:rPr>
                <w:b/>
                <w:color w:val="181818"/>
                <w:sz w:val="28"/>
                <w:szCs w:val="24"/>
                <w:lang w:val="ro-RO"/>
              </w:rPr>
            </w:pPr>
            <w:r w:rsidRPr="00DB6995">
              <w:rPr>
                <w:b/>
                <w:color w:val="181818"/>
                <w:sz w:val="28"/>
                <w:szCs w:val="24"/>
                <w:lang w:val="ro-RO"/>
              </w:rPr>
              <w:t>Șef lucrări 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B411846"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B4CFA84"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43335F90" w14:textId="77777777" w:rsidR="007C4FA0" w:rsidRPr="00DB6995" w:rsidRDefault="007C4FA0" w:rsidP="001544CD">
            <w:pPr>
              <w:spacing w:after="0"/>
              <w:jc w:val="center"/>
              <w:rPr>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4E5E757" w14:textId="77777777" w:rsidR="007C4FA0" w:rsidRPr="00DB6995" w:rsidRDefault="007C4FA0" w:rsidP="001544CD">
            <w:pPr>
              <w:spacing w:after="0"/>
              <w:jc w:val="center"/>
              <w:rPr>
                <w:b/>
                <w:color w:val="181818"/>
                <w:sz w:val="28"/>
                <w:szCs w:val="24"/>
                <w:lang w:val="ro-RO"/>
              </w:rPr>
            </w:pPr>
            <w:r w:rsidRPr="00DB6995">
              <w:rPr>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2E8A7C9" w14:textId="77777777" w:rsidR="007C4FA0" w:rsidRPr="00DB6995" w:rsidRDefault="007C4FA0" w:rsidP="001544CD">
            <w:pPr>
              <w:spacing w:after="0"/>
              <w:jc w:val="center"/>
              <w:rPr>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2797FD1" w14:textId="77777777" w:rsidR="007C4FA0" w:rsidRPr="00DB6995" w:rsidRDefault="007C4FA0" w:rsidP="001544CD">
            <w:pPr>
              <w:spacing w:after="0"/>
              <w:jc w:val="center"/>
              <w:rPr>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1A295ECD" w14:textId="77777777" w:rsidR="007C4FA0" w:rsidRPr="00DB6995" w:rsidRDefault="007C4FA0" w:rsidP="001544CD">
            <w:pPr>
              <w:spacing w:after="0"/>
              <w:jc w:val="center"/>
              <w:rPr>
                <w:b/>
                <w:color w:val="181818"/>
                <w:sz w:val="28"/>
                <w:szCs w:val="24"/>
                <w:lang w:val="ro-RO"/>
              </w:rPr>
            </w:pPr>
          </w:p>
        </w:tc>
      </w:tr>
    </w:tbl>
    <w:p w14:paraId="26829D5E" w14:textId="77777777" w:rsidR="007C4FA0" w:rsidRDefault="007C4FA0" w:rsidP="007C4FA0">
      <w:pPr>
        <w:spacing w:after="0"/>
        <w:jc w:val="center"/>
        <w:rPr>
          <w:b/>
          <w:color w:val="181818"/>
          <w:sz w:val="32"/>
          <w:szCs w:val="24"/>
          <w:lang w:val="ro-RO"/>
        </w:rPr>
      </w:pPr>
    </w:p>
    <w:p w14:paraId="7BDBF0D1" w14:textId="77777777" w:rsidR="007C4FA0" w:rsidRDefault="007C4FA0" w:rsidP="007C4FA0">
      <w:pPr>
        <w:spacing w:after="0"/>
        <w:rPr>
          <w:rFonts w:ascii="Arial Narrow" w:hAnsi="Arial Narrow" w:cs="Arial"/>
          <w:color w:val="181818"/>
          <w:szCs w:val="24"/>
          <w:lang w:val="ro-RO"/>
        </w:rPr>
      </w:pPr>
    </w:p>
    <w:p w14:paraId="3FB281AE" w14:textId="77777777" w:rsidR="007C4FA0" w:rsidRDefault="007C4FA0" w:rsidP="007C4FA0">
      <w:pPr>
        <w:spacing w:after="0"/>
        <w:rPr>
          <w:rFonts w:ascii="Arial Narrow" w:hAnsi="Arial Narrow" w:cs="Arial"/>
          <w:color w:val="181818"/>
          <w:szCs w:val="24"/>
          <w:lang w:val="ro-RO"/>
        </w:rPr>
      </w:pPr>
    </w:p>
    <w:p w14:paraId="55B58B2A" w14:textId="77777777" w:rsidR="007C4FA0" w:rsidRDefault="007C4FA0" w:rsidP="007C4FA0">
      <w:pPr>
        <w:jc w:val="both"/>
        <w:rPr>
          <w:rFonts w:ascii="Times New Roman" w:eastAsia="Calibri" w:hAnsi="Times New Roman"/>
          <w:sz w:val="24"/>
          <w:szCs w:val="24"/>
        </w:rPr>
      </w:pPr>
    </w:p>
    <w:p w14:paraId="30A8C07F" w14:textId="77777777" w:rsidR="007C4FA0" w:rsidRDefault="007C4FA0" w:rsidP="007C4FA0">
      <w:pPr>
        <w:jc w:val="both"/>
        <w:rPr>
          <w:rFonts w:ascii="Times New Roman" w:eastAsia="Calibri" w:hAnsi="Times New Roman"/>
          <w:sz w:val="24"/>
          <w:szCs w:val="24"/>
        </w:rPr>
      </w:pPr>
    </w:p>
    <w:p w14:paraId="54ED93BD" w14:textId="77777777" w:rsidR="007C4FA0" w:rsidRDefault="007C4FA0" w:rsidP="007C4FA0">
      <w:pPr>
        <w:jc w:val="both"/>
        <w:rPr>
          <w:rFonts w:ascii="Times New Roman" w:eastAsia="Calibri" w:hAnsi="Times New Roman"/>
          <w:sz w:val="24"/>
          <w:szCs w:val="24"/>
        </w:rPr>
      </w:pPr>
    </w:p>
    <w:p w14:paraId="39499E11" w14:textId="77777777" w:rsidR="007C4FA0" w:rsidRDefault="007C4FA0" w:rsidP="007C4FA0">
      <w:pPr>
        <w:jc w:val="both"/>
        <w:rPr>
          <w:rFonts w:ascii="Times New Roman" w:eastAsia="Calibri" w:hAnsi="Times New Roman"/>
          <w:sz w:val="24"/>
          <w:szCs w:val="24"/>
        </w:rPr>
      </w:pPr>
    </w:p>
    <w:p w14:paraId="5841B4F0" w14:textId="77777777" w:rsidR="007C4FA0" w:rsidRDefault="007C4FA0" w:rsidP="007C4FA0">
      <w:pPr>
        <w:jc w:val="both"/>
        <w:rPr>
          <w:rFonts w:ascii="Times New Roman" w:eastAsia="Calibri" w:hAnsi="Times New Roman"/>
          <w:sz w:val="24"/>
          <w:szCs w:val="24"/>
        </w:rPr>
      </w:pPr>
    </w:p>
    <w:p w14:paraId="6BC72EF4" w14:textId="77777777" w:rsidR="007C4FA0" w:rsidRDefault="007C4FA0" w:rsidP="007C4FA0">
      <w:pPr>
        <w:jc w:val="both"/>
        <w:rPr>
          <w:rFonts w:ascii="Times New Roman" w:eastAsia="Calibri" w:hAnsi="Times New Roman"/>
          <w:sz w:val="24"/>
          <w:szCs w:val="24"/>
        </w:rPr>
      </w:pPr>
    </w:p>
    <w:p w14:paraId="536149B0" w14:textId="77777777" w:rsidR="007C4FA0" w:rsidRDefault="007C4FA0" w:rsidP="007C4FA0">
      <w:pPr>
        <w:jc w:val="both"/>
        <w:rPr>
          <w:rFonts w:ascii="Times New Roman" w:eastAsia="Calibri" w:hAnsi="Times New Roman"/>
          <w:sz w:val="24"/>
          <w:szCs w:val="24"/>
        </w:rPr>
      </w:pPr>
    </w:p>
    <w:p w14:paraId="5654D94D" w14:textId="77777777" w:rsidR="007C4FA0" w:rsidRDefault="007C4FA0" w:rsidP="007C4FA0">
      <w:pPr>
        <w:jc w:val="both"/>
        <w:rPr>
          <w:rFonts w:ascii="Times New Roman" w:eastAsia="Calibri" w:hAnsi="Times New Roman"/>
          <w:sz w:val="24"/>
          <w:szCs w:val="24"/>
        </w:rPr>
      </w:pPr>
    </w:p>
    <w:p w14:paraId="10213C30" w14:textId="77777777" w:rsidR="007C4FA0" w:rsidRDefault="007C4FA0" w:rsidP="007C4FA0">
      <w:pPr>
        <w:jc w:val="both"/>
        <w:rPr>
          <w:rFonts w:ascii="Times New Roman" w:eastAsia="Calibri" w:hAnsi="Times New Roman"/>
          <w:sz w:val="24"/>
          <w:szCs w:val="24"/>
        </w:rPr>
      </w:pPr>
    </w:p>
    <w:p w14:paraId="660EAF6A" w14:textId="77777777" w:rsidR="007C4FA0" w:rsidRDefault="007C4FA0" w:rsidP="007C4FA0">
      <w:pPr>
        <w:jc w:val="both"/>
        <w:rPr>
          <w:rFonts w:ascii="Times New Roman" w:eastAsia="Calibri" w:hAnsi="Times New Roman"/>
          <w:sz w:val="24"/>
          <w:szCs w:val="24"/>
        </w:rPr>
      </w:pPr>
    </w:p>
    <w:p w14:paraId="5C6C5544" w14:textId="77777777" w:rsidR="007C4FA0" w:rsidRDefault="007C4FA0" w:rsidP="007C4FA0">
      <w:pPr>
        <w:jc w:val="both"/>
        <w:rPr>
          <w:rFonts w:ascii="Times New Roman" w:eastAsia="Calibri" w:hAnsi="Times New Roman"/>
          <w:sz w:val="24"/>
          <w:szCs w:val="24"/>
        </w:rPr>
      </w:pPr>
    </w:p>
    <w:p w14:paraId="430FF0CA" w14:textId="77777777" w:rsidR="007C4FA0" w:rsidRDefault="007C4FA0" w:rsidP="007C4FA0">
      <w:pPr>
        <w:jc w:val="both"/>
        <w:rPr>
          <w:rFonts w:ascii="Times New Roman" w:eastAsia="Calibri" w:hAnsi="Times New Roman"/>
          <w:sz w:val="24"/>
          <w:szCs w:val="24"/>
        </w:rPr>
      </w:pPr>
    </w:p>
    <w:p w14:paraId="55953C1D" w14:textId="77777777" w:rsidR="007C4FA0" w:rsidRDefault="007C4FA0" w:rsidP="007C4FA0">
      <w:pPr>
        <w:jc w:val="both"/>
        <w:rPr>
          <w:rFonts w:ascii="Times New Roman" w:eastAsia="Calibri" w:hAnsi="Times New Roman"/>
          <w:sz w:val="24"/>
          <w:szCs w:val="24"/>
        </w:rPr>
      </w:pPr>
    </w:p>
    <w:p w14:paraId="5930105B" w14:textId="77777777" w:rsidR="007C4FA0" w:rsidRDefault="007C4FA0" w:rsidP="007C4FA0">
      <w:pPr>
        <w:jc w:val="both"/>
        <w:rPr>
          <w:rFonts w:ascii="Times New Roman" w:eastAsia="Calibri" w:hAnsi="Times New Roman"/>
          <w:sz w:val="24"/>
          <w:szCs w:val="24"/>
        </w:rPr>
      </w:pPr>
    </w:p>
    <w:p w14:paraId="23F05B83" w14:textId="77777777" w:rsidR="007C4FA0" w:rsidRDefault="007C4FA0" w:rsidP="007C4FA0">
      <w:pPr>
        <w:jc w:val="both"/>
        <w:rPr>
          <w:rFonts w:ascii="Times New Roman" w:eastAsia="Calibri" w:hAnsi="Times New Roman"/>
          <w:sz w:val="24"/>
          <w:szCs w:val="24"/>
        </w:rPr>
      </w:pPr>
    </w:p>
    <w:p w14:paraId="56F36C02" w14:textId="77777777" w:rsidR="007C4FA0" w:rsidRPr="00223B22" w:rsidRDefault="007C4FA0" w:rsidP="007C4FA0">
      <w:pPr>
        <w:jc w:val="both"/>
        <w:rPr>
          <w:rFonts w:ascii="Times New Roman" w:eastAsia="Calibri" w:hAnsi="Times New Roman"/>
          <w:sz w:val="24"/>
          <w:szCs w:val="24"/>
        </w:rPr>
      </w:pPr>
    </w:p>
    <w:p w14:paraId="1A6D68D3" w14:textId="77777777" w:rsidR="00223B22" w:rsidRDefault="00223B22" w:rsidP="00E26EF4">
      <w:pPr>
        <w:rPr>
          <w:rFonts w:ascii="Times New Roman" w:eastAsia="Calibri" w:hAnsi="Times New Roman"/>
          <w:sz w:val="24"/>
        </w:rPr>
      </w:pPr>
    </w:p>
    <w:p w14:paraId="18DF4E5A" w14:textId="77777777" w:rsidR="003C0BA8" w:rsidRDefault="003C0BA8" w:rsidP="00E26EF4">
      <w:pPr>
        <w:rPr>
          <w:rFonts w:ascii="Times New Roman" w:eastAsia="Calibri" w:hAnsi="Times New Roman"/>
          <w:sz w:val="24"/>
        </w:rPr>
      </w:pPr>
    </w:p>
    <w:p w14:paraId="49CD7FA7" w14:textId="77777777" w:rsidR="003C0BA8" w:rsidRDefault="003C0BA8" w:rsidP="00E26EF4">
      <w:pPr>
        <w:rPr>
          <w:rFonts w:ascii="Times New Roman" w:eastAsia="Calibri" w:hAnsi="Times New Roman"/>
          <w:sz w:val="24"/>
        </w:rPr>
      </w:pPr>
    </w:p>
    <w:p w14:paraId="6BA702E8" w14:textId="77777777" w:rsidR="003C0BA8" w:rsidRDefault="003C0BA8" w:rsidP="00E26EF4">
      <w:pPr>
        <w:rPr>
          <w:rFonts w:ascii="Times New Roman" w:eastAsia="Calibri" w:hAnsi="Times New Roman"/>
          <w:sz w:val="24"/>
        </w:rPr>
      </w:pPr>
    </w:p>
    <w:p w14:paraId="012764F0" w14:textId="77777777" w:rsidR="003C0BA8" w:rsidRDefault="003C0BA8" w:rsidP="00E26EF4">
      <w:pPr>
        <w:rPr>
          <w:rFonts w:ascii="Times New Roman" w:eastAsia="Calibri" w:hAnsi="Times New Roman"/>
          <w:sz w:val="24"/>
        </w:rPr>
      </w:pPr>
    </w:p>
    <w:p w14:paraId="1D7C36A9" w14:textId="2F81ED07" w:rsidR="00E26EF4" w:rsidRDefault="00E26EF4" w:rsidP="00E26EF4">
      <w:pPr>
        <w:rPr>
          <w:rFonts w:ascii="Times New Roman" w:eastAsia="Calibri" w:hAnsi="Times New Roman"/>
          <w:b/>
          <w:sz w:val="24"/>
        </w:rPr>
      </w:pPr>
    </w:p>
    <w:p w14:paraId="5F57F8F8" w14:textId="527EEB16" w:rsidR="003C0BA8" w:rsidRPr="003C0BA8" w:rsidRDefault="003C0BA8" w:rsidP="00E26EF4">
      <w:pPr>
        <w:rPr>
          <w:rFonts w:ascii="Times New Roman" w:eastAsia="Calibri" w:hAnsi="Times New Roman"/>
          <w:b/>
          <w:sz w:val="24"/>
        </w:rPr>
      </w:pPr>
    </w:p>
    <w:p w14:paraId="4149BC40" w14:textId="5B331842" w:rsidR="00E26EF4" w:rsidRPr="003C0BA8" w:rsidRDefault="00E26EF4" w:rsidP="00E26EF4">
      <w:pPr>
        <w:jc w:val="right"/>
        <w:rPr>
          <w:rFonts w:ascii="Times New Roman" w:eastAsia="Calibri" w:hAnsi="Times New Roman"/>
          <w:b/>
          <w:sz w:val="24"/>
        </w:rPr>
      </w:pPr>
    </w:p>
    <w:p w14:paraId="792F221C" w14:textId="58831E53" w:rsidR="009373BC" w:rsidRDefault="009373BC" w:rsidP="009373BC">
      <w:pPr>
        <w:spacing w:after="0" w:line="240" w:lineRule="auto"/>
        <w:jc w:val="both"/>
        <w:rPr>
          <w:rFonts w:ascii="Arial" w:hAnsi="Arial" w:cs="Arial"/>
          <w:b/>
          <w:sz w:val="24"/>
          <w:szCs w:val="24"/>
          <w:lang w:val="ro-RO"/>
        </w:rPr>
      </w:pPr>
    </w:p>
    <w:p w14:paraId="44C068A3" w14:textId="77777777" w:rsidR="009373BC" w:rsidRDefault="009373BC" w:rsidP="009373BC">
      <w:pPr>
        <w:spacing w:after="0" w:line="240" w:lineRule="auto"/>
        <w:jc w:val="both"/>
        <w:rPr>
          <w:rFonts w:ascii="Arial" w:hAnsi="Arial" w:cs="Arial"/>
          <w:b/>
          <w:sz w:val="24"/>
          <w:szCs w:val="24"/>
          <w:lang w:val="ro-RO"/>
        </w:rPr>
      </w:pPr>
    </w:p>
    <w:p w14:paraId="247B03E4" w14:textId="77777777" w:rsidR="009373BC" w:rsidRDefault="009373BC" w:rsidP="009373BC">
      <w:pPr>
        <w:spacing w:after="0" w:line="240" w:lineRule="auto"/>
        <w:jc w:val="both"/>
        <w:rPr>
          <w:rFonts w:ascii="Arial" w:hAnsi="Arial" w:cs="Arial"/>
          <w:b/>
          <w:sz w:val="24"/>
          <w:szCs w:val="24"/>
          <w:lang w:val="ro-RO"/>
        </w:rPr>
      </w:pPr>
    </w:p>
    <w:p w14:paraId="1E511108" w14:textId="77777777" w:rsidR="009373BC" w:rsidRDefault="009373BC" w:rsidP="009373BC">
      <w:pPr>
        <w:spacing w:after="0" w:line="240" w:lineRule="auto"/>
        <w:jc w:val="both"/>
        <w:rPr>
          <w:rFonts w:ascii="Arial" w:hAnsi="Arial" w:cs="Arial"/>
          <w:b/>
          <w:sz w:val="24"/>
          <w:szCs w:val="24"/>
          <w:lang w:val="ro-RO"/>
        </w:rPr>
      </w:pPr>
    </w:p>
    <w:p w14:paraId="27071329" w14:textId="77777777" w:rsidR="009373BC" w:rsidRDefault="009373BC" w:rsidP="009373BC">
      <w:pPr>
        <w:spacing w:after="0" w:line="240" w:lineRule="auto"/>
        <w:jc w:val="both"/>
        <w:rPr>
          <w:rFonts w:ascii="Arial" w:hAnsi="Arial" w:cs="Arial"/>
          <w:b/>
          <w:sz w:val="24"/>
          <w:szCs w:val="24"/>
          <w:lang w:val="ro-RO"/>
        </w:rPr>
      </w:pPr>
    </w:p>
    <w:p w14:paraId="5576C8A9" w14:textId="77777777" w:rsidR="009373BC" w:rsidRDefault="009373BC" w:rsidP="009373BC">
      <w:pPr>
        <w:spacing w:after="0" w:line="240" w:lineRule="auto"/>
        <w:jc w:val="both"/>
        <w:rPr>
          <w:rFonts w:ascii="Arial" w:hAnsi="Arial" w:cs="Arial"/>
          <w:b/>
          <w:sz w:val="24"/>
          <w:szCs w:val="24"/>
          <w:lang w:val="ro-RO"/>
        </w:rPr>
      </w:pPr>
    </w:p>
    <w:p w14:paraId="48FCE126" w14:textId="77777777" w:rsidR="009373BC" w:rsidRDefault="009373BC" w:rsidP="009373BC">
      <w:pPr>
        <w:spacing w:after="0" w:line="240" w:lineRule="auto"/>
        <w:jc w:val="both"/>
        <w:rPr>
          <w:rFonts w:ascii="Arial" w:hAnsi="Arial" w:cs="Arial"/>
          <w:b/>
          <w:sz w:val="24"/>
          <w:szCs w:val="24"/>
          <w:lang w:val="ro-RO"/>
        </w:rPr>
      </w:pPr>
    </w:p>
    <w:p w14:paraId="28563BE8" w14:textId="77777777" w:rsidR="009373BC" w:rsidRDefault="009373BC" w:rsidP="009373BC">
      <w:pPr>
        <w:spacing w:after="0" w:line="240" w:lineRule="auto"/>
        <w:jc w:val="both"/>
        <w:rPr>
          <w:rFonts w:ascii="Arial" w:hAnsi="Arial" w:cs="Arial"/>
          <w:b/>
          <w:sz w:val="24"/>
          <w:szCs w:val="24"/>
          <w:lang w:val="ro-RO"/>
        </w:rPr>
      </w:pPr>
    </w:p>
    <w:p w14:paraId="0F45099A" w14:textId="77777777" w:rsidR="009373BC" w:rsidRDefault="009373BC" w:rsidP="009373BC">
      <w:pPr>
        <w:spacing w:after="0" w:line="240" w:lineRule="auto"/>
        <w:jc w:val="both"/>
        <w:rPr>
          <w:rFonts w:ascii="Arial" w:hAnsi="Arial" w:cs="Arial"/>
          <w:b/>
          <w:sz w:val="24"/>
          <w:szCs w:val="24"/>
          <w:lang w:val="ro-RO"/>
        </w:rPr>
      </w:pPr>
    </w:p>
    <w:p w14:paraId="668E1603" w14:textId="77777777" w:rsidR="009373BC" w:rsidRDefault="009373BC" w:rsidP="009373BC">
      <w:pPr>
        <w:spacing w:after="0" w:line="240" w:lineRule="auto"/>
        <w:jc w:val="both"/>
        <w:rPr>
          <w:rFonts w:ascii="Arial" w:hAnsi="Arial" w:cs="Arial"/>
          <w:b/>
          <w:sz w:val="24"/>
          <w:szCs w:val="24"/>
          <w:lang w:val="ro-RO"/>
        </w:rPr>
      </w:pPr>
    </w:p>
    <w:p w14:paraId="73EF4C5A" w14:textId="77777777" w:rsidR="009373BC" w:rsidRDefault="009373BC" w:rsidP="009373BC">
      <w:pPr>
        <w:spacing w:after="0" w:line="240" w:lineRule="auto"/>
        <w:jc w:val="both"/>
        <w:rPr>
          <w:rFonts w:ascii="Arial" w:hAnsi="Arial" w:cs="Arial"/>
          <w:b/>
          <w:sz w:val="24"/>
          <w:szCs w:val="24"/>
          <w:lang w:val="ro-RO"/>
        </w:rPr>
      </w:pPr>
    </w:p>
    <w:p w14:paraId="3E50FBAD" w14:textId="77777777" w:rsidR="009373BC" w:rsidRDefault="009373BC" w:rsidP="009373BC">
      <w:pPr>
        <w:spacing w:after="0" w:line="240" w:lineRule="auto"/>
        <w:jc w:val="both"/>
        <w:rPr>
          <w:rFonts w:ascii="Arial" w:hAnsi="Arial" w:cs="Arial"/>
          <w:b/>
          <w:sz w:val="24"/>
          <w:szCs w:val="24"/>
          <w:lang w:val="ro-RO"/>
        </w:rPr>
      </w:pPr>
    </w:p>
    <w:p w14:paraId="43D3F3BD" w14:textId="77777777" w:rsidR="009373BC" w:rsidRDefault="009373BC" w:rsidP="009373BC">
      <w:pPr>
        <w:spacing w:after="0" w:line="240" w:lineRule="auto"/>
        <w:jc w:val="both"/>
        <w:rPr>
          <w:rFonts w:ascii="Arial" w:hAnsi="Arial" w:cs="Arial"/>
          <w:b/>
          <w:sz w:val="24"/>
          <w:szCs w:val="24"/>
          <w:lang w:val="ro-RO"/>
        </w:rPr>
      </w:pPr>
    </w:p>
    <w:p w14:paraId="353A75F9" w14:textId="77777777" w:rsidR="009373BC" w:rsidRDefault="009373BC" w:rsidP="009373BC">
      <w:pPr>
        <w:spacing w:after="0" w:line="240" w:lineRule="auto"/>
        <w:jc w:val="both"/>
        <w:rPr>
          <w:rFonts w:ascii="Arial" w:hAnsi="Arial" w:cs="Arial"/>
          <w:b/>
          <w:sz w:val="24"/>
          <w:szCs w:val="24"/>
          <w:lang w:val="ro-RO"/>
        </w:rPr>
      </w:pPr>
    </w:p>
    <w:p w14:paraId="1ECCA2E8" w14:textId="77777777" w:rsidR="009373BC" w:rsidRDefault="009373BC" w:rsidP="009373BC">
      <w:pPr>
        <w:spacing w:after="0" w:line="240" w:lineRule="auto"/>
        <w:jc w:val="both"/>
        <w:rPr>
          <w:rFonts w:ascii="Arial" w:hAnsi="Arial" w:cs="Arial"/>
          <w:b/>
          <w:sz w:val="24"/>
          <w:szCs w:val="24"/>
          <w:lang w:val="ro-RO"/>
        </w:rPr>
      </w:pPr>
    </w:p>
    <w:p w14:paraId="2B9262C4" w14:textId="77777777" w:rsidR="009373BC" w:rsidRDefault="009373BC" w:rsidP="009373BC">
      <w:pPr>
        <w:spacing w:after="0" w:line="240" w:lineRule="auto"/>
        <w:jc w:val="both"/>
        <w:rPr>
          <w:rFonts w:ascii="Arial" w:hAnsi="Arial" w:cs="Arial"/>
          <w:b/>
          <w:sz w:val="24"/>
          <w:szCs w:val="24"/>
          <w:lang w:val="ro-RO"/>
        </w:rPr>
      </w:pPr>
    </w:p>
    <w:p w14:paraId="29E3D3CB" w14:textId="77777777" w:rsidR="009373BC" w:rsidRDefault="009373BC" w:rsidP="009373BC">
      <w:pPr>
        <w:spacing w:after="0" w:line="240" w:lineRule="auto"/>
        <w:jc w:val="both"/>
        <w:rPr>
          <w:rFonts w:ascii="Arial" w:hAnsi="Arial" w:cs="Arial"/>
          <w:b/>
          <w:sz w:val="24"/>
          <w:szCs w:val="24"/>
          <w:lang w:val="ro-RO"/>
        </w:rPr>
      </w:pPr>
    </w:p>
    <w:p w14:paraId="2440DD60" w14:textId="77777777" w:rsidR="009373BC" w:rsidRDefault="009373BC" w:rsidP="009373BC">
      <w:pPr>
        <w:spacing w:after="0" w:line="240" w:lineRule="auto"/>
        <w:jc w:val="both"/>
        <w:rPr>
          <w:rFonts w:ascii="Arial" w:hAnsi="Arial" w:cs="Arial"/>
          <w:b/>
          <w:sz w:val="24"/>
          <w:szCs w:val="24"/>
          <w:lang w:val="ro-RO"/>
        </w:rPr>
      </w:pPr>
    </w:p>
    <w:p w14:paraId="6779826A" w14:textId="77777777" w:rsidR="00C7494F" w:rsidRDefault="00C7494F"/>
    <w:sectPr w:rsidR="00C7494F" w:rsidSect="00E26EF4">
      <w:pgSz w:w="15840" w:h="12240" w:orient="landscape"/>
      <w:pgMar w:top="1417" w:right="720" w:bottom="126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B818A" w14:textId="77777777" w:rsidR="0055323F" w:rsidRDefault="0055323F" w:rsidP="00E26EF4">
      <w:pPr>
        <w:spacing w:after="0" w:line="240" w:lineRule="auto"/>
      </w:pPr>
      <w:r>
        <w:separator/>
      </w:r>
    </w:p>
  </w:endnote>
  <w:endnote w:type="continuationSeparator" w:id="0">
    <w:p w14:paraId="14F6031F" w14:textId="77777777" w:rsidR="0055323F" w:rsidRDefault="0055323F" w:rsidP="00E26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418007"/>
      <w:docPartObj>
        <w:docPartGallery w:val="Page Numbers (Bottom of Page)"/>
        <w:docPartUnique/>
      </w:docPartObj>
    </w:sdtPr>
    <w:sdtEndPr>
      <w:rPr>
        <w:noProof/>
      </w:rPr>
    </w:sdtEndPr>
    <w:sdtContent>
      <w:p w14:paraId="2C6B00F0" w14:textId="17B383A9" w:rsidR="00790B20" w:rsidRDefault="00790B20">
        <w:pPr>
          <w:pStyle w:val="Footer"/>
          <w:jc w:val="center"/>
        </w:pPr>
        <w:r>
          <w:fldChar w:fldCharType="begin"/>
        </w:r>
        <w:r>
          <w:instrText xml:space="preserve"> PAGE   \* MERGEFORMAT </w:instrText>
        </w:r>
        <w:r>
          <w:fldChar w:fldCharType="separate"/>
        </w:r>
        <w:r w:rsidR="00024920">
          <w:rPr>
            <w:noProof/>
          </w:rPr>
          <w:t>62</w:t>
        </w:r>
        <w:r>
          <w:rPr>
            <w:noProof/>
          </w:rPr>
          <w:fldChar w:fldCharType="end"/>
        </w:r>
      </w:p>
    </w:sdtContent>
  </w:sdt>
  <w:p w14:paraId="7E863266" w14:textId="77777777" w:rsidR="00790B20" w:rsidRDefault="00790B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17A708" w14:textId="77777777" w:rsidR="0055323F" w:rsidRDefault="0055323F" w:rsidP="00E26EF4">
      <w:pPr>
        <w:spacing w:after="0" w:line="240" w:lineRule="auto"/>
      </w:pPr>
      <w:r>
        <w:separator/>
      </w:r>
    </w:p>
  </w:footnote>
  <w:footnote w:type="continuationSeparator" w:id="0">
    <w:p w14:paraId="76875BF6" w14:textId="77777777" w:rsidR="0055323F" w:rsidRDefault="0055323F" w:rsidP="00E26E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5686"/>
    <w:multiLevelType w:val="hybridMultilevel"/>
    <w:tmpl w:val="05B09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872BFA"/>
    <w:multiLevelType w:val="hybridMultilevel"/>
    <w:tmpl w:val="301C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8203B"/>
    <w:multiLevelType w:val="hybridMultilevel"/>
    <w:tmpl w:val="A538C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E75F9E"/>
    <w:multiLevelType w:val="hybridMultilevel"/>
    <w:tmpl w:val="0900C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A60CB3"/>
    <w:multiLevelType w:val="hybridMultilevel"/>
    <w:tmpl w:val="1D0E1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6429A"/>
    <w:multiLevelType w:val="hybridMultilevel"/>
    <w:tmpl w:val="B2D89FA6"/>
    <w:lvl w:ilvl="0" w:tplc="04090001">
      <w:start w:val="1"/>
      <w:numFmt w:val="bullet"/>
      <w:lvlText w:val=""/>
      <w:lvlJc w:val="left"/>
      <w:pPr>
        <w:ind w:left="853" w:hanging="360"/>
      </w:pPr>
      <w:rPr>
        <w:rFonts w:ascii="Symbol" w:hAnsi="Symbol" w:hint="default"/>
      </w:rPr>
    </w:lvl>
    <w:lvl w:ilvl="1" w:tplc="04090003" w:tentative="1">
      <w:start w:val="1"/>
      <w:numFmt w:val="bullet"/>
      <w:lvlText w:val="o"/>
      <w:lvlJc w:val="left"/>
      <w:pPr>
        <w:ind w:left="1573" w:hanging="360"/>
      </w:pPr>
      <w:rPr>
        <w:rFonts w:ascii="Courier New" w:hAnsi="Courier New" w:cs="Courier New" w:hint="default"/>
      </w:rPr>
    </w:lvl>
    <w:lvl w:ilvl="2" w:tplc="04090005" w:tentative="1">
      <w:start w:val="1"/>
      <w:numFmt w:val="bullet"/>
      <w:lvlText w:val=""/>
      <w:lvlJc w:val="left"/>
      <w:pPr>
        <w:ind w:left="2293" w:hanging="360"/>
      </w:pPr>
      <w:rPr>
        <w:rFonts w:ascii="Wingdings" w:hAnsi="Wingdings" w:hint="default"/>
      </w:rPr>
    </w:lvl>
    <w:lvl w:ilvl="3" w:tplc="04090001" w:tentative="1">
      <w:start w:val="1"/>
      <w:numFmt w:val="bullet"/>
      <w:lvlText w:val=""/>
      <w:lvlJc w:val="left"/>
      <w:pPr>
        <w:ind w:left="3013" w:hanging="360"/>
      </w:pPr>
      <w:rPr>
        <w:rFonts w:ascii="Symbol" w:hAnsi="Symbol" w:hint="default"/>
      </w:rPr>
    </w:lvl>
    <w:lvl w:ilvl="4" w:tplc="04090003" w:tentative="1">
      <w:start w:val="1"/>
      <w:numFmt w:val="bullet"/>
      <w:lvlText w:val="o"/>
      <w:lvlJc w:val="left"/>
      <w:pPr>
        <w:ind w:left="3733" w:hanging="360"/>
      </w:pPr>
      <w:rPr>
        <w:rFonts w:ascii="Courier New" w:hAnsi="Courier New" w:cs="Courier New" w:hint="default"/>
      </w:rPr>
    </w:lvl>
    <w:lvl w:ilvl="5" w:tplc="04090005" w:tentative="1">
      <w:start w:val="1"/>
      <w:numFmt w:val="bullet"/>
      <w:lvlText w:val=""/>
      <w:lvlJc w:val="left"/>
      <w:pPr>
        <w:ind w:left="4453" w:hanging="360"/>
      </w:pPr>
      <w:rPr>
        <w:rFonts w:ascii="Wingdings" w:hAnsi="Wingdings" w:hint="default"/>
      </w:rPr>
    </w:lvl>
    <w:lvl w:ilvl="6" w:tplc="04090001" w:tentative="1">
      <w:start w:val="1"/>
      <w:numFmt w:val="bullet"/>
      <w:lvlText w:val=""/>
      <w:lvlJc w:val="left"/>
      <w:pPr>
        <w:ind w:left="5173" w:hanging="360"/>
      </w:pPr>
      <w:rPr>
        <w:rFonts w:ascii="Symbol" w:hAnsi="Symbol" w:hint="default"/>
      </w:rPr>
    </w:lvl>
    <w:lvl w:ilvl="7" w:tplc="04090003" w:tentative="1">
      <w:start w:val="1"/>
      <w:numFmt w:val="bullet"/>
      <w:lvlText w:val="o"/>
      <w:lvlJc w:val="left"/>
      <w:pPr>
        <w:ind w:left="5893" w:hanging="360"/>
      </w:pPr>
      <w:rPr>
        <w:rFonts w:ascii="Courier New" w:hAnsi="Courier New" w:cs="Courier New" w:hint="default"/>
      </w:rPr>
    </w:lvl>
    <w:lvl w:ilvl="8" w:tplc="04090005" w:tentative="1">
      <w:start w:val="1"/>
      <w:numFmt w:val="bullet"/>
      <w:lvlText w:val=""/>
      <w:lvlJc w:val="left"/>
      <w:pPr>
        <w:ind w:left="6613" w:hanging="360"/>
      </w:pPr>
      <w:rPr>
        <w:rFonts w:ascii="Wingdings" w:hAnsi="Wingdings" w:hint="default"/>
      </w:rPr>
    </w:lvl>
  </w:abstractNum>
  <w:abstractNum w:abstractNumId="6">
    <w:nsid w:val="1C4B1ACD"/>
    <w:multiLevelType w:val="hybridMultilevel"/>
    <w:tmpl w:val="1026E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D92420"/>
    <w:multiLevelType w:val="hybridMultilevel"/>
    <w:tmpl w:val="BFA6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CE4E8B"/>
    <w:multiLevelType w:val="hybridMultilevel"/>
    <w:tmpl w:val="11E0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253F81"/>
    <w:multiLevelType w:val="hybridMultilevel"/>
    <w:tmpl w:val="7D4E8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AC188A"/>
    <w:multiLevelType w:val="hybridMultilevel"/>
    <w:tmpl w:val="F2D0B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AD1AEB"/>
    <w:multiLevelType w:val="hybridMultilevel"/>
    <w:tmpl w:val="E60CE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1F0909"/>
    <w:multiLevelType w:val="hybridMultilevel"/>
    <w:tmpl w:val="9676C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303689"/>
    <w:multiLevelType w:val="hybridMultilevel"/>
    <w:tmpl w:val="5356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5D63D7"/>
    <w:multiLevelType w:val="hybridMultilevel"/>
    <w:tmpl w:val="FC04E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374149"/>
    <w:multiLevelType w:val="hybridMultilevel"/>
    <w:tmpl w:val="E06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9E7E6B"/>
    <w:multiLevelType w:val="hybridMultilevel"/>
    <w:tmpl w:val="67CA3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2914F2"/>
    <w:multiLevelType w:val="hybridMultilevel"/>
    <w:tmpl w:val="834EA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C95BFA"/>
    <w:multiLevelType w:val="hybridMultilevel"/>
    <w:tmpl w:val="2B4EB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3E4317"/>
    <w:multiLevelType w:val="hybridMultilevel"/>
    <w:tmpl w:val="C1D8F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750870"/>
    <w:multiLevelType w:val="hybridMultilevel"/>
    <w:tmpl w:val="2E3AC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A70E62"/>
    <w:multiLevelType w:val="hybridMultilevel"/>
    <w:tmpl w:val="7E4C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0"/>
  </w:num>
  <w:num w:numId="4">
    <w:abstractNumId w:val="21"/>
  </w:num>
  <w:num w:numId="5">
    <w:abstractNumId w:val="17"/>
  </w:num>
  <w:num w:numId="6">
    <w:abstractNumId w:val="4"/>
  </w:num>
  <w:num w:numId="7">
    <w:abstractNumId w:val="8"/>
  </w:num>
  <w:num w:numId="8">
    <w:abstractNumId w:val="13"/>
  </w:num>
  <w:num w:numId="9">
    <w:abstractNumId w:val="20"/>
  </w:num>
  <w:num w:numId="10">
    <w:abstractNumId w:val="2"/>
  </w:num>
  <w:num w:numId="11">
    <w:abstractNumId w:val="15"/>
  </w:num>
  <w:num w:numId="12">
    <w:abstractNumId w:val="10"/>
  </w:num>
  <w:num w:numId="13">
    <w:abstractNumId w:val="9"/>
  </w:num>
  <w:num w:numId="14">
    <w:abstractNumId w:val="11"/>
  </w:num>
  <w:num w:numId="15">
    <w:abstractNumId w:val="1"/>
  </w:num>
  <w:num w:numId="16">
    <w:abstractNumId w:val="19"/>
  </w:num>
  <w:num w:numId="17">
    <w:abstractNumId w:val="7"/>
  </w:num>
  <w:num w:numId="18">
    <w:abstractNumId w:val="3"/>
  </w:num>
  <w:num w:numId="19">
    <w:abstractNumId w:val="5"/>
  </w:num>
  <w:num w:numId="20">
    <w:abstractNumId w:val="14"/>
  </w:num>
  <w:num w:numId="21">
    <w:abstractNumId w:val="1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3BC"/>
    <w:rsid w:val="00007582"/>
    <w:rsid w:val="00011DA3"/>
    <w:rsid w:val="00024920"/>
    <w:rsid w:val="0004240B"/>
    <w:rsid w:val="00042C83"/>
    <w:rsid w:val="00044063"/>
    <w:rsid w:val="000541D7"/>
    <w:rsid w:val="00060A04"/>
    <w:rsid w:val="000635A6"/>
    <w:rsid w:val="00084101"/>
    <w:rsid w:val="000851F2"/>
    <w:rsid w:val="00087320"/>
    <w:rsid w:val="000D04C3"/>
    <w:rsid w:val="00107B48"/>
    <w:rsid w:val="00134046"/>
    <w:rsid w:val="00141FCB"/>
    <w:rsid w:val="00152E41"/>
    <w:rsid w:val="001544CD"/>
    <w:rsid w:val="0015625B"/>
    <w:rsid w:val="00191985"/>
    <w:rsid w:val="001A3DD7"/>
    <w:rsid w:val="001E6A11"/>
    <w:rsid w:val="001F7669"/>
    <w:rsid w:val="00223B22"/>
    <w:rsid w:val="002700AE"/>
    <w:rsid w:val="00285CC2"/>
    <w:rsid w:val="002F2986"/>
    <w:rsid w:val="002F6075"/>
    <w:rsid w:val="00306736"/>
    <w:rsid w:val="00310C9C"/>
    <w:rsid w:val="00313CFF"/>
    <w:rsid w:val="003446A7"/>
    <w:rsid w:val="00362E77"/>
    <w:rsid w:val="003927F2"/>
    <w:rsid w:val="003A405D"/>
    <w:rsid w:val="003A647C"/>
    <w:rsid w:val="003C0BA8"/>
    <w:rsid w:val="003E593F"/>
    <w:rsid w:val="0040014A"/>
    <w:rsid w:val="00404ADC"/>
    <w:rsid w:val="004203EE"/>
    <w:rsid w:val="00434ED7"/>
    <w:rsid w:val="00454E7A"/>
    <w:rsid w:val="00461724"/>
    <w:rsid w:val="00461C1F"/>
    <w:rsid w:val="00480BD9"/>
    <w:rsid w:val="004923D5"/>
    <w:rsid w:val="004A045D"/>
    <w:rsid w:val="004E0F88"/>
    <w:rsid w:val="004F0C9B"/>
    <w:rsid w:val="005109D8"/>
    <w:rsid w:val="00543E04"/>
    <w:rsid w:val="0055323F"/>
    <w:rsid w:val="00583718"/>
    <w:rsid w:val="0058722A"/>
    <w:rsid w:val="00590411"/>
    <w:rsid w:val="0059236F"/>
    <w:rsid w:val="0059572B"/>
    <w:rsid w:val="005C46B9"/>
    <w:rsid w:val="005D747C"/>
    <w:rsid w:val="005F17AD"/>
    <w:rsid w:val="00642F95"/>
    <w:rsid w:val="006475FF"/>
    <w:rsid w:val="006530B7"/>
    <w:rsid w:val="00656552"/>
    <w:rsid w:val="0066538E"/>
    <w:rsid w:val="00666C07"/>
    <w:rsid w:val="00686402"/>
    <w:rsid w:val="006A2FBF"/>
    <w:rsid w:val="006B3F77"/>
    <w:rsid w:val="007211C9"/>
    <w:rsid w:val="00790B20"/>
    <w:rsid w:val="007C4FA0"/>
    <w:rsid w:val="00813642"/>
    <w:rsid w:val="008212AC"/>
    <w:rsid w:val="00840264"/>
    <w:rsid w:val="008457F8"/>
    <w:rsid w:val="00846F5A"/>
    <w:rsid w:val="00853908"/>
    <w:rsid w:val="008A2832"/>
    <w:rsid w:val="008E6635"/>
    <w:rsid w:val="0090524B"/>
    <w:rsid w:val="00910D1D"/>
    <w:rsid w:val="009162BB"/>
    <w:rsid w:val="00925103"/>
    <w:rsid w:val="009373BC"/>
    <w:rsid w:val="009516D0"/>
    <w:rsid w:val="00970519"/>
    <w:rsid w:val="0097366B"/>
    <w:rsid w:val="00981B55"/>
    <w:rsid w:val="00986037"/>
    <w:rsid w:val="009E1375"/>
    <w:rsid w:val="009E1E79"/>
    <w:rsid w:val="009E47EF"/>
    <w:rsid w:val="009E5F34"/>
    <w:rsid w:val="00A14CC2"/>
    <w:rsid w:val="00A5146F"/>
    <w:rsid w:val="00A667D1"/>
    <w:rsid w:val="00A765C3"/>
    <w:rsid w:val="00A936EB"/>
    <w:rsid w:val="00AA5A07"/>
    <w:rsid w:val="00AD34DA"/>
    <w:rsid w:val="00B221CB"/>
    <w:rsid w:val="00B35CC1"/>
    <w:rsid w:val="00B4410B"/>
    <w:rsid w:val="00B71BC9"/>
    <w:rsid w:val="00B71E2F"/>
    <w:rsid w:val="00B7626B"/>
    <w:rsid w:val="00B84362"/>
    <w:rsid w:val="00BA471C"/>
    <w:rsid w:val="00BA6856"/>
    <w:rsid w:val="00C2122E"/>
    <w:rsid w:val="00C24E14"/>
    <w:rsid w:val="00C33ABC"/>
    <w:rsid w:val="00C6665E"/>
    <w:rsid w:val="00C7494F"/>
    <w:rsid w:val="00CC1B44"/>
    <w:rsid w:val="00CC7D44"/>
    <w:rsid w:val="00CD72BE"/>
    <w:rsid w:val="00CE726B"/>
    <w:rsid w:val="00D058CF"/>
    <w:rsid w:val="00D07060"/>
    <w:rsid w:val="00D34127"/>
    <w:rsid w:val="00D50483"/>
    <w:rsid w:val="00D64F50"/>
    <w:rsid w:val="00D72B30"/>
    <w:rsid w:val="00D8546F"/>
    <w:rsid w:val="00D8574C"/>
    <w:rsid w:val="00D879AA"/>
    <w:rsid w:val="00D95A6A"/>
    <w:rsid w:val="00DA5D0A"/>
    <w:rsid w:val="00DB05A9"/>
    <w:rsid w:val="00DB688D"/>
    <w:rsid w:val="00DC1762"/>
    <w:rsid w:val="00DD0E2E"/>
    <w:rsid w:val="00DF2181"/>
    <w:rsid w:val="00DF39FD"/>
    <w:rsid w:val="00DF5DFA"/>
    <w:rsid w:val="00E26EF4"/>
    <w:rsid w:val="00E37293"/>
    <w:rsid w:val="00E547DC"/>
    <w:rsid w:val="00E622FE"/>
    <w:rsid w:val="00E75EF0"/>
    <w:rsid w:val="00EA27F9"/>
    <w:rsid w:val="00ED56EB"/>
    <w:rsid w:val="00EF1215"/>
    <w:rsid w:val="00F30E3C"/>
    <w:rsid w:val="00F42F7E"/>
    <w:rsid w:val="00F4386C"/>
    <w:rsid w:val="00F72BB6"/>
    <w:rsid w:val="00F86F81"/>
    <w:rsid w:val="00FA0366"/>
    <w:rsid w:val="00FD4C8C"/>
    <w:rsid w:val="00FF4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B0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3BC"/>
    <w:rPr>
      <w:rFonts w:ascii="Calibri" w:eastAsia="Times New Roman" w:hAnsi="Calibri" w:cs="Times New Roman"/>
    </w:rPr>
  </w:style>
  <w:style w:type="paragraph" w:styleId="Heading1">
    <w:name w:val="heading 1"/>
    <w:basedOn w:val="Normal"/>
    <w:next w:val="Normal"/>
    <w:link w:val="Heading1Char"/>
    <w:uiPriority w:val="9"/>
    <w:qFormat/>
    <w:rsid w:val="00A14C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4C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4C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14CC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14CC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14CC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14CC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4CC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4CC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14C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link w:val="Heading2"/>
    <w:uiPriority w:val="9"/>
    <w:semiHidden/>
    <w:rsid w:val="00A14CC2"/>
    <w:rPr>
      <w:rFonts w:asciiTheme="majorHAnsi" w:eastAsiaTheme="majorEastAsia" w:hAnsiTheme="majorHAnsi" w:cstheme="majorBidi"/>
      <w:b/>
      <w:bCs/>
      <w:color w:val="4F81BD" w:themeColor="accent1"/>
      <w:sz w:val="26"/>
      <w:szCs w:val="26"/>
    </w:rPr>
  </w:style>
  <w:style w:type="character" w:customStyle="1" w:styleId="Heading3Char">
    <w:name w:val="Heading 3 Char"/>
    <w:link w:val="Heading3"/>
    <w:uiPriority w:val="9"/>
    <w:semiHidden/>
    <w:rsid w:val="00A14CC2"/>
    <w:rPr>
      <w:rFonts w:asciiTheme="majorHAnsi" w:eastAsiaTheme="majorEastAsia" w:hAnsiTheme="majorHAnsi" w:cstheme="majorBidi"/>
      <w:b/>
      <w:bCs/>
      <w:color w:val="4F81BD" w:themeColor="accent1"/>
    </w:rPr>
  </w:style>
  <w:style w:type="character" w:customStyle="1" w:styleId="Heading4Char">
    <w:name w:val="Heading 4 Char"/>
    <w:link w:val="Heading4"/>
    <w:uiPriority w:val="9"/>
    <w:semiHidden/>
    <w:rsid w:val="00A14CC2"/>
    <w:rPr>
      <w:rFonts w:asciiTheme="majorHAnsi" w:eastAsiaTheme="majorEastAsia" w:hAnsiTheme="majorHAnsi" w:cstheme="majorBidi"/>
      <w:b/>
      <w:bCs/>
      <w:i/>
      <w:iCs/>
      <w:color w:val="4F81BD" w:themeColor="accent1"/>
    </w:rPr>
  </w:style>
  <w:style w:type="character" w:customStyle="1" w:styleId="Heading5Char">
    <w:name w:val="Heading 5 Char"/>
    <w:link w:val="Heading5"/>
    <w:uiPriority w:val="9"/>
    <w:semiHidden/>
    <w:rsid w:val="00A14CC2"/>
    <w:rPr>
      <w:rFonts w:asciiTheme="majorHAnsi" w:eastAsiaTheme="majorEastAsia" w:hAnsiTheme="majorHAnsi" w:cstheme="majorBidi"/>
      <w:color w:val="243F60" w:themeColor="accent1" w:themeShade="7F"/>
    </w:rPr>
  </w:style>
  <w:style w:type="character" w:customStyle="1" w:styleId="Heading6Char">
    <w:name w:val="Heading 6 Char"/>
    <w:link w:val="Heading6"/>
    <w:uiPriority w:val="9"/>
    <w:semiHidden/>
    <w:rsid w:val="00A14CC2"/>
    <w:rPr>
      <w:rFonts w:asciiTheme="majorHAnsi" w:eastAsiaTheme="majorEastAsia" w:hAnsiTheme="majorHAnsi" w:cstheme="majorBidi"/>
      <w:i/>
      <w:iCs/>
      <w:color w:val="243F60" w:themeColor="accent1" w:themeShade="7F"/>
    </w:rPr>
  </w:style>
  <w:style w:type="character" w:customStyle="1" w:styleId="Heading7Char">
    <w:name w:val="Heading 7 Char"/>
    <w:link w:val="Heading7"/>
    <w:uiPriority w:val="9"/>
    <w:semiHidden/>
    <w:rsid w:val="00A14CC2"/>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semiHidden/>
    <w:rsid w:val="00A14CC2"/>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semiHidden/>
    <w:rsid w:val="00A14CC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14CC2"/>
    <w:pPr>
      <w:spacing w:line="240" w:lineRule="auto"/>
    </w:pPr>
    <w:rPr>
      <w:rFonts w:asciiTheme="minorHAnsi" w:eastAsiaTheme="minorHAnsi" w:hAnsiTheme="minorHAnsi" w:cstheme="minorBidi"/>
      <w:b/>
      <w:bCs/>
      <w:color w:val="4F81BD" w:themeColor="accent1"/>
      <w:sz w:val="18"/>
      <w:szCs w:val="18"/>
    </w:rPr>
  </w:style>
  <w:style w:type="paragraph" w:styleId="Title">
    <w:name w:val="Title"/>
    <w:basedOn w:val="Normal"/>
    <w:next w:val="Normal"/>
    <w:link w:val="TitleChar"/>
    <w:uiPriority w:val="10"/>
    <w:qFormat/>
    <w:rsid w:val="00A14C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A14CC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14C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link w:val="Subtitle"/>
    <w:uiPriority w:val="11"/>
    <w:rsid w:val="00A14CC2"/>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A14CC2"/>
    <w:rPr>
      <w:b/>
      <w:bCs/>
    </w:rPr>
  </w:style>
  <w:style w:type="character" w:styleId="Emphasis">
    <w:name w:val="Emphasis"/>
    <w:uiPriority w:val="20"/>
    <w:qFormat/>
    <w:rsid w:val="00A14CC2"/>
    <w:rPr>
      <w:i/>
      <w:iCs/>
    </w:rPr>
  </w:style>
  <w:style w:type="paragraph" w:styleId="NoSpacing">
    <w:name w:val="No Spacing"/>
    <w:uiPriority w:val="1"/>
    <w:qFormat/>
    <w:rsid w:val="00A14CC2"/>
    <w:pPr>
      <w:spacing w:after="0" w:line="240" w:lineRule="auto"/>
    </w:pPr>
  </w:style>
  <w:style w:type="paragraph" w:styleId="ListParagraph">
    <w:name w:val="List Paragraph"/>
    <w:basedOn w:val="Normal"/>
    <w:uiPriority w:val="34"/>
    <w:qFormat/>
    <w:rsid w:val="00A14CC2"/>
    <w:pPr>
      <w:ind w:left="720"/>
      <w:contextualSpacing/>
    </w:pPr>
    <w:rPr>
      <w:rFonts w:asciiTheme="minorHAnsi" w:eastAsiaTheme="minorHAnsi" w:hAnsiTheme="minorHAnsi" w:cstheme="minorBidi"/>
    </w:rPr>
  </w:style>
  <w:style w:type="paragraph" w:styleId="Quote">
    <w:name w:val="Quote"/>
    <w:basedOn w:val="Normal"/>
    <w:next w:val="Normal"/>
    <w:link w:val="QuoteChar"/>
    <w:uiPriority w:val="29"/>
    <w:qFormat/>
    <w:rsid w:val="00A14CC2"/>
    <w:rPr>
      <w:rFonts w:asciiTheme="minorHAnsi" w:eastAsiaTheme="minorHAnsi" w:hAnsiTheme="minorHAnsi" w:cstheme="minorBidi"/>
      <w:i/>
      <w:iCs/>
      <w:color w:val="000000" w:themeColor="text1"/>
    </w:rPr>
  </w:style>
  <w:style w:type="character" w:customStyle="1" w:styleId="QuoteChar">
    <w:name w:val="Quote Char"/>
    <w:link w:val="Quote"/>
    <w:uiPriority w:val="29"/>
    <w:rsid w:val="00A14CC2"/>
    <w:rPr>
      <w:i/>
      <w:iCs/>
      <w:color w:val="000000" w:themeColor="text1"/>
    </w:rPr>
  </w:style>
  <w:style w:type="paragraph" w:styleId="IntenseQuote">
    <w:name w:val="Intense Quote"/>
    <w:basedOn w:val="Normal"/>
    <w:next w:val="Normal"/>
    <w:link w:val="IntenseQuoteChar"/>
    <w:uiPriority w:val="30"/>
    <w:qFormat/>
    <w:rsid w:val="00A14CC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rPr>
  </w:style>
  <w:style w:type="character" w:customStyle="1" w:styleId="IntenseQuoteChar">
    <w:name w:val="Intense Quote Char"/>
    <w:link w:val="IntenseQuote"/>
    <w:uiPriority w:val="30"/>
    <w:rsid w:val="00A14CC2"/>
    <w:rPr>
      <w:b/>
      <w:bCs/>
      <w:i/>
      <w:iCs/>
      <w:color w:val="4F81BD" w:themeColor="accent1"/>
    </w:rPr>
  </w:style>
  <w:style w:type="character" w:styleId="SubtleEmphasis">
    <w:name w:val="Subtle Emphasis"/>
    <w:uiPriority w:val="19"/>
    <w:qFormat/>
    <w:rsid w:val="00A14CC2"/>
    <w:rPr>
      <w:i/>
      <w:iCs/>
      <w:color w:val="808080" w:themeColor="text1" w:themeTint="7F"/>
    </w:rPr>
  </w:style>
  <w:style w:type="character" w:styleId="IntenseEmphasis">
    <w:name w:val="Intense Emphasis"/>
    <w:uiPriority w:val="21"/>
    <w:qFormat/>
    <w:rsid w:val="00A14CC2"/>
    <w:rPr>
      <w:b/>
      <w:bCs/>
      <w:i/>
      <w:iCs/>
      <w:color w:val="4F81BD" w:themeColor="accent1"/>
    </w:rPr>
  </w:style>
  <w:style w:type="character" w:styleId="SubtleReference">
    <w:name w:val="Subtle Reference"/>
    <w:uiPriority w:val="31"/>
    <w:qFormat/>
    <w:rsid w:val="00A14CC2"/>
    <w:rPr>
      <w:smallCaps/>
      <w:color w:val="C0504D" w:themeColor="accent2"/>
      <w:u w:val="single"/>
    </w:rPr>
  </w:style>
  <w:style w:type="character" w:styleId="IntenseReference">
    <w:name w:val="Intense Reference"/>
    <w:uiPriority w:val="32"/>
    <w:qFormat/>
    <w:rsid w:val="00A14CC2"/>
    <w:rPr>
      <w:b/>
      <w:bCs/>
      <w:smallCaps/>
      <w:color w:val="C0504D" w:themeColor="accent2"/>
      <w:spacing w:val="5"/>
      <w:u w:val="single"/>
    </w:rPr>
  </w:style>
  <w:style w:type="character" w:styleId="BookTitle">
    <w:name w:val="Book Title"/>
    <w:uiPriority w:val="33"/>
    <w:qFormat/>
    <w:rsid w:val="00A14CC2"/>
    <w:rPr>
      <w:b/>
      <w:bCs/>
      <w:smallCaps/>
      <w:spacing w:val="5"/>
    </w:rPr>
  </w:style>
  <w:style w:type="paragraph" w:styleId="TOCHeading">
    <w:name w:val="TOC Heading"/>
    <w:basedOn w:val="Heading1"/>
    <w:next w:val="Normal"/>
    <w:uiPriority w:val="39"/>
    <w:semiHidden/>
    <w:unhideWhenUsed/>
    <w:qFormat/>
    <w:rsid w:val="00A14CC2"/>
    <w:pPr>
      <w:outlineLvl w:val="9"/>
    </w:pPr>
  </w:style>
  <w:style w:type="numbering" w:customStyle="1" w:styleId="NoList1">
    <w:name w:val="No List1"/>
    <w:next w:val="NoList"/>
    <w:uiPriority w:val="99"/>
    <w:semiHidden/>
    <w:unhideWhenUsed/>
    <w:rsid w:val="00E26EF4"/>
  </w:style>
  <w:style w:type="table" w:customStyle="1" w:styleId="TableGrid1">
    <w:name w:val="Table Grid1"/>
    <w:basedOn w:val="TableNormal"/>
    <w:next w:val="TableGrid"/>
    <w:uiPriority w:val="59"/>
    <w:rsid w:val="00E26EF4"/>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lloonText1">
    <w:name w:val="Balloon Text1"/>
    <w:basedOn w:val="Normal"/>
    <w:next w:val="BalloonText"/>
    <w:link w:val="BalloonTextChar"/>
    <w:uiPriority w:val="99"/>
    <w:semiHidden/>
    <w:unhideWhenUsed/>
    <w:rsid w:val="00E26EF4"/>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1"/>
    <w:uiPriority w:val="99"/>
    <w:semiHidden/>
    <w:rsid w:val="00E26EF4"/>
    <w:rPr>
      <w:rFonts w:ascii="Tahoma" w:hAnsi="Tahoma" w:cs="Tahoma"/>
      <w:sz w:val="16"/>
      <w:szCs w:val="16"/>
    </w:rPr>
  </w:style>
  <w:style w:type="paragraph" w:customStyle="1" w:styleId="Header1">
    <w:name w:val="Header1"/>
    <w:basedOn w:val="Normal"/>
    <w:next w:val="Header"/>
    <w:link w:val="HeaderChar"/>
    <w:uiPriority w:val="99"/>
    <w:unhideWhenUsed/>
    <w:rsid w:val="00E26EF4"/>
    <w:pPr>
      <w:tabs>
        <w:tab w:val="center" w:pos="4680"/>
        <w:tab w:val="right" w:pos="9360"/>
      </w:tabs>
      <w:spacing w:after="0" w:line="240" w:lineRule="auto"/>
    </w:pPr>
    <w:rPr>
      <w:rFonts w:ascii="Times New Roman" w:eastAsiaTheme="minorHAnsi" w:hAnsi="Times New Roman" w:cstheme="minorBidi"/>
      <w:sz w:val="24"/>
    </w:rPr>
  </w:style>
  <w:style w:type="character" w:customStyle="1" w:styleId="HeaderChar">
    <w:name w:val="Header Char"/>
    <w:basedOn w:val="DefaultParagraphFont"/>
    <w:link w:val="Header1"/>
    <w:uiPriority w:val="99"/>
    <w:rsid w:val="00E26EF4"/>
    <w:rPr>
      <w:rFonts w:ascii="Times New Roman" w:hAnsi="Times New Roman"/>
      <w:sz w:val="24"/>
    </w:rPr>
  </w:style>
  <w:style w:type="paragraph" w:customStyle="1" w:styleId="Footer1">
    <w:name w:val="Footer1"/>
    <w:basedOn w:val="Normal"/>
    <w:next w:val="Footer"/>
    <w:link w:val="FooterChar"/>
    <w:uiPriority w:val="99"/>
    <w:unhideWhenUsed/>
    <w:rsid w:val="00E26EF4"/>
    <w:pPr>
      <w:tabs>
        <w:tab w:val="center" w:pos="4680"/>
        <w:tab w:val="right" w:pos="9360"/>
      </w:tabs>
      <w:spacing w:after="0" w:line="240" w:lineRule="auto"/>
    </w:pPr>
    <w:rPr>
      <w:rFonts w:ascii="Times New Roman" w:eastAsiaTheme="minorHAnsi" w:hAnsi="Times New Roman" w:cstheme="minorBidi"/>
      <w:sz w:val="24"/>
    </w:rPr>
  </w:style>
  <w:style w:type="character" w:customStyle="1" w:styleId="FooterChar">
    <w:name w:val="Footer Char"/>
    <w:basedOn w:val="DefaultParagraphFont"/>
    <w:link w:val="Footer1"/>
    <w:uiPriority w:val="99"/>
    <w:rsid w:val="00E26EF4"/>
    <w:rPr>
      <w:rFonts w:ascii="Times New Roman" w:hAnsi="Times New Roman"/>
      <w:sz w:val="24"/>
    </w:rPr>
  </w:style>
  <w:style w:type="paragraph" w:customStyle="1" w:styleId="CharCharCharChar">
    <w:name w:val="Char Char Char Char"/>
    <w:basedOn w:val="Normal"/>
    <w:rsid w:val="00E26EF4"/>
    <w:pPr>
      <w:spacing w:after="160" w:line="240" w:lineRule="exact"/>
    </w:pPr>
    <w:rPr>
      <w:rFonts w:ascii="Verdana" w:eastAsia="PMingLiU" w:hAnsi="Verdana" w:cs="Verdana"/>
      <w:sz w:val="20"/>
      <w:szCs w:val="20"/>
    </w:rPr>
  </w:style>
  <w:style w:type="character" w:styleId="Hyperlink">
    <w:name w:val="Hyperlink"/>
    <w:rsid w:val="00E26EF4"/>
    <w:rPr>
      <w:color w:val="0000FF"/>
      <w:u w:val="single"/>
    </w:rPr>
  </w:style>
  <w:style w:type="character" w:customStyle="1" w:styleId="yshortcuts">
    <w:name w:val="yshortcuts"/>
    <w:basedOn w:val="DefaultParagraphFont"/>
    <w:rsid w:val="00E26EF4"/>
  </w:style>
  <w:style w:type="character" w:customStyle="1" w:styleId="FollowedHyperlink1">
    <w:name w:val="FollowedHyperlink1"/>
    <w:basedOn w:val="DefaultParagraphFont"/>
    <w:uiPriority w:val="99"/>
    <w:semiHidden/>
    <w:unhideWhenUsed/>
    <w:rsid w:val="00E26EF4"/>
    <w:rPr>
      <w:color w:val="800080"/>
      <w:u w:val="single"/>
    </w:rPr>
  </w:style>
  <w:style w:type="paragraph" w:customStyle="1" w:styleId="Default">
    <w:name w:val="Default"/>
    <w:rsid w:val="00E26EF4"/>
    <w:pPr>
      <w:autoSpaceDE w:val="0"/>
      <w:autoSpaceDN w:val="0"/>
      <w:adjustRightInd w:val="0"/>
      <w:spacing w:after="0" w:line="240" w:lineRule="auto"/>
    </w:pPr>
    <w:rPr>
      <w:rFonts w:ascii="Arial" w:hAnsi="Arial" w:cs="Arial"/>
      <w:color w:val="000000"/>
      <w:sz w:val="24"/>
      <w:szCs w:val="24"/>
    </w:rPr>
  </w:style>
  <w:style w:type="character" w:customStyle="1" w:styleId="frlabel1">
    <w:name w:val="fr_label1"/>
    <w:basedOn w:val="DefaultParagraphFont"/>
    <w:rsid w:val="00E26EF4"/>
    <w:rPr>
      <w:b/>
      <w:bCs/>
    </w:rPr>
  </w:style>
  <w:style w:type="table" w:styleId="TableGrid">
    <w:name w:val="Table Grid"/>
    <w:basedOn w:val="TableNormal"/>
    <w:uiPriority w:val="59"/>
    <w:semiHidden/>
    <w:unhideWhenUsed/>
    <w:rsid w:val="00E26E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1"/>
    <w:uiPriority w:val="99"/>
    <w:semiHidden/>
    <w:unhideWhenUsed/>
    <w:rsid w:val="00E26EF4"/>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E26EF4"/>
    <w:rPr>
      <w:rFonts w:ascii="Segoe UI" w:eastAsia="Times New Roman" w:hAnsi="Segoe UI" w:cs="Segoe UI"/>
      <w:sz w:val="18"/>
      <w:szCs w:val="18"/>
    </w:rPr>
  </w:style>
  <w:style w:type="paragraph" w:styleId="Header">
    <w:name w:val="header"/>
    <w:basedOn w:val="Normal"/>
    <w:link w:val="HeaderChar1"/>
    <w:uiPriority w:val="99"/>
    <w:unhideWhenUsed/>
    <w:rsid w:val="00E26EF4"/>
    <w:pPr>
      <w:tabs>
        <w:tab w:val="center" w:pos="4680"/>
        <w:tab w:val="right" w:pos="9360"/>
      </w:tabs>
      <w:spacing w:after="0" w:line="240" w:lineRule="auto"/>
    </w:pPr>
  </w:style>
  <w:style w:type="character" w:customStyle="1" w:styleId="HeaderChar1">
    <w:name w:val="Header Char1"/>
    <w:basedOn w:val="DefaultParagraphFont"/>
    <w:link w:val="Header"/>
    <w:uiPriority w:val="99"/>
    <w:rsid w:val="00E26EF4"/>
    <w:rPr>
      <w:rFonts w:ascii="Calibri" w:eastAsia="Times New Roman" w:hAnsi="Calibri" w:cs="Times New Roman"/>
    </w:rPr>
  </w:style>
  <w:style w:type="paragraph" w:styleId="Footer">
    <w:name w:val="footer"/>
    <w:basedOn w:val="Normal"/>
    <w:link w:val="FooterChar1"/>
    <w:uiPriority w:val="99"/>
    <w:unhideWhenUsed/>
    <w:rsid w:val="00E26EF4"/>
    <w:pPr>
      <w:tabs>
        <w:tab w:val="center" w:pos="4680"/>
        <w:tab w:val="right" w:pos="9360"/>
      </w:tabs>
      <w:spacing w:after="0" w:line="240" w:lineRule="auto"/>
    </w:pPr>
  </w:style>
  <w:style w:type="character" w:customStyle="1" w:styleId="FooterChar1">
    <w:name w:val="Footer Char1"/>
    <w:basedOn w:val="DefaultParagraphFont"/>
    <w:link w:val="Footer"/>
    <w:uiPriority w:val="99"/>
    <w:rsid w:val="00E26EF4"/>
    <w:rPr>
      <w:rFonts w:ascii="Calibri" w:eastAsia="Times New Roman" w:hAnsi="Calibri" w:cs="Times New Roman"/>
    </w:rPr>
  </w:style>
  <w:style w:type="character" w:styleId="FollowedHyperlink">
    <w:name w:val="FollowedHyperlink"/>
    <w:basedOn w:val="DefaultParagraphFont"/>
    <w:uiPriority w:val="99"/>
    <w:semiHidden/>
    <w:unhideWhenUsed/>
    <w:rsid w:val="00E26E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3BC"/>
    <w:rPr>
      <w:rFonts w:ascii="Calibri" w:eastAsia="Times New Roman" w:hAnsi="Calibri" w:cs="Times New Roman"/>
    </w:rPr>
  </w:style>
  <w:style w:type="paragraph" w:styleId="Heading1">
    <w:name w:val="heading 1"/>
    <w:basedOn w:val="Normal"/>
    <w:next w:val="Normal"/>
    <w:link w:val="Heading1Char"/>
    <w:uiPriority w:val="9"/>
    <w:qFormat/>
    <w:rsid w:val="00A14C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4C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4C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14CC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14CC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14CC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14CC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4CC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4CC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14C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link w:val="Heading2"/>
    <w:uiPriority w:val="9"/>
    <w:semiHidden/>
    <w:rsid w:val="00A14CC2"/>
    <w:rPr>
      <w:rFonts w:asciiTheme="majorHAnsi" w:eastAsiaTheme="majorEastAsia" w:hAnsiTheme="majorHAnsi" w:cstheme="majorBidi"/>
      <w:b/>
      <w:bCs/>
      <w:color w:val="4F81BD" w:themeColor="accent1"/>
      <w:sz w:val="26"/>
      <w:szCs w:val="26"/>
    </w:rPr>
  </w:style>
  <w:style w:type="character" w:customStyle="1" w:styleId="Heading3Char">
    <w:name w:val="Heading 3 Char"/>
    <w:link w:val="Heading3"/>
    <w:uiPriority w:val="9"/>
    <w:semiHidden/>
    <w:rsid w:val="00A14CC2"/>
    <w:rPr>
      <w:rFonts w:asciiTheme="majorHAnsi" w:eastAsiaTheme="majorEastAsia" w:hAnsiTheme="majorHAnsi" w:cstheme="majorBidi"/>
      <w:b/>
      <w:bCs/>
      <w:color w:val="4F81BD" w:themeColor="accent1"/>
    </w:rPr>
  </w:style>
  <w:style w:type="character" w:customStyle="1" w:styleId="Heading4Char">
    <w:name w:val="Heading 4 Char"/>
    <w:link w:val="Heading4"/>
    <w:uiPriority w:val="9"/>
    <w:semiHidden/>
    <w:rsid w:val="00A14CC2"/>
    <w:rPr>
      <w:rFonts w:asciiTheme="majorHAnsi" w:eastAsiaTheme="majorEastAsia" w:hAnsiTheme="majorHAnsi" w:cstheme="majorBidi"/>
      <w:b/>
      <w:bCs/>
      <w:i/>
      <w:iCs/>
      <w:color w:val="4F81BD" w:themeColor="accent1"/>
    </w:rPr>
  </w:style>
  <w:style w:type="character" w:customStyle="1" w:styleId="Heading5Char">
    <w:name w:val="Heading 5 Char"/>
    <w:link w:val="Heading5"/>
    <w:uiPriority w:val="9"/>
    <w:semiHidden/>
    <w:rsid w:val="00A14CC2"/>
    <w:rPr>
      <w:rFonts w:asciiTheme="majorHAnsi" w:eastAsiaTheme="majorEastAsia" w:hAnsiTheme="majorHAnsi" w:cstheme="majorBidi"/>
      <w:color w:val="243F60" w:themeColor="accent1" w:themeShade="7F"/>
    </w:rPr>
  </w:style>
  <w:style w:type="character" w:customStyle="1" w:styleId="Heading6Char">
    <w:name w:val="Heading 6 Char"/>
    <w:link w:val="Heading6"/>
    <w:uiPriority w:val="9"/>
    <w:semiHidden/>
    <w:rsid w:val="00A14CC2"/>
    <w:rPr>
      <w:rFonts w:asciiTheme="majorHAnsi" w:eastAsiaTheme="majorEastAsia" w:hAnsiTheme="majorHAnsi" w:cstheme="majorBidi"/>
      <w:i/>
      <w:iCs/>
      <w:color w:val="243F60" w:themeColor="accent1" w:themeShade="7F"/>
    </w:rPr>
  </w:style>
  <w:style w:type="character" w:customStyle="1" w:styleId="Heading7Char">
    <w:name w:val="Heading 7 Char"/>
    <w:link w:val="Heading7"/>
    <w:uiPriority w:val="9"/>
    <w:semiHidden/>
    <w:rsid w:val="00A14CC2"/>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semiHidden/>
    <w:rsid w:val="00A14CC2"/>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semiHidden/>
    <w:rsid w:val="00A14CC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14CC2"/>
    <w:pPr>
      <w:spacing w:line="240" w:lineRule="auto"/>
    </w:pPr>
    <w:rPr>
      <w:rFonts w:asciiTheme="minorHAnsi" w:eastAsiaTheme="minorHAnsi" w:hAnsiTheme="minorHAnsi" w:cstheme="minorBidi"/>
      <w:b/>
      <w:bCs/>
      <w:color w:val="4F81BD" w:themeColor="accent1"/>
      <w:sz w:val="18"/>
      <w:szCs w:val="18"/>
    </w:rPr>
  </w:style>
  <w:style w:type="paragraph" w:styleId="Title">
    <w:name w:val="Title"/>
    <w:basedOn w:val="Normal"/>
    <w:next w:val="Normal"/>
    <w:link w:val="TitleChar"/>
    <w:uiPriority w:val="10"/>
    <w:qFormat/>
    <w:rsid w:val="00A14C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A14CC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14C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link w:val="Subtitle"/>
    <w:uiPriority w:val="11"/>
    <w:rsid w:val="00A14CC2"/>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A14CC2"/>
    <w:rPr>
      <w:b/>
      <w:bCs/>
    </w:rPr>
  </w:style>
  <w:style w:type="character" w:styleId="Emphasis">
    <w:name w:val="Emphasis"/>
    <w:uiPriority w:val="20"/>
    <w:qFormat/>
    <w:rsid w:val="00A14CC2"/>
    <w:rPr>
      <w:i/>
      <w:iCs/>
    </w:rPr>
  </w:style>
  <w:style w:type="paragraph" w:styleId="NoSpacing">
    <w:name w:val="No Spacing"/>
    <w:uiPriority w:val="1"/>
    <w:qFormat/>
    <w:rsid w:val="00A14CC2"/>
    <w:pPr>
      <w:spacing w:after="0" w:line="240" w:lineRule="auto"/>
    </w:pPr>
  </w:style>
  <w:style w:type="paragraph" w:styleId="ListParagraph">
    <w:name w:val="List Paragraph"/>
    <w:basedOn w:val="Normal"/>
    <w:uiPriority w:val="34"/>
    <w:qFormat/>
    <w:rsid w:val="00A14CC2"/>
    <w:pPr>
      <w:ind w:left="720"/>
      <w:contextualSpacing/>
    </w:pPr>
    <w:rPr>
      <w:rFonts w:asciiTheme="minorHAnsi" w:eastAsiaTheme="minorHAnsi" w:hAnsiTheme="minorHAnsi" w:cstheme="minorBidi"/>
    </w:rPr>
  </w:style>
  <w:style w:type="paragraph" w:styleId="Quote">
    <w:name w:val="Quote"/>
    <w:basedOn w:val="Normal"/>
    <w:next w:val="Normal"/>
    <w:link w:val="QuoteChar"/>
    <w:uiPriority w:val="29"/>
    <w:qFormat/>
    <w:rsid w:val="00A14CC2"/>
    <w:rPr>
      <w:rFonts w:asciiTheme="minorHAnsi" w:eastAsiaTheme="minorHAnsi" w:hAnsiTheme="minorHAnsi" w:cstheme="minorBidi"/>
      <w:i/>
      <w:iCs/>
      <w:color w:val="000000" w:themeColor="text1"/>
    </w:rPr>
  </w:style>
  <w:style w:type="character" w:customStyle="1" w:styleId="QuoteChar">
    <w:name w:val="Quote Char"/>
    <w:link w:val="Quote"/>
    <w:uiPriority w:val="29"/>
    <w:rsid w:val="00A14CC2"/>
    <w:rPr>
      <w:i/>
      <w:iCs/>
      <w:color w:val="000000" w:themeColor="text1"/>
    </w:rPr>
  </w:style>
  <w:style w:type="paragraph" w:styleId="IntenseQuote">
    <w:name w:val="Intense Quote"/>
    <w:basedOn w:val="Normal"/>
    <w:next w:val="Normal"/>
    <w:link w:val="IntenseQuoteChar"/>
    <w:uiPriority w:val="30"/>
    <w:qFormat/>
    <w:rsid w:val="00A14CC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rPr>
  </w:style>
  <w:style w:type="character" w:customStyle="1" w:styleId="IntenseQuoteChar">
    <w:name w:val="Intense Quote Char"/>
    <w:link w:val="IntenseQuote"/>
    <w:uiPriority w:val="30"/>
    <w:rsid w:val="00A14CC2"/>
    <w:rPr>
      <w:b/>
      <w:bCs/>
      <w:i/>
      <w:iCs/>
      <w:color w:val="4F81BD" w:themeColor="accent1"/>
    </w:rPr>
  </w:style>
  <w:style w:type="character" w:styleId="SubtleEmphasis">
    <w:name w:val="Subtle Emphasis"/>
    <w:uiPriority w:val="19"/>
    <w:qFormat/>
    <w:rsid w:val="00A14CC2"/>
    <w:rPr>
      <w:i/>
      <w:iCs/>
      <w:color w:val="808080" w:themeColor="text1" w:themeTint="7F"/>
    </w:rPr>
  </w:style>
  <w:style w:type="character" w:styleId="IntenseEmphasis">
    <w:name w:val="Intense Emphasis"/>
    <w:uiPriority w:val="21"/>
    <w:qFormat/>
    <w:rsid w:val="00A14CC2"/>
    <w:rPr>
      <w:b/>
      <w:bCs/>
      <w:i/>
      <w:iCs/>
      <w:color w:val="4F81BD" w:themeColor="accent1"/>
    </w:rPr>
  </w:style>
  <w:style w:type="character" w:styleId="SubtleReference">
    <w:name w:val="Subtle Reference"/>
    <w:uiPriority w:val="31"/>
    <w:qFormat/>
    <w:rsid w:val="00A14CC2"/>
    <w:rPr>
      <w:smallCaps/>
      <w:color w:val="C0504D" w:themeColor="accent2"/>
      <w:u w:val="single"/>
    </w:rPr>
  </w:style>
  <w:style w:type="character" w:styleId="IntenseReference">
    <w:name w:val="Intense Reference"/>
    <w:uiPriority w:val="32"/>
    <w:qFormat/>
    <w:rsid w:val="00A14CC2"/>
    <w:rPr>
      <w:b/>
      <w:bCs/>
      <w:smallCaps/>
      <w:color w:val="C0504D" w:themeColor="accent2"/>
      <w:spacing w:val="5"/>
      <w:u w:val="single"/>
    </w:rPr>
  </w:style>
  <w:style w:type="character" w:styleId="BookTitle">
    <w:name w:val="Book Title"/>
    <w:uiPriority w:val="33"/>
    <w:qFormat/>
    <w:rsid w:val="00A14CC2"/>
    <w:rPr>
      <w:b/>
      <w:bCs/>
      <w:smallCaps/>
      <w:spacing w:val="5"/>
    </w:rPr>
  </w:style>
  <w:style w:type="paragraph" w:styleId="TOCHeading">
    <w:name w:val="TOC Heading"/>
    <w:basedOn w:val="Heading1"/>
    <w:next w:val="Normal"/>
    <w:uiPriority w:val="39"/>
    <w:semiHidden/>
    <w:unhideWhenUsed/>
    <w:qFormat/>
    <w:rsid w:val="00A14CC2"/>
    <w:pPr>
      <w:outlineLvl w:val="9"/>
    </w:pPr>
  </w:style>
  <w:style w:type="numbering" w:customStyle="1" w:styleId="NoList1">
    <w:name w:val="No List1"/>
    <w:next w:val="NoList"/>
    <w:uiPriority w:val="99"/>
    <w:semiHidden/>
    <w:unhideWhenUsed/>
    <w:rsid w:val="00E26EF4"/>
  </w:style>
  <w:style w:type="table" w:customStyle="1" w:styleId="TableGrid1">
    <w:name w:val="Table Grid1"/>
    <w:basedOn w:val="TableNormal"/>
    <w:next w:val="TableGrid"/>
    <w:uiPriority w:val="59"/>
    <w:rsid w:val="00E26EF4"/>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lloonText1">
    <w:name w:val="Balloon Text1"/>
    <w:basedOn w:val="Normal"/>
    <w:next w:val="BalloonText"/>
    <w:link w:val="BalloonTextChar"/>
    <w:uiPriority w:val="99"/>
    <w:semiHidden/>
    <w:unhideWhenUsed/>
    <w:rsid w:val="00E26EF4"/>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1"/>
    <w:uiPriority w:val="99"/>
    <w:semiHidden/>
    <w:rsid w:val="00E26EF4"/>
    <w:rPr>
      <w:rFonts w:ascii="Tahoma" w:hAnsi="Tahoma" w:cs="Tahoma"/>
      <w:sz w:val="16"/>
      <w:szCs w:val="16"/>
    </w:rPr>
  </w:style>
  <w:style w:type="paragraph" w:customStyle="1" w:styleId="Header1">
    <w:name w:val="Header1"/>
    <w:basedOn w:val="Normal"/>
    <w:next w:val="Header"/>
    <w:link w:val="HeaderChar"/>
    <w:uiPriority w:val="99"/>
    <w:unhideWhenUsed/>
    <w:rsid w:val="00E26EF4"/>
    <w:pPr>
      <w:tabs>
        <w:tab w:val="center" w:pos="4680"/>
        <w:tab w:val="right" w:pos="9360"/>
      </w:tabs>
      <w:spacing w:after="0" w:line="240" w:lineRule="auto"/>
    </w:pPr>
    <w:rPr>
      <w:rFonts w:ascii="Times New Roman" w:eastAsiaTheme="minorHAnsi" w:hAnsi="Times New Roman" w:cstheme="minorBidi"/>
      <w:sz w:val="24"/>
    </w:rPr>
  </w:style>
  <w:style w:type="character" w:customStyle="1" w:styleId="HeaderChar">
    <w:name w:val="Header Char"/>
    <w:basedOn w:val="DefaultParagraphFont"/>
    <w:link w:val="Header1"/>
    <w:uiPriority w:val="99"/>
    <w:rsid w:val="00E26EF4"/>
    <w:rPr>
      <w:rFonts w:ascii="Times New Roman" w:hAnsi="Times New Roman"/>
      <w:sz w:val="24"/>
    </w:rPr>
  </w:style>
  <w:style w:type="paragraph" w:customStyle="1" w:styleId="Footer1">
    <w:name w:val="Footer1"/>
    <w:basedOn w:val="Normal"/>
    <w:next w:val="Footer"/>
    <w:link w:val="FooterChar"/>
    <w:uiPriority w:val="99"/>
    <w:unhideWhenUsed/>
    <w:rsid w:val="00E26EF4"/>
    <w:pPr>
      <w:tabs>
        <w:tab w:val="center" w:pos="4680"/>
        <w:tab w:val="right" w:pos="9360"/>
      </w:tabs>
      <w:spacing w:after="0" w:line="240" w:lineRule="auto"/>
    </w:pPr>
    <w:rPr>
      <w:rFonts w:ascii="Times New Roman" w:eastAsiaTheme="minorHAnsi" w:hAnsi="Times New Roman" w:cstheme="minorBidi"/>
      <w:sz w:val="24"/>
    </w:rPr>
  </w:style>
  <w:style w:type="character" w:customStyle="1" w:styleId="FooterChar">
    <w:name w:val="Footer Char"/>
    <w:basedOn w:val="DefaultParagraphFont"/>
    <w:link w:val="Footer1"/>
    <w:uiPriority w:val="99"/>
    <w:rsid w:val="00E26EF4"/>
    <w:rPr>
      <w:rFonts w:ascii="Times New Roman" w:hAnsi="Times New Roman"/>
      <w:sz w:val="24"/>
    </w:rPr>
  </w:style>
  <w:style w:type="paragraph" w:customStyle="1" w:styleId="CharCharCharChar">
    <w:name w:val="Char Char Char Char"/>
    <w:basedOn w:val="Normal"/>
    <w:rsid w:val="00E26EF4"/>
    <w:pPr>
      <w:spacing w:after="160" w:line="240" w:lineRule="exact"/>
    </w:pPr>
    <w:rPr>
      <w:rFonts w:ascii="Verdana" w:eastAsia="PMingLiU" w:hAnsi="Verdana" w:cs="Verdana"/>
      <w:sz w:val="20"/>
      <w:szCs w:val="20"/>
    </w:rPr>
  </w:style>
  <w:style w:type="character" w:styleId="Hyperlink">
    <w:name w:val="Hyperlink"/>
    <w:rsid w:val="00E26EF4"/>
    <w:rPr>
      <w:color w:val="0000FF"/>
      <w:u w:val="single"/>
    </w:rPr>
  </w:style>
  <w:style w:type="character" w:customStyle="1" w:styleId="yshortcuts">
    <w:name w:val="yshortcuts"/>
    <w:basedOn w:val="DefaultParagraphFont"/>
    <w:rsid w:val="00E26EF4"/>
  </w:style>
  <w:style w:type="character" w:customStyle="1" w:styleId="FollowedHyperlink1">
    <w:name w:val="FollowedHyperlink1"/>
    <w:basedOn w:val="DefaultParagraphFont"/>
    <w:uiPriority w:val="99"/>
    <w:semiHidden/>
    <w:unhideWhenUsed/>
    <w:rsid w:val="00E26EF4"/>
    <w:rPr>
      <w:color w:val="800080"/>
      <w:u w:val="single"/>
    </w:rPr>
  </w:style>
  <w:style w:type="paragraph" w:customStyle="1" w:styleId="Default">
    <w:name w:val="Default"/>
    <w:rsid w:val="00E26EF4"/>
    <w:pPr>
      <w:autoSpaceDE w:val="0"/>
      <w:autoSpaceDN w:val="0"/>
      <w:adjustRightInd w:val="0"/>
      <w:spacing w:after="0" w:line="240" w:lineRule="auto"/>
    </w:pPr>
    <w:rPr>
      <w:rFonts w:ascii="Arial" w:hAnsi="Arial" w:cs="Arial"/>
      <w:color w:val="000000"/>
      <w:sz w:val="24"/>
      <w:szCs w:val="24"/>
    </w:rPr>
  </w:style>
  <w:style w:type="character" w:customStyle="1" w:styleId="frlabel1">
    <w:name w:val="fr_label1"/>
    <w:basedOn w:val="DefaultParagraphFont"/>
    <w:rsid w:val="00E26EF4"/>
    <w:rPr>
      <w:b/>
      <w:bCs/>
    </w:rPr>
  </w:style>
  <w:style w:type="table" w:styleId="TableGrid">
    <w:name w:val="Table Grid"/>
    <w:basedOn w:val="TableNormal"/>
    <w:uiPriority w:val="59"/>
    <w:semiHidden/>
    <w:unhideWhenUsed/>
    <w:rsid w:val="00E26E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1"/>
    <w:uiPriority w:val="99"/>
    <w:semiHidden/>
    <w:unhideWhenUsed/>
    <w:rsid w:val="00E26EF4"/>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E26EF4"/>
    <w:rPr>
      <w:rFonts w:ascii="Segoe UI" w:eastAsia="Times New Roman" w:hAnsi="Segoe UI" w:cs="Segoe UI"/>
      <w:sz w:val="18"/>
      <w:szCs w:val="18"/>
    </w:rPr>
  </w:style>
  <w:style w:type="paragraph" w:styleId="Header">
    <w:name w:val="header"/>
    <w:basedOn w:val="Normal"/>
    <w:link w:val="HeaderChar1"/>
    <w:uiPriority w:val="99"/>
    <w:unhideWhenUsed/>
    <w:rsid w:val="00E26EF4"/>
    <w:pPr>
      <w:tabs>
        <w:tab w:val="center" w:pos="4680"/>
        <w:tab w:val="right" w:pos="9360"/>
      </w:tabs>
      <w:spacing w:after="0" w:line="240" w:lineRule="auto"/>
    </w:pPr>
  </w:style>
  <w:style w:type="character" w:customStyle="1" w:styleId="HeaderChar1">
    <w:name w:val="Header Char1"/>
    <w:basedOn w:val="DefaultParagraphFont"/>
    <w:link w:val="Header"/>
    <w:uiPriority w:val="99"/>
    <w:rsid w:val="00E26EF4"/>
    <w:rPr>
      <w:rFonts w:ascii="Calibri" w:eastAsia="Times New Roman" w:hAnsi="Calibri" w:cs="Times New Roman"/>
    </w:rPr>
  </w:style>
  <w:style w:type="paragraph" w:styleId="Footer">
    <w:name w:val="footer"/>
    <w:basedOn w:val="Normal"/>
    <w:link w:val="FooterChar1"/>
    <w:uiPriority w:val="99"/>
    <w:unhideWhenUsed/>
    <w:rsid w:val="00E26EF4"/>
    <w:pPr>
      <w:tabs>
        <w:tab w:val="center" w:pos="4680"/>
        <w:tab w:val="right" w:pos="9360"/>
      </w:tabs>
      <w:spacing w:after="0" w:line="240" w:lineRule="auto"/>
    </w:pPr>
  </w:style>
  <w:style w:type="character" w:customStyle="1" w:styleId="FooterChar1">
    <w:name w:val="Footer Char1"/>
    <w:basedOn w:val="DefaultParagraphFont"/>
    <w:link w:val="Footer"/>
    <w:uiPriority w:val="99"/>
    <w:rsid w:val="00E26EF4"/>
    <w:rPr>
      <w:rFonts w:ascii="Calibri" w:eastAsia="Times New Roman" w:hAnsi="Calibri" w:cs="Times New Roman"/>
    </w:rPr>
  </w:style>
  <w:style w:type="character" w:styleId="FollowedHyperlink">
    <w:name w:val="FollowedHyperlink"/>
    <w:basedOn w:val="DefaultParagraphFont"/>
    <w:uiPriority w:val="99"/>
    <w:semiHidden/>
    <w:unhideWhenUsed/>
    <w:rsid w:val="00E26E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diacronia.ro/ro/indexing/details/A23397" TargetMode="External"/><Relationship Id="rId117" Type="http://schemas.openxmlformats.org/officeDocument/2006/relationships/hyperlink" Target="https://www.ceeol.com/search/article-detail?id=457518" TargetMode="External"/><Relationship Id="rId21" Type="http://schemas.openxmlformats.org/officeDocument/2006/relationships/hyperlink" Target="http://www.diacronia.ro/ro/indexing/details/V2025" TargetMode="External"/><Relationship Id="rId42" Type="http://schemas.openxmlformats.org/officeDocument/2006/relationships/hyperlink" Target="http://www.diacronia.ro/ro/indexing/details/A23150" TargetMode="External"/><Relationship Id="rId47" Type="http://schemas.openxmlformats.org/officeDocument/2006/relationships/hyperlink" Target="https://www.worldcat.org/title/journal-of-romanian-literary-studies/oclc/871255769&amp;referer=brief_results" TargetMode="External"/><Relationship Id="rId63" Type="http://schemas.openxmlformats.org/officeDocument/2006/relationships/hyperlink" Target="https://www.academia.edu/people/search?utf8=%E2%9C%93&amp;q=Debates+on+Globalization.+Approaching+NationDebates+on+Globalization.+Approaching+National+Identity+Through+Intercultural+Dialogue+Boldea+Iulian" TargetMode="External"/><Relationship Id="rId68" Type="http://schemas.openxmlformats.org/officeDocument/2006/relationships/hyperlink" Target="https://www.worldcat.org/title/this-un-real-body-acest-corp-i-real/oclc/789642729?referer=br&amp;ht=edition" TargetMode="External"/><Relationship Id="rId84" Type="http://schemas.openxmlformats.org/officeDocument/2006/relationships/hyperlink" Target="http://www.diacronia.ro/ro/indexing/details/V4079" TargetMode="External"/><Relationship Id="rId89" Type="http://schemas.openxmlformats.org/officeDocument/2006/relationships/hyperlink" Target="http://www.diacronia.ro/ro/indexing/details/V113" TargetMode="External"/><Relationship Id="rId112" Type="http://schemas.openxmlformats.org/officeDocument/2006/relationships/hyperlink" Target="http://www.diacronia.ro/ro/indexing/details/A27595" TargetMode="External"/><Relationship Id="rId133" Type="http://schemas.openxmlformats.org/officeDocument/2006/relationships/hyperlink" Target="http://journals.indexcopernicus.com/" TargetMode="External"/><Relationship Id="rId138" Type="http://schemas.openxmlformats.org/officeDocument/2006/relationships/fontTable" Target="fontTable.xml"/><Relationship Id="rId16" Type="http://schemas.openxmlformats.org/officeDocument/2006/relationships/hyperlink" Target="https://www.worldcat.org/title/specialized-languages-and-conceptualization/oclc/876476227&amp;referer=brief_results" TargetMode="External"/><Relationship Id="rId107" Type="http://schemas.openxmlformats.org/officeDocument/2006/relationships/hyperlink" Target="https://www.ceeol.com/search/article-detail?id=744968" TargetMode="External"/><Relationship Id="rId11" Type="http://schemas.openxmlformats.org/officeDocument/2006/relationships/footer" Target="footer1.xml"/><Relationship Id="rId32" Type="http://schemas.openxmlformats.org/officeDocument/2006/relationships/hyperlink" Target="https://www.worldcat.org/title/studii-si-cercetari-de-onomastica-si-lexicologie-scol/oclc/804932318&amp;referer=brief_results" TargetMode="External"/><Relationship Id="rId37" Type="http://schemas.openxmlformats.org/officeDocument/2006/relationships/hyperlink" Target="http://journals.indexcopernicus.com/" TargetMode="External"/><Relationship Id="rId53" Type="http://schemas.openxmlformats.org/officeDocument/2006/relationships/hyperlink" Target="https://www.worldcat.org/title/studii-si-cercetari-de-onomastica-si-lexicologie-scol/oclc/804932318&amp;referer=brief_results" TargetMode="External"/><Relationship Id="rId58" Type="http://schemas.openxmlformats.org/officeDocument/2006/relationships/hyperlink" Target="https://www.academia.edu/people/search?utf8=%E2%9C%93&amp;q=Convergent+Discourses.+Exploring+The+Contexts+of+Communication%2C+language+and+discourse%2C+2016+In+Boldea+Iulian" TargetMode="External"/><Relationship Id="rId74" Type="http://schemas.openxmlformats.org/officeDocument/2006/relationships/hyperlink" Target="http://www.upm.ro/gidni/?pag=GIDNI-01/vol01-Lds" TargetMode="External"/><Relationship Id="rId79" Type="http://schemas.openxmlformats.org/officeDocument/2006/relationships/hyperlink" Target="https://www.researchgate.net/profile/Oana_Atomei2/publication/331981731_Hiponimia_in_terminologia_nutritionala/links/5c98c49b45851506d7299729/Hiponimia-in-terminologia-nutritionala.pdf" TargetMode="External"/><Relationship Id="rId102" Type="http://schemas.openxmlformats.org/officeDocument/2006/relationships/hyperlink" Target="https://www.academia.edu/11365825/Iulian_Boldea_Editor_Globalization_and_Intercultural_Dialogue._Multidisciplinary_Perspectives._Section_Language_and_Discourse" TargetMode="External"/><Relationship Id="rId123" Type="http://schemas.openxmlformats.org/officeDocument/2006/relationships/hyperlink" Target="http://www.diacronia.ro/ro/indexing/details/V2025" TargetMode="External"/><Relationship Id="rId128" Type="http://schemas.openxmlformats.org/officeDocument/2006/relationships/hyperlink" Target="https://www.academia.edu/people/search?utf8=%E2%9C%93&amp;q=Contextual+Analysis+of+Medical+Terms.+A+Case+Study%2C+in+Communication%2C+Context%2C+Interdisciplinarity%E2%80%9D%2C+Iulian+Boldea+%28coord.%29%2C+Volum+III%2C+Language+and+Discourse" TargetMode="External"/><Relationship Id="rId5" Type="http://schemas.openxmlformats.org/officeDocument/2006/relationships/settings" Target="settings.xml"/><Relationship Id="rId90" Type="http://schemas.openxmlformats.org/officeDocument/2006/relationships/hyperlink" Target="http://www.upm.ro/gidni/?pag=GIDNI-01/vol01-Lds" TargetMode="External"/><Relationship Id="rId95" Type="http://schemas.openxmlformats.org/officeDocument/2006/relationships/hyperlink" Target="http://www.amazon.com/Specialized-Languages-Conceptualization-Doina-Butiurca/dp/3659373281" TargetMode="External"/><Relationship Id="rId22" Type="http://schemas.openxmlformats.org/officeDocument/2006/relationships/hyperlink" Target="https://www.academia.edu/6478779/Call_for_Papers_International_Conference_Globalization_Intercultural_Dialogue_and_National_Identity_GIDNI_-_I_" TargetMode="External"/><Relationship Id="rId27" Type="http://schemas.openxmlformats.org/officeDocument/2006/relationships/hyperlink" Target="http://www.diacronia.ro/ro/indexing/details/V486" TargetMode="External"/><Relationship Id="rId43" Type="http://schemas.openxmlformats.org/officeDocument/2006/relationships/hyperlink" Target="http://journals.indexcopernicus.com/" TargetMode="External"/><Relationship Id="rId48" Type="http://schemas.openxmlformats.org/officeDocument/2006/relationships/hyperlink" Target="http://www.diacronia.ro/ro/indexing/details/A22137" TargetMode="External"/><Relationship Id="rId64" Type="http://schemas.openxmlformats.org/officeDocument/2006/relationships/hyperlink" Target="https://www.academia.edu/people/search?utf8=%E2%9C%93&amp;q=Contextual+Analysis+of+Medical+Terms.+A+Case+Study%2C+in+Communication%2C+Context%2C+Interdisciplinarity%E2%80%9D%2C+Iulian+Boldea+%28coord.%29%2C+Volum+III%2C+Language+and+Discourse" TargetMode="External"/><Relationship Id="rId69" Type="http://schemas.openxmlformats.org/officeDocument/2006/relationships/hyperlink" Target="http://www.umft.ro/evenimente-din-cadrul-universitatii-de-medicina-si-farmacie-victor-babes-din-timisoara_172/workshops-for-romanian-and-foreign-students_404" TargetMode="External"/><Relationship Id="rId113" Type="http://schemas.openxmlformats.org/officeDocument/2006/relationships/hyperlink" Target="https://www.academia.edu/people/search?utf8=%E2%9C%93&amp;q=Convergent+Discourses.+Exploring+The+Contexts+of+Communication%2C+language+and+discourse%2C+2016+In+Boldea+Iulian" TargetMode="External"/><Relationship Id="rId118" Type="http://schemas.openxmlformats.org/officeDocument/2006/relationships/hyperlink" Target="https://www.worldcat.org/title/journal-of-romanian-literary-studies/oclc/871255769&amp;referer=brief_results" TargetMode="External"/><Relationship Id="rId134" Type="http://schemas.openxmlformats.org/officeDocument/2006/relationships/hyperlink" Target="https://www.worldcat.org/title/studii-si-cercetari-de-onomastica-si-lexicologie-scol/oclc/804932318&amp;referer=brief_results" TargetMode="External"/><Relationship Id="rId13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www.worldcat.org/title/specialized-languages-and-conceptualization/oclc/876476227&amp;referer=brief_results" TargetMode="External"/><Relationship Id="rId72" Type="http://schemas.openxmlformats.org/officeDocument/2006/relationships/hyperlink" Target="http://www.diacronia.ro/ro/indexing/details/V1988/pdf" TargetMode="External"/><Relationship Id="rId80" Type="http://schemas.openxmlformats.org/officeDocument/2006/relationships/hyperlink" Target="http://www.diacronia.ro/ro/indexing/details/A28572/pdf" TargetMode="External"/><Relationship Id="rId85" Type="http://schemas.openxmlformats.org/officeDocument/2006/relationships/hyperlink" Target="https://www.academia.edu/11365825/Iulian_Boldea_Editor_Globalization_and_Intercultural_Dialogue._Multidisciplinary_Perspectives._Section_Language_and_Discourse" TargetMode="External"/><Relationship Id="rId93" Type="http://schemas.openxmlformats.org/officeDocument/2006/relationships/hyperlink" Target="http://www.diacronia.ro/ro/indexing/details/V486" TargetMode="External"/><Relationship Id="rId98" Type="http://schemas.openxmlformats.org/officeDocument/2006/relationships/hyperlink" Target="https://www.worldcat.org/title/specialized-languages-and-conceptualization/oclc/876476227&amp;referer=brief_results" TargetMode="External"/><Relationship Id="rId121" Type="http://schemas.openxmlformats.org/officeDocument/2006/relationships/hyperlink" Target="https://www.worldcat.org/title/studii-si-cercetari-de-onomastica-si-lexicologie-scol/oclc/804932318&amp;referer=brief_results"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s://www.worldcat.org/title/culture-elites-and-european-integration/oclc/784940070&amp;referer=brief_results" TargetMode="External"/><Relationship Id="rId25" Type="http://schemas.openxmlformats.org/officeDocument/2006/relationships/hyperlink" Target="http://www,upm.ro/facultati_departamente/stiinte_litere/conferinte/situl_integrare_europeana/engllist5.html" TargetMode="External"/><Relationship Id="rId33" Type="http://schemas.openxmlformats.org/officeDocument/2006/relationships/hyperlink" Target="http://www.diacronia.ro/ro/indexing/details/A28504" TargetMode="External"/><Relationship Id="rId38" Type="http://schemas.openxmlformats.org/officeDocument/2006/relationships/hyperlink" Target="https://www.worldcat.org/title/studii-si-cercetari-de-onomastica-si-lexicologie-scol/oclc/804932318&amp;referer=brief_results" TargetMode="External"/><Relationship Id="rId46" Type="http://schemas.openxmlformats.org/officeDocument/2006/relationships/hyperlink" Target="https://www.ceeol.com/search/article-detail?id=456123" TargetMode="External"/><Relationship Id="rId59" Type="http://schemas.openxmlformats.org/officeDocument/2006/relationships/hyperlink" Target="http://www.diacronia.ro/ro/indexing/details/A25379" TargetMode="External"/><Relationship Id="rId67" Type="http://schemas.openxmlformats.org/officeDocument/2006/relationships/hyperlink" Target="http://www.diacronia.ro/ro/indexing/details/V634" TargetMode="External"/><Relationship Id="rId103" Type="http://schemas.openxmlformats.org/officeDocument/2006/relationships/hyperlink" Target="http://scholar.google.ro" TargetMode="External"/><Relationship Id="rId108" Type="http://schemas.openxmlformats.org/officeDocument/2006/relationships/hyperlink" Target="https://www.worldcat.org/title/journal-of-romanian-literary-studies/oclc/871255769&amp;referer=brief_results" TargetMode="External"/><Relationship Id="rId116" Type="http://schemas.openxmlformats.org/officeDocument/2006/relationships/hyperlink" Target="http://www.diacronia.ro/ro/indexing/details/V3964" TargetMode="External"/><Relationship Id="rId124" Type="http://schemas.openxmlformats.org/officeDocument/2006/relationships/hyperlink" Target="https://www.ceeol.com/search/article-detail?id=456123" TargetMode="External"/><Relationship Id="rId129" Type="http://schemas.openxmlformats.org/officeDocument/2006/relationships/hyperlink" Target="http://www.diacronia.ro/ro/indexing/details/A22304" TargetMode="External"/><Relationship Id="rId137" Type="http://schemas.openxmlformats.org/officeDocument/2006/relationships/hyperlink" Target="https://www.worldcat.org/title/this-un-real-body-acest-corp-i-real/oclc/789642729?referer=br&amp;ht=edition" TargetMode="External"/><Relationship Id="rId20" Type="http://schemas.openxmlformats.org/officeDocument/2006/relationships/hyperlink" Target="http://www.upm.ro/ldmd/?pag=LDMD-03/vol03-Lds" TargetMode="External"/><Relationship Id="rId41" Type="http://schemas.openxmlformats.org/officeDocument/2006/relationships/hyperlink" Target="https://www.worldcat.org/title/journal-of-romanian-literary-studies/oclc/871255769&amp;referer=brief_results" TargetMode="External"/><Relationship Id="rId54" Type="http://schemas.openxmlformats.org/officeDocument/2006/relationships/hyperlink" Target="https://www.worldcat.org/title/culture-elites-and-european-integration/oclc/784940070&amp;referer=brief_results" TargetMode="External"/><Relationship Id="rId62" Type="http://schemas.openxmlformats.org/officeDocument/2006/relationships/hyperlink" Target="http://www.diacronia.ro/ro/indexing/details/V2025" TargetMode="External"/><Relationship Id="rId70" Type="http://schemas.openxmlformats.org/officeDocument/2006/relationships/hyperlink" Target="http://www.umft.ro/evenimente-din-cadrul-universitatii-de-medicina-si-farmacie-victor-babes-din-timisoara_172/workshops-for-romanian-and-foreign-students_404" TargetMode="External"/><Relationship Id="rId75" Type="http://schemas.openxmlformats.org/officeDocument/2006/relationships/hyperlink" Target="http://anadiss.usv.ro/arhiva/anadiss.19.pdf" TargetMode="External"/><Relationship Id="rId83" Type="http://schemas.openxmlformats.org/officeDocument/2006/relationships/hyperlink" Target="https://old.upm.ro/gidni/?pag=GIDNI-04/vol04-Lds" TargetMode="External"/><Relationship Id="rId88" Type="http://schemas.openxmlformats.org/officeDocument/2006/relationships/hyperlink" Target="https://www.academia.edu/6478779/Call_for_Papers_International_Conference_Globalization_Intercultural_Dialogue_and_National_Identity_GIDNI_-_I_" TargetMode="External"/><Relationship Id="rId91" Type="http://schemas.openxmlformats.org/officeDocument/2006/relationships/hyperlink" Target="http://www,upm.ro/facultati_departamente/stiinte_litere/conferinte/situl_integrare_europeana/engllist5.html" TargetMode="External"/><Relationship Id="rId96" Type="http://schemas.openxmlformats.org/officeDocument/2006/relationships/hyperlink" Target="https://www.worldcat.org/title/specialized-languages-and-conceptualization/oclc/876476227&amp;referer=brief_results" TargetMode="External"/><Relationship Id="rId111" Type="http://schemas.openxmlformats.org/officeDocument/2006/relationships/hyperlink" Target="https://www.worldcat.org/title/studii-si-cercetari-de-onomastica-si-lexicologie-scol/oclc/804932318&amp;referer=brief_results" TargetMode="External"/><Relationship Id="rId132" Type="http://schemas.openxmlformats.org/officeDocument/2006/relationships/hyperlink" Target="https://www.ceeol.com/search/search-result?f=%7B%22SearchText%22%3A%22Staicu%20Simona%20Nicoleta%22%2C%22SearchInOption%22%3A0%7D"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amazon.com/Specialized-Languages-Conceptualization-Doina-Butiurca/dp/3659373281" TargetMode="External"/><Relationship Id="rId23" Type="http://schemas.openxmlformats.org/officeDocument/2006/relationships/hyperlink" Target="http://www.diacronia.ro/ro/indexing/details/V113" TargetMode="External"/><Relationship Id="rId28" Type="http://schemas.openxmlformats.org/officeDocument/2006/relationships/hyperlink" Target="http://www.upm.ro/ldmd/?pag=LDMD-01/vol01-Lds" TargetMode="External"/><Relationship Id="rId36" Type="http://schemas.openxmlformats.org/officeDocument/2006/relationships/hyperlink" Target="http://www.diacronia.ro/ro/indexing/details/A26484" TargetMode="External"/><Relationship Id="rId49" Type="http://schemas.openxmlformats.org/officeDocument/2006/relationships/hyperlink" Target="https://www.ceeol.com/search/search-result?f=%7B%22SearchText%22%3A%22Staicu%20Simona%20Nicoleta%22%2C%22SearchInOption%22%3A0%7D" TargetMode="External"/><Relationship Id="rId57" Type="http://schemas.openxmlformats.org/officeDocument/2006/relationships/hyperlink" Target="https://www.academia.edu/11365825/Iulian_Boldea_Editor_Globalization_and_Intercultural_Dialogue._Multidisciplinary_Perspectives._Section_Language_and_Discourse" TargetMode="External"/><Relationship Id="rId106" Type="http://schemas.openxmlformats.org/officeDocument/2006/relationships/hyperlink" Target="http://www.diacronia.ro/ro/indexing/details/A28504" TargetMode="External"/><Relationship Id="rId114" Type="http://schemas.openxmlformats.org/officeDocument/2006/relationships/hyperlink" Target="http://www.diacronia.ro/ro/indexing/details/A25379" TargetMode="External"/><Relationship Id="rId119" Type="http://schemas.openxmlformats.org/officeDocument/2006/relationships/hyperlink" Target="http://www.diacronia.ro/ro/indexing/details/A23150" TargetMode="External"/><Relationship Id="rId127" Type="http://schemas.openxmlformats.org/officeDocument/2006/relationships/hyperlink" Target="https://www.academia.edu/people/search?utf8=%E2%9C%93&amp;q=Debates+on+Globalization.+Approaching+NationDebates+on+Globalization.+Approaching+National+Identity+Through+Intercultural+Dialogue+Boldea+Iulian" TargetMode="External"/><Relationship Id="rId10" Type="http://schemas.openxmlformats.org/officeDocument/2006/relationships/oleObject" Target="embeddings/oleObject1.bin"/><Relationship Id="rId31" Type="http://schemas.openxmlformats.org/officeDocument/2006/relationships/hyperlink" Target="http://journals.indexcopernicus.com/" TargetMode="External"/><Relationship Id="rId44" Type="http://schemas.openxmlformats.org/officeDocument/2006/relationships/hyperlink" Target="https://www.worldcat.org/title/studii-si-cercetari-de-onomastica-si-lexicologie-scol/oclc/804932318&amp;referer=brief_results" TargetMode="External"/><Relationship Id="rId52" Type="http://schemas.openxmlformats.org/officeDocument/2006/relationships/hyperlink" Target="http://journals.indexcopernicus.com/" TargetMode="External"/><Relationship Id="rId60" Type="http://schemas.openxmlformats.org/officeDocument/2006/relationships/hyperlink" Target="http://www.diacronia.ro/ro/indexing/details/V4352" TargetMode="External"/><Relationship Id="rId65" Type="http://schemas.openxmlformats.org/officeDocument/2006/relationships/hyperlink" Target="http://www.diacronia.ro/ro/indexing/details/A22304" TargetMode="External"/><Relationship Id="rId73" Type="http://schemas.openxmlformats.org/officeDocument/2006/relationships/hyperlink" Target="https://search.proquest.com/openview/82710ba14a579dc008c5cba94f353292/1?pq-origsite=gscholar&amp;cbl=2030648" TargetMode="External"/><Relationship Id="rId78" Type="http://schemas.openxmlformats.org/officeDocument/2006/relationships/hyperlink" Target="http://www.diacronia.ro/ro/indexing/details/A28611/pdf" TargetMode="External"/><Relationship Id="rId81" Type="http://schemas.openxmlformats.org/officeDocument/2006/relationships/hyperlink" Target="https://old.upm.ro/ldmd/LDMD-05/Lds/Lds%2005%2028.pdf" TargetMode="External"/><Relationship Id="rId86" Type="http://schemas.openxmlformats.org/officeDocument/2006/relationships/hyperlink" Target="http://www.upm.ro/ldmd/?pag=LDMD-03/vol03-Lds" TargetMode="External"/><Relationship Id="rId94" Type="http://schemas.openxmlformats.org/officeDocument/2006/relationships/hyperlink" Target="http://www.upm.ro/ldmd/?pag=LDMD-01/vol01-Lds" TargetMode="External"/><Relationship Id="rId99" Type="http://schemas.openxmlformats.org/officeDocument/2006/relationships/hyperlink" Target="http://www.diacronia.ro/ro/indexing/details/A23533" TargetMode="External"/><Relationship Id="rId101" Type="http://schemas.openxmlformats.org/officeDocument/2006/relationships/hyperlink" Target="http://www.diacronia.ro/ro/indexing/details/V4608" TargetMode="External"/><Relationship Id="rId122" Type="http://schemas.openxmlformats.org/officeDocument/2006/relationships/hyperlink" Target="http://www.diacronia.ro/ro/indexing/details/A21245" TargetMode="External"/><Relationship Id="rId130" Type="http://schemas.openxmlformats.org/officeDocument/2006/relationships/hyperlink" Target="https://www.academia.edu/people/search?utf8=%E2%9C%93&amp;q=Motion+in+Medical+Terminology.+A+Case+Study+in+Studies+on+Literature%2C+Discourse+and+Multicultural+Dialogue%E2%80%9D%2C+Iulian+Boldea+%28coord.%29%2C+Editura+Arhipelag+XXI%2C+T%C3%AErgu-Mure%C8%99%2C+vol.2" TargetMode="External"/><Relationship Id="rId135" Type="http://schemas.openxmlformats.org/officeDocument/2006/relationships/hyperlink" Target="https://www.worldcat.org/title/culture-elites-and-european-integration/oclc/784940070&amp;referer=brief_results"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www.amazon.com/Specialized-Languages-Conceptualization-Doina-Butiurca/dp/3659373281" TargetMode="External"/><Relationship Id="rId18" Type="http://schemas.openxmlformats.org/officeDocument/2006/relationships/hyperlink" Target="https://old.upm.ro/gidni/?pag=GIDNI-04/vol04-Lds" TargetMode="External"/><Relationship Id="rId39" Type="http://schemas.openxmlformats.org/officeDocument/2006/relationships/hyperlink" Target="http://www.diacronia.ro/ro/indexing/details/A27595" TargetMode="External"/><Relationship Id="rId109" Type="http://schemas.openxmlformats.org/officeDocument/2006/relationships/hyperlink" Target="http://www.diacronia.ro/ro/indexing/details/A26484" TargetMode="External"/><Relationship Id="rId34" Type="http://schemas.openxmlformats.org/officeDocument/2006/relationships/hyperlink" Target="https://www.ceeol.com/search/article-detail?id=744968" TargetMode="External"/><Relationship Id="rId50" Type="http://schemas.openxmlformats.org/officeDocument/2006/relationships/hyperlink" Target="https://www.worldcat.org/title/specialized-languages-and-conceptualization/oclc/876476227&amp;referer=brief_results" TargetMode="External"/><Relationship Id="rId55" Type="http://schemas.openxmlformats.org/officeDocument/2006/relationships/hyperlink" Target="https://www.worldcat.org/title/romanian-journal-of-english-studies/oclc/876375259&amp;referer=brief_results" TargetMode="External"/><Relationship Id="rId76" Type="http://schemas.openxmlformats.org/officeDocument/2006/relationships/hyperlink" Target="http://www.diacronia.ro/ro/indexing/details/A20789/pdf" TargetMode="External"/><Relationship Id="rId97" Type="http://schemas.openxmlformats.org/officeDocument/2006/relationships/hyperlink" Target="http://www.amazon.com/Specialized-Languages-Conceptualization-Doina-Butiurca/dp/3659373281" TargetMode="External"/><Relationship Id="rId104" Type="http://schemas.openxmlformats.org/officeDocument/2006/relationships/hyperlink" Target="http://journals.indexcopernicus.com/" TargetMode="External"/><Relationship Id="rId120" Type="http://schemas.openxmlformats.org/officeDocument/2006/relationships/hyperlink" Target="http://journals.indexcopernicus.com/" TargetMode="External"/><Relationship Id="rId125" Type="http://schemas.openxmlformats.org/officeDocument/2006/relationships/hyperlink" Target="https://www.worldcat.org/title/journal-of-romanian-literary-studies/oclc/871255769&amp;referer=brief_results" TargetMode="External"/><Relationship Id="rId7" Type="http://schemas.openxmlformats.org/officeDocument/2006/relationships/footnotes" Target="footnotes.xml"/><Relationship Id="rId71" Type="http://schemas.openxmlformats.org/officeDocument/2006/relationships/hyperlink" Target="https://onomasticafelecan.ro/iconn3/proceedings/4_19_Siserman_Costel_ICONN_3.pdf" TargetMode="External"/><Relationship Id="rId92" Type="http://schemas.openxmlformats.org/officeDocument/2006/relationships/hyperlink" Target="http://www.diacronia.ro/ro/indexing/details/A23397" TargetMode="External"/><Relationship Id="rId2" Type="http://schemas.openxmlformats.org/officeDocument/2006/relationships/numbering" Target="numbering.xml"/><Relationship Id="rId29" Type="http://schemas.openxmlformats.org/officeDocument/2006/relationships/hyperlink" Target="http://www.diacronia.ro/ro/indexing/details/A23533" TargetMode="External"/><Relationship Id="rId24" Type="http://schemas.openxmlformats.org/officeDocument/2006/relationships/hyperlink" Target="http://www.upm.ro/gidni/?pag=GIDNI-01/vol01-Lds" TargetMode="External"/><Relationship Id="rId40" Type="http://schemas.openxmlformats.org/officeDocument/2006/relationships/hyperlink" Target="https://www.ceeol.com/search/article-detail?id=457518" TargetMode="External"/><Relationship Id="rId45" Type="http://schemas.openxmlformats.org/officeDocument/2006/relationships/hyperlink" Target="http://www.diacronia.ro/ro/indexing/details/A21245" TargetMode="External"/><Relationship Id="rId66" Type="http://schemas.openxmlformats.org/officeDocument/2006/relationships/hyperlink" Target="https://www.academia.edu/people/search?utf8=%E2%9C%93&amp;q=Motion+in+Medical+Terminology.+A+Case+Study+in+Studies+on+Literature%2C+Discourse+and+Multicultural+Dialogue%E2%80%9D%2C+Iulian+Boldea+%28coord.%29%2C+Editura+Arhipelag+XXI%2C+T%C3%AErgu-Mure%C8%99%2C+vol.2" TargetMode="External"/><Relationship Id="rId87" Type="http://schemas.openxmlformats.org/officeDocument/2006/relationships/hyperlink" Target="http://www.diacronia.ro/ro/indexing/details/V2025" TargetMode="External"/><Relationship Id="rId110" Type="http://schemas.openxmlformats.org/officeDocument/2006/relationships/hyperlink" Target="http://journals.indexcopernicus.com/" TargetMode="External"/><Relationship Id="rId115" Type="http://schemas.openxmlformats.org/officeDocument/2006/relationships/hyperlink" Target="http://www.diacronia.ro/ro/indexing/details/V4352" TargetMode="External"/><Relationship Id="rId131" Type="http://schemas.openxmlformats.org/officeDocument/2006/relationships/hyperlink" Target="http://www.diacronia.ro/ro/indexing/details/V634" TargetMode="External"/><Relationship Id="rId136" Type="http://schemas.openxmlformats.org/officeDocument/2006/relationships/hyperlink" Target="https://www.worldcat.org/title/romanian-journal-of-english-studies/oclc/876375259&amp;referer=brief_results" TargetMode="External"/><Relationship Id="rId61" Type="http://schemas.openxmlformats.org/officeDocument/2006/relationships/hyperlink" Target="http://www.diacronia.ro/ro/indexing/details/V3964" TargetMode="External"/><Relationship Id="rId82" Type="http://schemas.openxmlformats.org/officeDocument/2006/relationships/hyperlink" Target="http://www.diacronia.ro/ro/indexing/details/V4559/pdf" TargetMode="External"/><Relationship Id="rId19" Type="http://schemas.openxmlformats.org/officeDocument/2006/relationships/hyperlink" Target="http://www.diacronia.ro/ro/indexing/details/V4079" TargetMode="External"/><Relationship Id="rId14" Type="http://schemas.openxmlformats.org/officeDocument/2006/relationships/hyperlink" Target="https://www.worldcat.org/title/specialized-languages-and-conceptualization/oclc/876476227&amp;referer=brief_results" TargetMode="External"/><Relationship Id="rId30" Type="http://schemas.openxmlformats.org/officeDocument/2006/relationships/hyperlink" Target="http://www.upm.ro/facultati_departamente/stiinte_litere/conferinta/situl_integrare_europena/engllist4.htm/" TargetMode="External"/><Relationship Id="rId35" Type="http://schemas.openxmlformats.org/officeDocument/2006/relationships/hyperlink" Target="https://www.worldcat.org/title/journal-of-romanian-literary-studies/oclc/871255769&amp;referer=brief_results" TargetMode="External"/><Relationship Id="rId56" Type="http://schemas.openxmlformats.org/officeDocument/2006/relationships/hyperlink" Target="http://www.diacronia.ro/ro/indexing/details/V4608" TargetMode="External"/><Relationship Id="rId77" Type="http://schemas.openxmlformats.org/officeDocument/2006/relationships/hyperlink" Target="https://www.researchgate.net/profile/Oana_Atomei2/publication/331982024_Meronymy_in_Romanian_Food-Based_Dietary_Guidelines/links/5c98cd3592851cf0ae962c0d/Meronymy-in-Romanian-Food-Based-Dietary-Guidelines.pdf" TargetMode="External"/><Relationship Id="rId100" Type="http://schemas.openxmlformats.org/officeDocument/2006/relationships/hyperlink" Target="http://www.upm.ro/facultati_departamente/stiinte_litere/conferinta/situl_integrare_europena/engllist4.htm/" TargetMode="External"/><Relationship Id="rId105" Type="http://schemas.openxmlformats.org/officeDocument/2006/relationships/hyperlink" Target="https://www.worldcat.org/title/studii-si-cercetari-de-onomastica-si-lexicologie-scol/oclc/804932318&amp;referer=brief_results" TargetMode="External"/><Relationship Id="rId126" Type="http://schemas.openxmlformats.org/officeDocument/2006/relationships/hyperlink" Target="http://www.diacronia.ro/ro/indexing/details/A221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FBF35-3E3C-4C33-BEF3-E45EE4AA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64</Pages>
  <Words>16866</Words>
  <Characters>96138</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Simona</cp:lastModifiedBy>
  <cp:revision>106</cp:revision>
  <dcterms:created xsi:type="dcterms:W3CDTF">2019-05-27T12:18:00Z</dcterms:created>
  <dcterms:modified xsi:type="dcterms:W3CDTF">2019-06-12T13:31:00Z</dcterms:modified>
</cp:coreProperties>
</file>