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2B" w:rsidRPr="00D96F49" w:rsidRDefault="00556F2B" w:rsidP="00556F2B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D96F49">
        <w:rPr>
          <w:rFonts w:ascii="Arial" w:hAnsi="Arial" w:cs="Arial"/>
          <w:b/>
          <w:color w:val="0000FF"/>
          <w:sz w:val="32"/>
          <w:szCs w:val="32"/>
          <w:lang w:val="ro-RO"/>
        </w:rPr>
        <w:t>UNIVERSITATEA DE MEDICINĂ ŞI FARMACIE „VICTOR BABEŞ” DIN TIMIŞOARA</w:t>
      </w:r>
    </w:p>
    <w:p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:rsidR="0039742A" w:rsidRPr="00D96F49" w:rsidRDefault="00D73C87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object w:dxaOrig="4575" w:dyaOrig="45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8.9pt;height:240pt" o:ole="">
            <v:imagedata r:id="rId7" o:title=""/>
          </v:shape>
          <o:OLEObject Type="Embed" ProgID="CorelPhotoPaint.Image.10" ShapeID="_x0000_i1025" DrawAspect="Content" ObjectID="_1622454134" r:id="rId8"/>
        </w:object>
      </w:r>
    </w:p>
    <w:p w:rsidR="00A84E2D" w:rsidRPr="00556F2B" w:rsidRDefault="00A84E2D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D5271C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ANDOR</w:t>
      </w:r>
    </w:p>
    <w:p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D5271C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BOGDAN CORNELIU</w:t>
      </w:r>
    </w:p>
    <w:p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312C19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F34DAF">
        <w:rPr>
          <w:rFonts w:ascii="Arial" w:hAnsi="Arial" w:cs="Arial"/>
          <w:b/>
          <w:sz w:val="32"/>
          <w:szCs w:val="32"/>
          <w:lang w:val="ro-RO"/>
        </w:rPr>
        <w:t>CONFERENTIAR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554841">
        <w:rPr>
          <w:rFonts w:ascii="Arial" w:hAnsi="Arial" w:cs="Arial"/>
          <w:b/>
          <w:sz w:val="32"/>
          <w:szCs w:val="32"/>
          <w:lang w:val="ro-RO"/>
        </w:rPr>
        <w:t>UNIVERSITAR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</w:p>
    <w:p w:rsidR="00556F2B" w:rsidRPr="00F61B62" w:rsidRDefault="00F61B62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POZIŢIA </w:t>
      </w:r>
      <w:r w:rsidR="00F34DAF">
        <w:rPr>
          <w:rFonts w:ascii="Arial" w:hAnsi="Arial" w:cs="Arial"/>
          <w:b/>
          <w:sz w:val="32"/>
          <w:szCs w:val="32"/>
          <w:lang w:val="ro-RO"/>
        </w:rPr>
        <w:t>11</w:t>
      </w: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FACULTATEA DE _</w:t>
      </w:r>
      <w:r w:rsidR="00F34DAF">
        <w:rPr>
          <w:rFonts w:ascii="Arial" w:hAnsi="Arial" w:cs="Arial"/>
          <w:b/>
          <w:sz w:val="32"/>
          <w:szCs w:val="32"/>
          <w:lang w:val="ro-RO"/>
        </w:rPr>
        <w:t>MEDICINA</w:t>
      </w:r>
    </w:p>
    <w:p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F34DAF">
        <w:rPr>
          <w:rFonts w:ascii="Arial" w:hAnsi="Arial" w:cs="Arial"/>
          <w:b/>
          <w:sz w:val="32"/>
          <w:szCs w:val="32"/>
          <w:lang w:val="ro-RO"/>
        </w:rPr>
        <w:t>XV</w:t>
      </w:r>
    </w:p>
    <w:p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F34DAF">
        <w:rPr>
          <w:rFonts w:ascii="Arial" w:hAnsi="Arial" w:cs="Arial"/>
          <w:b/>
          <w:sz w:val="32"/>
          <w:szCs w:val="32"/>
          <w:lang w:val="ro-RO"/>
        </w:rPr>
        <w:t>ORTOPEDIE II</w:t>
      </w:r>
    </w:p>
    <w:p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lastRenderedPageBreak/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F34DAF">
        <w:rPr>
          <w:rFonts w:ascii="Arial" w:hAnsi="Arial" w:cs="Arial"/>
          <w:b/>
          <w:color w:val="181818"/>
          <w:sz w:val="28"/>
          <w:szCs w:val="28"/>
          <w:lang w:val="ro-RO"/>
        </w:rPr>
        <w:t>IULIE 2019</w:t>
      </w:r>
    </w:p>
    <w:p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t>DATELE DE CONTACT ALE CANDIADTULUI:</w:t>
      </w:r>
    </w:p>
    <w:p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F34DAF">
        <w:rPr>
          <w:rFonts w:ascii="Arial" w:hAnsi="Arial" w:cs="Arial"/>
          <w:b/>
          <w:sz w:val="24"/>
          <w:szCs w:val="24"/>
          <w:lang w:val="ro-RO"/>
        </w:rPr>
        <w:t xml:space="preserve"> ANDOR</w:t>
      </w:r>
    </w:p>
    <w:p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F34DAF">
        <w:rPr>
          <w:rFonts w:ascii="Arial" w:hAnsi="Arial" w:cs="Arial"/>
          <w:b/>
          <w:sz w:val="24"/>
          <w:szCs w:val="24"/>
          <w:lang w:val="ro-RO"/>
        </w:rPr>
        <w:t xml:space="preserve"> BOGDAN CORNELIU</w:t>
      </w:r>
    </w:p>
    <w:p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F34DAF">
        <w:rPr>
          <w:rFonts w:ascii="Arial" w:hAnsi="Arial" w:cs="Arial"/>
          <w:b/>
          <w:sz w:val="24"/>
          <w:szCs w:val="24"/>
          <w:lang w:val="ro-RO"/>
        </w:rPr>
        <w:t>UNIVERSITATEA DE MEDICINA SI FARMACIE „VICTOR BABES” TIMISOARA</w:t>
      </w:r>
    </w:p>
    <w:p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F34DAF">
        <w:rPr>
          <w:rFonts w:ascii="Arial" w:hAnsi="Arial" w:cs="Arial"/>
          <w:b/>
          <w:sz w:val="24"/>
          <w:szCs w:val="24"/>
          <w:lang w:val="ro-RO"/>
        </w:rPr>
        <w:t xml:space="preserve"> ORTOPEDIE II</w:t>
      </w:r>
    </w:p>
    <w:p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F34DAF">
        <w:rPr>
          <w:rFonts w:ascii="Arial" w:hAnsi="Arial" w:cs="Arial"/>
          <w:b/>
          <w:sz w:val="24"/>
          <w:szCs w:val="24"/>
          <w:lang w:val="ro-RO"/>
        </w:rPr>
        <w:t xml:space="preserve"> XV </w:t>
      </w:r>
    </w:p>
    <w:p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F34DAF">
        <w:rPr>
          <w:rFonts w:ascii="Arial" w:hAnsi="Arial" w:cs="Arial"/>
          <w:b/>
          <w:sz w:val="24"/>
          <w:szCs w:val="24"/>
          <w:lang w:val="ro-RO"/>
        </w:rPr>
        <w:t>MEDICINA</w:t>
      </w:r>
    </w:p>
    <w:p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 xml:space="preserve">MINIMALE </w:t>
      </w:r>
    </w:p>
    <w:p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:rsidR="00A84A25" w:rsidRP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8F5425" w:rsidRPr="00D96F49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63"/>
        <w:gridCol w:w="17"/>
        <w:gridCol w:w="540"/>
        <w:gridCol w:w="540"/>
        <w:gridCol w:w="2547"/>
      </w:tblGrid>
      <w:tr w:rsidR="008F5425" w:rsidRPr="00D0338F" w:rsidTr="00D0338F">
        <w:tc>
          <w:tcPr>
            <w:tcW w:w="648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</w:p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1129AE" w:rsidTr="00D0338F">
        <w:tc>
          <w:tcPr>
            <w:tcW w:w="648" w:type="dxa"/>
          </w:tcPr>
          <w:p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Diploma de Doctor în 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e Nr. </w:t>
            </w:r>
            <w:r w:rsidR="00F34DAF"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Nr. </w:t>
            </w:r>
            <w:r w:rsidR="00F34DA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0006254</w:t>
            </w:r>
          </w:p>
        </w:tc>
        <w:tc>
          <w:tcPr>
            <w:tcW w:w="540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:rsidTr="00D0338F">
        <w:tc>
          <w:tcPr>
            <w:tcW w:w="648" w:type="dxa"/>
          </w:tcPr>
          <w:p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:rsidR="008F5425" w:rsidRPr="00D0338F" w:rsidRDefault="008F5425" w:rsidP="00F34DA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inerea titlului de medic </w:t>
            </w:r>
            <w:r w:rsidR="00F34DA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PRIMAR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; nr.</w:t>
            </w:r>
            <w:r w:rsidR="00F34DA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008206</w:t>
            </w:r>
          </w:p>
        </w:tc>
        <w:tc>
          <w:tcPr>
            <w:tcW w:w="540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:rsidTr="00D0338F">
        <w:tc>
          <w:tcPr>
            <w:tcW w:w="648" w:type="dxa"/>
          </w:tcPr>
          <w:p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400"/>
        <w:gridCol w:w="540"/>
        <w:gridCol w:w="720"/>
        <w:gridCol w:w="2547"/>
      </w:tblGrid>
      <w:tr w:rsidR="00957BCD" w:rsidRPr="00D0338F" w:rsidTr="00D0338F">
        <w:tc>
          <w:tcPr>
            <w:tcW w:w="648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 şi conformităţi</w:t>
            </w:r>
          </w:p>
        </w:tc>
        <w:tc>
          <w:tcPr>
            <w:tcW w:w="1260" w:type="dxa"/>
            <w:gridSpan w:val="2"/>
          </w:tcPr>
          <w:p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1129AE" w:rsidTr="00D0338F">
        <w:tc>
          <w:tcPr>
            <w:tcW w:w="648" w:type="dxa"/>
          </w:tcPr>
          <w:p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 între titlurile lucrărilor raportate în tabele (partea a II-a) şi dovezile prezentate - copii pe hârtie (partea a III-a)</w:t>
            </w:r>
          </w:p>
        </w:tc>
        <w:tc>
          <w:tcPr>
            <w:tcW w:w="540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:rsidTr="00D0338F">
        <w:tc>
          <w:tcPr>
            <w:tcW w:w="648" w:type="dxa"/>
          </w:tcPr>
          <w:p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:rsidR="00957BCD" w:rsidRPr="00D0338F" w:rsidRDefault="00C82C3A" w:rsidP="00FB62A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:rsidR="00EF4A16" w:rsidRDefault="00EF4A16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891090" w:rsidRDefault="00891090" w:rsidP="00F34DAF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9"/>
          <w:headerReference w:type="default" r:id="rId10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:rsidR="005A6D24" w:rsidRPr="00D1663B" w:rsidRDefault="002E083A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rFonts w:ascii="Arial" w:hAnsi="Arial" w:cs="Arial"/>
          <w:b/>
          <w:noProof/>
          <w:color w:val="181818"/>
          <w:sz w:val="24"/>
          <w:szCs w:val="24"/>
          <w:u w:val="single"/>
          <w:lang w:val="ro-RO" w:eastAsia="ro-RO"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-161925</wp:posOffset>
            </wp:positionV>
            <wp:extent cx="2196465" cy="915035"/>
            <wp:effectExtent l="19050" t="0" r="0" b="0"/>
            <wp:wrapTight wrapText="bothSides">
              <wp:wrapPolygon edited="0">
                <wp:start x="-187" y="0"/>
                <wp:lineTo x="-187" y="21135"/>
                <wp:lineTo x="21544" y="21135"/>
                <wp:lineTo x="21544" y="0"/>
                <wp:lineTo x="-187" y="0"/>
              </wp:wrapPolygon>
            </wp:wrapTight>
            <wp:docPr id="5" name="Picture 2" descr="LOGO UMF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UMF X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91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5A6D24" w:rsidRPr="00952D46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952D46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952D46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:rsidR="00DA7AF9" w:rsidRP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5A6D24" w:rsidRPr="004A208F" w:rsidRDefault="00DA7AF9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081DA1"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="00B23C1D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1810"/>
        <w:gridCol w:w="4754"/>
        <w:gridCol w:w="2693"/>
        <w:gridCol w:w="1418"/>
        <w:gridCol w:w="3544"/>
      </w:tblGrid>
      <w:tr w:rsidR="00D74811" w:rsidRPr="001129AE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F34DAF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312C19">
              <w:rPr>
                <w:rFonts w:ascii="Arial Narrow" w:hAnsi="Arial Narrow"/>
                <w:b/>
                <w:sz w:val="24"/>
                <w:szCs w:val="24"/>
                <w:lang w:val="ro-RO"/>
              </w:rPr>
              <w:t>ANDOR  Bogdan,</w:t>
            </w: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Corina Danciu,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Ersilia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Alexa, István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Zupkó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Elena Hogea, Andreea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Cioca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Dorina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Coricovac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Iulia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Pinzaru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Jenel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Marian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Patrascu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Marius Mioc, </w:t>
            </w: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lastRenderedPageBreak/>
              <w:t xml:space="preserve">Romeo Teodor Cristina,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Codruta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Soica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,Cristina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Dehelean</w:t>
            </w:r>
            <w:proofErr w:type="spellEnd"/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AF" w:rsidRPr="00EC6B78" w:rsidRDefault="00F34DAF" w:rsidP="00F34DAF">
            <w:pPr>
              <w:pStyle w:val="ListParagraph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EC6B78">
              <w:rPr>
                <w:rFonts w:ascii="Arial Narrow" w:hAnsi="Arial Narrow"/>
                <w:sz w:val="24"/>
                <w:szCs w:val="24"/>
              </w:rPr>
              <w:lastRenderedPageBreak/>
              <w:t xml:space="preserve">Germinated and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ungerminated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seeds extract from two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Lupinus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species: Biological compounds characterization, in vitro and in vivo evaluations" </w:t>
            </w:r>
          </w:p>
          <w:p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Default="00F34DAF" w:rsidP="00D0338F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B78">
              <w:rPr>
                <w:rFonts w:ascii="Arial Narrow" w:hAnsi="Arial Narrow"/>
                <w:sz w:val="24"/>
                <w:szCs w:val="24"/>
              </w:rPr>
              <w:t>Evidence-Based Complementary and Alternative Medicine 2016</w:t>
            </w:r>
          </w:p>
          <w:p w:rsidR="0059376E" w:rsidRDefault="0059376E" w:rsidP="00D0338F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Article</w:t>
            </w:r>
            <w:proofErr w:type="spellEnd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ID 7638542, 8</w:t>
            </w:r>
          </w:p>
          <w:p w:rsidR="0059376E" w:rsidRDefault="0059376E" w:rsidP="00D0338F">
            <w:pPr>
              <w:spacing w:after="0" w:line="240" w:lineRule="auto"/>
              <w:jc w:val="both"/>
              <w:rPr>
                <w:rFonts w:ascii="Arial" w:hAnsi="Arial" w:cs="Arial"/>
                <w:color w:val="2A2D35"/>
                <w:sz w:val="17"/>
                <w:szCs w:val="17"/>
                <w:shd w:val="clear" w:color="auto" w:fill="FFFFFF"/>
              </w:rPr>
            </w:pPr>
            <w:r>
              <w:t>1741-427X</w:t>
            </w:r>
            <w:r>
              <w:rPr>
                <w:rFonts w:ascii="Arial" w:hAnsi="Arial" w:cs="Arial"/>
                <w:color w:val="2A2D35"/>
                <w:sz w:val="17"/>
                <w:szCs w:val="17"/>
                <w:shd w:val="clear" w:color="auto" w:fill="FFFFFF"/>
              </w:rPr>
              <w:t> </w:t>
            </w:r>
          </w:p>
          <w:p w:rsidR="0059376E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Style w:val="frlabel"/>
                <w:rFonts w:ascii="Arial" w:hAnsi="Arial" w:cs="Arial"/>
                <w:b/>
                <w:bCs/>
                <w:color w:val="2A2D35"/>
                <w:sz w:val="17"/>
                <w:szCs w:val="17"/>
                <w:shd w:val="clear" w:color="auto" w:fill="FFFFFF"/>
              </w:rPr>
              <w:t>eISSN</w:t>
            </w:r>
            <w:proofErr w:type="spellEnd"/>
            <w:r>
              <w:rPr>
                <w:rStyle w:val="frlabel"/>
                <w:rFonts w:ascii="Arial" w:hAnsi="Arial" w:cs="Arial"/>
                <w:b/>
                <w:bCs/>
                <w:color w:val="2A2D35"/>
                <w:sz w:val="17"/>
                <w:szCs w:val="17"/>
                <w:shd w:val="clear" w:color="auto" w:fill="FFFFFF"/>
              </w:rPr>
              <w:t>: </w:t>
            </w:r>
            <w:r>
              <w:t>1741-4288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1,740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1Department of </w:t>
            </w:r>
            <w:proofErr w:type="spellStart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Orthopedics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II</w:t>
            </w:r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University of </w:t>
            </w:r>
            <w:proofErr w:type="spellStart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Medicine</w:t>
            </w:r>
            <w:proofErr w:type="spellEnd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“Victor Babeş”, Eftimie Murgu Square, No. 2, 300041 Timişoara, Romania</w:t>
            </w:r>
          </w:p>
        </w:tc>
      </w:tr>
      <w:tr w:rsidR="00D74811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EC6B78"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B</w:t>
            </w:r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ogdan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</w:t>
            </w:r>
            <w:r w:rsidRPr="00EC6B78"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ANDOR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J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enel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M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Patrascu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orin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F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lorescu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, D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an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C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ojocaru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M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ihai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andesc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Florin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Borcan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Ovidiu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Boruga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Sorin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Bolintineanu</w:t>
            </w:r>
            <w:proofErr w:type="spellEnd"/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6E" w:rsidRPr="00EC6B78" w:rsidRDefault="0059376E" w:rsidP="0059376E">
            <w:pPr>
              <w:pStyle w:val="List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C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omparison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of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D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ifferent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T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K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nee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I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mplants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U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sed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on 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P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atients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W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ith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O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steoarthritis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 C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ontrol 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tudy</w:t>
            </w:r>
            <w:r w:rsidRPr="00EC6B7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Default="0059376E" w:rsidP="00D0338F">
            <w:pPr>
              <w:spacing w:after="0" w:line="240" w:lineRule="auto"/>
              <w:jc w:val="both"/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</w:pP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R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evista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de </w:t>
            </w:r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M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ateriale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P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lastice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, volume 53 issue 1, </w:t>
            </w:r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2016,   March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pag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119-125</w:t>
            </w:r>
          </w:p>
          <w:p w:rsidR="0059376E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ISSN </w:t>
            </w:r>
            <w:r>
              <w:rPr>
                <w:rFonts w:ascii="Arial" w:hAnsi="Arial" w:cs="Arial"/>
                <w:color w:val="2A2D35"/>
                <w:sz w:val="21"/>
                <w:szCs w:val="21"/>
                <w:shd w:val="clear" w:color="auto" w:fill="FFFFFF"/>
              </w:rPr>
              <w:t>0025-5289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0,778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1 ] Victor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Med &amp;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Dept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Orthopaed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2, Fac Med, 2 Eftimie Murgu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300041, Romania</w:t>
            </w:r>
          </w:p>
        </w:tc>
      </w:tr>
      <w:tr w:rsidR="00D74811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Andor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Bogdan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Tischer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(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Tucuina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)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Alina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Andreea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Berceanu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-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Vaduva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Delia,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Lazureanu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Voichita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Cheveresan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Adelina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Poenaru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Marioara</w:t>
            </w:r>
            <w:proofErr w:type="spellEnd"/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1129AE" w:rsidRDefault="0059376E" w:rsidP="0059376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Antimicrobial Activity and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Cytotoxic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Effect on Gingival Cells of Silver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Nanoparticles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Obtained by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Byosinthesis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1129AE" w:rsidRDefault="0059376E" w:rsidP="00D0338F">
            <w:pPr>
              <w:spacing w:after="0" w:line="240" w:lineRule="auto"/>
              <w:jc w:val="both"/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</w:pP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Revista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de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Chimie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vol</w:t>
            </w:r>
            <w:proofErr w:type="spellEnd"/>
            <w:r w:rsidRPr="001129AE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70, Issue 3, pg 781-783</w:t>
            </w:r>
          </w:p>
          <w:p w:rsidR="0059376E" w:rsidRPr="00D96F49" w:rsidRDefault="0059376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Style w:val="frlabel"/>
                <w:rFonts w:ascii="Arial" w:hAnsi="Arial" w:cs="Arial"/>
                <w:b/>
                <w:bCs/>
                <w:color w:val="2A2D35"/>
                <w:sz w:val="17"/>
                <w:szCs w:val="17"/>
                <w:shd w:val="clear" w:color="auto" w:fill="FFFFFF"/>
              </w:rPr>
              <w:t>ISSN: </w:t>
            </w:r>
            <w:r>
              <w:t>0034-7752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1,412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1 ] Victor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Med &amp;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Dept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Orthopaed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2, Fac Med, 2 Eftimie Murgu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300041, Romania</w:t>
            </w:r>
          </w:p>
        </w:tc>
      </w:tr>
      <w:tr w:rsidR="00D74811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Default="00C76AD9" w:rsidP="00C76AD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Daliborca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Cristina Vlad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Victor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Dumitrascu</w:t>
            </w:r>
            <w:proofErr w:type="spellEnd"/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Roxana Popescu, 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Adinela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Cimporescu</w:t>
            </w:r>
            <w:proofErr w:type="spellEnd"/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Cristian S. Vlad,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b/>
                <w:sz w:val="24"/>
                <w:szCs w:val="24"/>
                <w:lang w:val="ro-RO" w:eastAsia="ro-RO"/>
              </w:rPr>
              <w:t xml:space="preserve">Bogdan </w:t>
            </w:r>
            <w:r w:rsidRPr="00EC6B78">
              <w:rPr>
                <w:rFonts w:ascii="Arial Narrow" w:eastAsia="Calibri" w:hAnsi="Arial Narrow"/>
                <w:b/>
                <w:sz w:val="24"/>
                <w:szCs w:val="24"/>
                <w:lang w:val="ro-RO" w:eastAsia="ro-RO"/>
              </w:rPr>
              <w:t xml:space="preserve"> ANDOR</w:t>
            </w:r>
          </w:p>
          <w:p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C76A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C6B78">
              <w:rPr>
                <w:rFonts w:ascii="Arial Narrow" w:hAnsi="Arial Narrow"/>
                <w:bCs/>
                <w:sz w:val="24"/>
                <w:szCs w:val="24"/>
                <w:lang w:eastAsia="ro-RO"/>
              </w:rPr>
              <w:t xml:space="preserve">Comparison of Plastic and Glass Collection and </w:t>
            </w:r>
            <w:proofErr w:type="spellStart"/>
            <w:r w:rsidRPr="00EC6B78">
              <w:rPr>
                <w:rFonts w:ascii="Arial Narrow" w:hAnsi="Arial Narrow"/>
                <w:bCs/>
                <w:sz w:val="24"/>
                <w:szCs w:val="24"/>
                <w:lang w:eastAsia="ro-RO"/>
              </w:rPr>
              <w:t>Pipetting</w:t>
            </w:r>
            <w:proofErr w:type="spellEnd"/>
            <w:r w:rsidRPr="00EC6B78">
              <w:rPr>
                <w:rFonts w:ascii="Arial Narrow" w:hAnsi="Arial Narrow"/>
                <w:bCs/>
                <w:sz w:val="24"/>
                <w:szCs w:val="24"/>
                <w:lang w:eastAsia="ro-RO"/>
              </w:rPr>
              <w:t xml:space="preserve"> of Whole Blood for Cocaine Assay by GC-MS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Default="00C76AD9" w:rsidP="00C76AD9">
            <w:pPr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MATERIALE PLASTICE 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53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No.1  -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2016 </w:t>
            </w:r>
          </w:p>
          <w:p w:rsidR="00C76AD9" w:rsidRPr="00D96F49" w:rsidRDefault="00C76AD9" w:rsidP="00C76A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ISSN </w:t>
            </w:r>
            <w:r>
              <w:rPr>
                <w:rFonts w:ascii="Arial" w:hAnsi="Arial" w:cs="Arial"/>
                <w:color w:val="2A2D35"/>
                <w:sz w:val="21"/>
                <w:szCs w:val="21"/>
                <w:shd w:val="clear" w:color="auto" w:fill="FFFFFF"/>
              </w:rPr>
              <w:t>0025-5289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0,778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1 ] Victor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Med &amp;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Dept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Orthopaed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2, Fac Med, 2 Eftimie Murgu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59376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300041, Romania</w:t>
            </w:r>
          </w:p>
        </w:tc>
      </w:tr>
      <w:tr w:rsidR="00D74811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Jenel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Marian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>Patrascu,Mihaela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Amarandei,Karla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Noemy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Kun,Ovidiu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Boruga,Alina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Totorean,</w:t>
            </w:r>
            <w:r w:rsidRPr="00EC6B78">
              <w:rPr>
                <w:rFonts w:ascii="Arial Narrow" w:hAnsi="Arial Narrow"/>
                <w:b/>
                <w:color w:val="181818"/>
                <w:sz w:val="24"/>
                <w:szCs w:val="24"/>
              </w:rPr>
              <w:t>Bogdan</w:t>
            </w:r>
            <w:proofErr w:type="spellEnd"/>
            <w:r w:rsidRPr="00EC6B78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181818"/>
                <w:sz w:val="24"/>
                <w:szCs w:val="24"/>
              </w:rPr>
              <w:t>ANDOR</w:t>
            </w: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,Sorin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Florescu</w:t>
            </w:r>
            <w:proofErr w:type="spellEnd"/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Default="00C76AD9" w:rsidP="00C76AD9">
            <w:pPr>
              <w:pStyle w:val="ListParagraph"/>
              <w:ind w:left="0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Thermographic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and microscopic evaluation of </w:t>
            </w: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>LARS knee ligament tearing,</w:t>
            </w:r>
          </w:p>
          <w:p w:rsidR="001129AE" w:rsidRPr="00EC6B78" w:rsidRDefault="001129AE" w:rsidP="00C76AD9">
            <w:pPr>
              <w:pStyle w:val="ListParagraph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</w:rPr>
              <w:t>-</w:t>
            </w:r>
            <w:proofErr w:type="spellStart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>Autor</w:t>
            </w:r>
            <w:proofErr w:type="spellEnd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 xml:space="preserve"> de </w:t>
            </w:r>
            <w:proofErr w:type="spellStart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>corespondenta</w:t>
            </w:r>
            <w:proofErr w:type="spellEnd"/>
          </w:p>
          <w:p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C76A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 xml:space="preserve">Romanian Journal of </w:t>
            </w: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 xml:space="preserve">Morphology &amp; Embryology, 2014, </w:t>
            </w:r>
            <w:r w:rsidRPr="00B84380">
              <w:rPr>
                <w:rFonts w:ascii="Arial" w:hAnsi="Arial" w:cs="Arial"/>
                <w:b/>
                <w:bCs/>
                <w:color w:val="2A2D35"/>
              </w:rPr>
              <w:t>Volume:</w:t>
            </w:r>
            <w:r w:rsidRPr="00B84380">
              <w:rPr>
                <w:rFonts w:ascii="Arial" w:hAnsi="Arial" w:cs="Arial"/>
                <w:color w:val="2A2D35"/>
              </w:rPr>
              <w:t xml:space="preserve">55 </w:t>
            </w:r>
            <w:r w:rsidRPr="005C09F0">
              <w:rPr>
                <w:rFonts w:ascii="Arial" w:hAnsi="Arial" w:cs="Arial"/>
                <w:b/>
                <w:bCs/>
                <w:color w:val="2A2D35"/>
              </w:rPr>
              <w:t>Issue:</w:t>
            </w:r>
            <w:r w:rsidRPr="005C09F0">
              <w:rPr>
                <w:rFonts w:ascii="Arial" w:hAnsi="Arial" w:cs="Arial"/>
                <w:color w:val="2A2D35"/>
              </w:rPr>
              <w:t xml:space="preserve">3 </w:t>
            </w:r>
            <w:r w:rsidRPr="005C09F0">
              <w:rPr>
                <w:rFonts w:ascii="Arial" w:hAnsi="Arial" w:cs="Arial"/>
                <w:b/>
                <w:bCs/>
                <w:color w:val="2A2D35"/>
              </w:rPr>
              <w:t>Pages:</w:t>
            </w:r>
            <w:r w:rsidRPr="005C09F0">
              <w:rPr>
                <w:rFonts w:ascii="Arial" w:hAnsi="Arial" w:cs="Arial"/>
                <w:color w:val="2A2D35"/>
              </w:rPr>
              <w:t xml:space="preserve">1231-1235 </w:t>
            </w:r>
            <w:proofErr w:type="spellStart"/>
            <w:r w:rsidRPr="005C09F0">
              <w:rPr>
                <w:rFonts w:ascii="Arial" w:hAnsi="Arial" w:cs="Arial"/>
                <w:b/>
                <w:bCs/>
                <w:color w:val="2A2D35"/>
              </w:rPr>
              <w:t>Supplement:</w:t>
            </w:r>
            <w:r w:rsidRPr="005C09F0">
              <w:rPr>
                <w:rFonts w:ascii="Arial" w:hAnsi="Arial" w:cs="Arial"/>
                <w:color w:val="2A2D35"/>
              </w:rPr>
              <w:t>S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0,659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C76AD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bookmarkStart w:id="0" w:name="addressWOS:000346957100033-1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[ 1 ] Victor Babe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Univ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Med &amp;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Pharm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, Dept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Orthoped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Traumatol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Urol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&amp; Med Imaging, </w:t>
            </w:r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lastRenderedPageBreak/>
              <w:t>Timisoara 300041, Romania</w:t>
            </w:r>
            <w:bookmarkEnd w:id="0"/>
          </w:p>
        </w:tc>
      </w:tr>
      <w:tr w:rsidR="00D74811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557B5F" w:rsidRDefault="00557B5F" w:rsidP="00A115B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Hogea, B;</w:t>
            </w:r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Andor, Bogdan Corneliu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Totorean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Alina; Hogea Lavinia Maria;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Nussbaum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Laura Alexandra ;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Bistrian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Anca;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Sandesc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Mihai Alexandru; Folescu, Roxana;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Stanciulescu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Maria Corina; Dobrin, Romeo Petru;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Boanca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Mihaela;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Patrascu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Jenel</w:t>
            </w:r>
            <w:proofErr w:type="spellEnd"/>
            <w:r w:rsidRPr="001129A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Marian, Jr.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5F" w:rsidRDefault="00557B5F" w:rsidP="00557B5F">
            <w:pPr>
              <w:rPr>
                <w:rFonts w:ascii="Arial Narrow" w:hAnsi="Arial Narrow" w:cs="Arial"/>
                <w:sz w:val="24"/>
                <w:szCs w:val="24"/>
                <w:lang w:val="ro-RO"/>
              </w:rPr>
            </w:pP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Use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Intraoperative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Analgesic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and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Anesthetic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Substances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by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Intramuscular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Infiltrations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during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Hip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Surgery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Postoperative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Pain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Monitoring</w:t>
            </w:r>
          </w:p>
          <w:p w:rsidR="001129AE" w:rsidRPr="00557B5F" w:rsidRDefault="001129AE" w:rsidP="00557B5F">
            <w:pPr>
              <w:rPr>
                <w:rFonts w:ascii="Arial Narrow" w:hAnsi="Arial Narrow" w:cs="Arial"/>
                <w:sz w:val="24"/>
                <w:szCs w:val="24"/>
                <w:lang w:val="ro-RO"/>
              </w:rPr>
            </w:pPr>
            <w:proofErr w:type="spellStart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>Autor</w:t>
            </w:r>
            <w:proofErr w:type="spellEnd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 xml:space="preserve"> de </w:t>
            </w:r>
            <w:proofErr w:type="spellStart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>corespondenta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5F" w:rsidRPr="00557B5F" w:rsidRDefault="00557B5F" w:rsidP="00557B5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 DE CHIMIE</w:t>
            </w:r>
          </w:p>
          <w:p w:rsidR="00557B5F" w:rsidRPr="00557B5F" w:rsidRDefault="00557B5F" w:rsidP="00557B5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Volume: 69 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Issue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: 12 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Pages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: 3530-3532</w:t>
            </w:r>
          </w:p>
          <w:p w:rsidR="00D74811" w:rsidRDefault="00557B5F" w:rsidP="00557B5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DEC 2018</w:t>
            </w:r>
          </w:p>
          <w:p w:rsidR="00A115B7" w:rsidRPr="00D96F49" w:rsidRDefault="00A115B7" w:rsidP="00557B5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Style w:val="frlabel"/>
                <w:rFonts w:ascii="Arial" w:hAnsi="Arial" w:cs="Arial"/>
                <w:b/>
                <w:bCs/>
                <w:color w:val="2A2D35"/>
                <w:sz w:val="17"/>
                <w:szCs w:val="17"/>
                <w:shd w:val="clear" w:color="auto" w:fill="FFFFFF"/>
              </w:rPr>
              <w:t>ISSN: </w:t>
            </w:r>
            <w:r>
              <w:t>0034-7752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557B5F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1,412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11" w:rsidRPr="00D96F49" w:rsidRDefault="00557B5F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Victor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Med &amp;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2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Eftitnie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Murgu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Timioara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312C19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9" w:rsidRPr="00D96F49" w:rsidRDefault="00312C19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9" w:rsidRPr="00B378A1" w:rsidRDefault="00312C19" w:rsidP="003774F7">
            <w:pPr>
              <w:rPr>
                <w:rFonts w:ascii="Arial Narrow" w:hAnsi="Arial Narrow"/>
                <w:b/>
                <w:color w:val="181818"/>
                <w:sz w:val="24"/>
                <w:szCs w:val="24"/>
              </w:rPr>
            </w:pP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MARIANA TUDORAN, CATALINA GIURGI-ONCU,</w:t>
            </w:r>
            <w:r w:rsidRPr="00B378A1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BOGDAN ANDOR, </w:t>
            </w: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AHMED ABU AWWAD,</w:t>
            </w:r>
            <w:r w:rsidRPr="00B378A1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</w:t>
            </w: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>GHEORGHE NICUSOR POP DELIA BERCEANU-VADUVA, CRISTINA TUDORAN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9" w:rsidRPr="001129AE" w:rsidRDefault="00312C19" w:rsidP="003774F7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lastRenderedPageBreak/>
              <w:t xml:space="preserve">Impact of Therapy with Selective </w:t>
            </w:r>
            <w:proofErr w:type="spellStart"/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Serotonine</w:t>
            </w:r>
            <w:proofErr w:type="spellEnd"/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-Reuptake Inhibitors on the Evolution of Subclinical Atherosclerosis in</w:t>
            </w:r>
          </w:p>
          <w:p w:rsidR="00312C19" w:rsidRPr="001129AE" w:rsidRDefault="00312C19" w:rsidP="003774F7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Patients with Depressive Disorder</w:t>
            </w:r>
          </w:p>
          <w:p w:rsidR="001129AE" w:rsidRDefault="001129AE" w:rsidP="003774F7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proofErr w:type="spellStart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>Autor</w:t>
            </w:r>
            <w:proofErr w:type="spellEnd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 xml:space="preserve"> de </w:t>
            </w:r>
            <w:proofErr w:type="spellStart"/>
            <w:r w:rsidRPr="001129AE">
              <w:rPr>
                <w:rFonts w:ascii="Arial Narrow" w:hAnsi="Arial Narrow"/>
                <w:i/>
                <w:color w:val="181818"/>
                <w:sz w:val="24"/>
                <w:szCs w:val="24"/>
              </w:rPr>
              <w:t>corespondenta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9" w:rsidRPr="00927211" w:rsidRDefault="00312C19" w:rsidP="003774F7">
            <w:pPr>
              <w:spacing w:after="0" w:line="240" w:lineRule="auto"/>
              <w:jc w:val="both"/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</w:pP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REV.CHIM.(</w:t>
            </w:r>
            <w:proofErr w:type="spellStart"/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Bucharest</w:t>
            </w:r>
            <w:proofErr w:type="spellEnd"/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)</w:t>
            </w:r>
            <w:r w:rsidRPr="00927211">
              <w:rPr>
                <w:rFonts w:ascii="Arial Narrow" w:eastAsia="Calibri" w:hAnsi="Arial Narrow" w:cs="Symbol"/>
                <w:color w:val="000000"/>
                <w:sz w:val="24"/>
                <w:szCs w:val="24"/>
                <w:lang w:val="ro-RO" w:eastAsia="ro-RO"/>
              </w:rPr>
              <w:t xml:space="preserve">, 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70</w:t>
            </w:r>
            <w:r w:rsidRPr="00927211">
              <w:rPr>
                <w:rFonts w:ascii="Arial Narrow" w:eastAsia="Calibri" w:hAnsi="Arial Narrow" w:cs="Symbol"/>
                <w:color w:val="000000"/>
                <w:sz w:val="24"/>
                <w:szCs w:val="24"/>
                <w:lang w:val="ro-RO" w:eastAsia="ro-RO"/>
              </w:rPr>
              <w:t>,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 xml:space="preserve">No. </w:t>
            </w:r>
            <w:r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5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 xml:space="preserve"> </w:t>
            </w:r>
            <w:r w:rsidRPr="00927211">
              <w:rPr>
                <w:rFonts w:ascii="Arial Narrow" w:eastAsia="Calibri" w:hAnsi="Arial Narrow" w:cs="Symbol"/>
                <w:color w:val="000000"/>
                <w:sz w:val="24"/>
                <w:szCs w:val="24"/>
                <w:lang w:val="ro-RO" w:eastAsia="ro-RO"/>
              </w:rPr>
              <w:t>,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2019</w:t>
            </w:r>
          </w:p>
          <w:p w:rsidR="00312C19" w:rsidRDefault="00312C19" w:rsidP="003774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27211">
              <w:rPr>
                <w:rStyle w:val="frlabel"/>
                <w:rFonts w:ascii="Arial Narrow" w:hAnsi="Arial Narrow" w:cs="Arial"/>
                <w:color w:val="2A2D35"/>
                <w:sz w:val="24"/>
                <w:szCs w:val="24"/>
                <w:shd w:val="clear" w:color="auto" w:fill="FFFFFF"/>
              </w:rPr>
              <w:t>ISSN: </w:t>
            </w:r>
            <w:r w:rsidRPr="00927211">
              <w:rPr>
                <w:rFonts w:ascii="Arial Narrow" w:hAnsi="Arial Narrow"/>
                <w:sz w:val="24"/>
                <w:szCs w:val="24"/>
              </w:rPr>
              <w:t>0034-7752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9" w:rsidRPr="00927211" w:rsidRDefault="00312C19" w:rsidP="003774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27211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1,412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9" w:rsidRPr="00927211" w:rsidRDefault="00312C19" w:rsidP="003774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Victor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Babes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University of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Medicine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Pharmacy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Faculty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Medicine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2 Eftimie Murgu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Sq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., 300041, </w:t>
            </w:r>
            <w:proofErr w:type="spellStart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Timisoara</w:t>
            </w:r>
            <w:proofErr w:type="spellEnd"/>
            <w:r w:rsidRPr="00927211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, Romania</w:t>
            </w:r>
          </w:p>
        </w:tc>
      </w:tr>
    </w:tbl>
    <w:p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:rsidR="00EA58FC" w:rsidRDefault="00EA58FC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:rsidR="00EA58FC" w:rsidRDefault="00EA58FC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:rsidR="00081DA1" w:rsidRPr="004A208F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:rsidR="00081DA1" w:rsidRDefault="00081DA1" w:rsidP="00081DA1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1810"/>
        <w:gridCol w:w="4754"/>
        <w:gridCol w:w="2693"/>
        <w:gridCol w:w="1418"/>
        <w:gridCol w:w="3544"/>
      </w:tblGrid>
      <w:tr w:rsidR="00D74811" w:rsidRPr="001129AE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C76AD9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312C19" w:rsidRDefault="00C76AD9" w:rsidP="000705C6">
            <w:pPr>
              <w:pStyle w:val="ListParagraph"/>
              <w:ind w:left="0"/>
              <w:rPr>
                <w:rFonts w:ascii="Arial Narrow" w:hAnsi="Arial Narrow"/>
                <w:sz w:val="24"/>
                <w:szCs w:val="24"/>
                <w:lang w:val="ro-RO"/>
              </w:rPr>
            </w:pP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Jenel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Marian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Patrascu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Ioan Avram Nedelcu, Maria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Sonmez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Denisa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Ficai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Anton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Ficai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Bogdan Stefan Vasile, Camelia Ungureanu,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Madalina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Georgiana Albu, </w:t>
            </w:r>
            <w:r w:rsidRPr="00312C19">
              <w:rPr>
                <w:rFonts w:ascii="Arial Narrow" w:hAnsi="Arial Narrow"/>
                <w:b/>
                <w:sz w:val="24"/>
                <w:szCs w:val="24"/>
                <w:lang w:val="ro-RO"/>
              </w:rPr>
              <w:t>Bogdan ANDOR,</w:t>
            </w: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Ecaterina </w:t>
            </w: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lastRenderedPageBreak/>
              <w:t>And</w:t>
            </w:r>
            <w:r w:rsidR="00EA58FC"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ronescu, Laura Cristina Rusu  </w:t>
            </w:r>
          </w:p>
          <w:p w:rsidR="00C76AD9" w:rsidRPr="00D96F49" w:rsidRDefault="00C76AD9" w:rsidP="000705C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0705C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C6B78">
              <w:rPr>
                <w:rFonts w:ascii="Arial Narrow" w:hAnsi="Arial Narrow"/>
                <w:sz w:val="24"/>
                <w:szCs w:val="24"/>
              </w:rPr>
              <w:lastRenderedPageBreak/>
              <w:t xml:space="preserve">Composite scaffolds based on silver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nanoparticles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for biomedical applications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Default="00C76AD9" w:rsidP="000705C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B78">
              <w:rPr>
                <w:rFonts w:ascii="Arial Narrow" w:hAnsi="Arial Narrow"/>
                <w:sz w:val="24"/>
                <w:szCs w:val="24"/>
              </w:rPr>
              <w:t xml:space="preserve">Journal of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nanomaterials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2015</w:t>
            </w:r>
            <w:r w:rsidR="00FE041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E041C" w:rsidRPr="00FE041C">
              <w:rPr>
                <w:rFonts w:ascii="Arial Narrow" w:hAnsi="Arial Narrow"/>
                <w:sz w:val="24"/>
                <w:szCs w:val="24"/>
              </w:rPr>
              <w:t>Article Number: 587989</w:t>
            </w:r>
          </w:p>
          <w:p w:rsidR="00FE041C" w:rsidRDefault="00FE041C" w:rsidP="000705C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E041C">
              <w:rPr>
                <w:rFonts w:ascii="Arial Narrow" w:hAnsi="Arial Narrow"/>
                <w:sz w:val="24"/>
                <w:szCs w:val="24"/>
              </w:rPr>
              <w:t>DOI: 10.1155/2015/587989</w:t>
            </w:r>
          </w:p>
          <w:p w:rsidR="00FE041C" w:rsidRPr="00D96F49" w:rsidRDefault="00FE041C" w:rsidP="000705C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Style w:val="frlabel"/>
                <w:rFonts w:ascii="Arial" w:hAnsi="Arial" w:cs="Arial"/>
                <w:b/>
                <w:bCs/>
                <w:color w:val="2A2D35"/>
                <w:sz w:val="17"/>
                <w:szCs w:val="17"/>
                <w:shd w:val="clear" w:color="auto" w:fill="FFFFFF"/>
              </w:rPr>
              <w:t>ISSN: </w:t>
            </w:r>
            <w:r>
              <w:t>1687-4110</w:t>
            </w:r>
            <w:r>
              <w:rPr>
                <w:rFonts w:ascii="Arial" w:hAnsi="Arial" w:cs="Arial"/>
                <w:color w:val="2A2D35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A115B7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1,758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A115B7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bookmarkStart w:id="1" w:name="addressWOS:000363133500001-1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 1 ] Victor Babes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Univ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Med &amp;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Pharm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Timisoara,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Fac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Med, Dept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Orthopaed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Traumatol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Urol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&amp; Imaging, Timisoara 300041, Romania</w:t>
            </w:r>
            <w:bookmarkEnd w:id="1"/>
          </w:p>
        </w:tc>
      </w:tr>
      <w:tr w:rsidR="00C76AD9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7" w:rsidRPr="00312C19" w:rsidRDefault="00A115B7" w:rsidP="00A115B7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Lavinia Maria Hogea, Bogdan Gheorghe Hogea, Laura Alexandra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Nussbaum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Mirela Loredana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Grigoras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</w:t>
            </w:r>
            <w:r w:rsidRPr="00312C19">
              <w:rPr>
                <w:rFonts w:ascii="Arial Narrow" w:hAnsi="Arial Narrow"/>
                <w:b/>
                <w:sz w:val="24"/>
                <w:szCs w:val="24"/>
                <w:lang w:val="ro-RO"/>
              </w:rPr>
              <w:t>Bogdan ANDOR,</w:t>
            </w: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Codrina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Mihaela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Levai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Ana Cristina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Bredicean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</w:p>
          <w:p w:rsidR="00C76AD9" w:rsidRPr="00D96F49" w:rsidRDefault="00C76AD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A115B7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C6B78">
              <w:rPr>
                <w:rFonts w:ascii="Arial Narrow" w:hAnsi="Arial Narrow"/>
                <w:sz w:val="24"/>
                <w:szCs w:val="24"/>
              </w:rPr>
              <w:t xml:space="preserve">Health-related quality of life in patients with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hallux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valgus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Default="00A115B7" w:rsidP="0042213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B78">
              <w:rPr>
                <w:rFonts w:ascii="Arial Narrow" w:hAnsi="Arial Narrow"/>
                <w:sz w:val="24"/>
                <w:szCs w:val="24"/>
              </w:rPr>
              <w:t xml:space="preserve">J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Morphol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Embryol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2017, 58(1): 175-179</w:t>
            </w:r>
          </w:p>
          <w:p w:rsidR="00A115B7" w:rsidRPr="00D96F49" w:rsidRDefault="00A115B7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Style w:val="frlabel"/>
                <w:rFonts w:ascii="Arial" w:hAnsi="Arial" w:cs="Arial"/>
                <w:b/>
                <w:bCs/>
                <w:color w:val="2A2D35"/>
                <w:sz w:val="17"/>
                <w:szCs w:val="17"/>
                <w:shd w:val="clear" w:color="auto" w:fill="FFFFFF"/>
              </w:rPr>
              <w:t>ISSN: </w:t>
            </w:r>
            <w:r>
              <w:t>1220-0522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A115B7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0,912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A115B7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bookmarkStart w:id="2" w:name="addressWOS:000402584100024-2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 2 ] Victor Babes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Univ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Med &amp;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Pharm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, Discipline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Orthoped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&amp; Trauma, Timisoara, Romania</w:t>
            </w:r>
            <w:bookmarkEnd w:id="2"/>
          </w:p>
        </w:tc>
      </w:tr>
      <w:tr w:rsidR="00C76AD9" w:rsidRPr="00D96F49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A115B7" w:rsidP="00A115B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Albai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Alin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Sima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Alexandra,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Papava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Ion, Roman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Deiana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281CD5">
              <w:rPr>
                <w:rFonts w:ascii="Arial Narrow" w:hAnsi="Arial Narrow"/>
                <w:b/>
                <w:sz w:val="24"/>
                <w:szCs w:val="24"/>
              </w:rPr>
              <w:t xml:space="preserve">ANDOR  </w:t>
            </w:r>
            <w:proofErr w:type="spellStart"/>
            <w:r w:rsidRPr="00281CD5">
              <w:rPr>
                <w:rFonts w:ascii="Arial Narrow" w:hAnsi="Arial Narrow"/>
                <w:b/>
                <w:sz w:val="24"/>
                <w:szCs w:val="24"/>
              </w:rPr>
              <w:t>Bogdan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, </w:t>
            </w:r>
            <w:proofErr w:type="spellStart"/>
            <w:r w:rsidRPr="00281CD5">
              <w:rPr>
                <w:rFonts w:ascii="Arial Narrow" w:hAnsi="Arial Narrow"/>
                <w:sz w:val="24"/>
                <w:szCs w:val="24"/>
              </w:rPr>
              <w:t>Gafencu</w:t>
            </w:r>
            <w:proofErr w:type="spellEnd"/>
            <w:r w:rsidRPr="00281C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81CD5">
              <w:rPr>
                <w:rFonts w:ascii="Arial Narrow" w:hAnsi="Arial Narrow"/>
                <w:sz w:val="24"/>
                <w:szCs w:val="24"/>
              </w:rPr>
              <w:t>Mihai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A115B7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</w:rPr>
              <w:t>Association between coping mechanisms and adherence to diabetes-related self-care activities: a cross-sectional study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Default="00A115B7" w:rsidP="0042213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Patient  Preference and Adherence,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vol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11, pages 1235-1241, 2017</w:t>
            </w:r>
          </w:p>
          <w:p w:rsidR="00FE041C" w:rsidRDefault="00FE041C" w:rsidP="0042213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E041C">
              <w:rPr>
                <w:rFonts w:ascii="Arial Narrow" w:hAnsi="Arial Narrow"/>
                <w:sz w:val="24"/>
                <w:szCs w:val="24"/>
              </w:rPr>
              <w:t>DOI: 10.2147/PPA.S140146</w:t>
            </w:r>
          </w:p>
          <w:p w:rsidR="00FE041C" w:rsidRPr="00D96F49" w:rsidRDefault="00FE041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Style w:val="frlabel"/>
                <w:rFonts w:ascii="Arial" w:hAnsi="Arial" w:cs="Arial"/>
                <w:b/>
                <w:bCs/>
                <w:color w:val="2A2D35"/>
                <w:sz w:val="17"/>
                <w:szCs w:val="17"/>
                <w:shd w:val="clear" w:color="auto" w:fill="FFFFFF"/>
              </w:rPr>
              <w:t>ISSN: </w:t>
            </w:r>
            <w:r>
              <w:t>1177-889X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FE041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1,733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FE041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bookmarkStart w:id="3" w:name="addressWOS:000405657000001-3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 3 ] Victor Babes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Univ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 Med &amp;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Pharm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 xml:space="preserve">, Dept </w:t>
            </w:r>
            <w:proofErr w:type="spellStart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Orthoped</w:t>
            </w:r>
            <w:proofErr w:type="spellEnd"/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8F8F8"/>
              </w:rPr>
              <w:t>, Timisoara, Romania</w:t>
            </w:r>
            <w:bookmarkEnd w:id="3"/>
          </w:p>
        </w:tc>
      </w:tr>
      <w:tr w:rsidR="00C76AD9" w:rsidRPr="00D96F49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9" w:rsidRPr="00D96F49" w:rsidRDefault="00C76AD9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5A6D24" w:rsidRPr="00BC2F6F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:rsidR="005A6D24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A115B7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</w:t>
      </w:r>
    </w:p>
    <w:p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:rsidR="005A6D24" w:rsidRPr="00D30C9B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:rsidR="005A6D24" w:rsidRDefault="00081DA1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312C19">
        <w:rPr>
          <w:rFonts w:ascii="Arial" w:hAnsi="Arial" w:cs="Arial"/>
          <w:b/>
          <w:color w:val="FF0000"/>
          <w:sz w:val="28"/>
          <w:szCs w:val="28"/>
          <w:lang w:val="ro-RO"/>
        </w:rPr>
        <w:t>8,191</w:t>
      </w:r>
    </w:p>
    <w:p w:rsidR="004D69C5" w:rsidRDefault="004D69C5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lastRenderedPageBreak/>
        <w:t xml:space="preserve"> </w:t>
      </w:r>
    </w:p>
    <w:p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</w:tblGrid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 </w:t>
            </w:r>
            <w:r w:rsidR="00FE041C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Andor    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           PRENUME </w:t>
            </w:r>
            <w:r w:rsidR="00FE041C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Bogdan Corneliu</w:t>
            </w:r>
          </w:p>
        </w:tc>
      </w:tr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:rsidR="002F4B03" w:rsidRDefault="002F4B03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Verificat îndeplinirea standardelor minimale necesare şi obligatorii pentru  înscrierea  la concurs şi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p w:rsidR="00B731BB" w:rsidRDefault="00B731BB" w:rsidP="00B731BB">
      <w:pPr>
        <w:spacing w:after="0"/>
        <w:jc w:val="center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 univ. dr. Ioan Sporea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 univ. dr. Cosmin Sinescu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BF27DA" w:rsidRPr="00DB6995" w:rsidTr="00DB6995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Șef lucrări dr. Tiberiu Răzvan Bardan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:rsidR="00B731BB" w:rsidRDefault="00B731BB" w:rsidP="00B731BB">
      <w:pPr>
        <w:spacing w:after="0"/>
        <w:jc w:val="center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:rsidR="00A42E0C" w:rsidRDefault="00A42E0C" w:rsidP="005A6D24">
      <w:pPr>
        <w:spacing w:after="0" w:line="240" w:lineRule="auto"/>
        <w:jc w:val="both"/>
        <w:rPr>
          <w:lang w:val="ro-RO"/>
        </w:rPr>
      </w:pPr>
    </w:p>
    <w:p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2"/>
          <w:footerReference w:type="default" r:id="rId13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Pr="00FE041C" w:rsidRDefault="00A42E0C" w:rsidP="00FE041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246359" w:rsidRP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:rsid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207"/>
      </w:tblGrid>
      <w:tr w:rsidR="00A42E0C" w:rsidRPr="001129AE" w:rsidTr="00A42E0C">
        <w:tc>
          <w:tcPr>
            <w:tcW w:w="648" w:type="dxa"/>
            <w:shd w:val="clear" w:color="auto" w:fill="FFFF99"/>
          </w:tcPr>
          <w:p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:rsidR="00A42E0C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toate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A42E0C" w:rsidRPr="00A42E0C" w:rsidTr="00A42E0C">
        <w:tc>
          <w:tcPr>
            <w:tcW w:w="648" w:type="dxa"/>
          </w:tcPr>
          <w:p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A42E0C" w:rsidRPr="00EA58FC" w:rsidRDefault="00FE041C" w:rsidP="00EA58FC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B78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NDOR </w:t>
            </w:r>
            <w:r w:rsidRPr="00EC6B7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b/>
                <w:sz w:val="24"/>
                <w:szCs w:val="24"/>
              </w:rPr>
              <w:t>Bogdan</w:t>
            </w:r>
            <w:proofErr w:type="spellEnd"/>
            <w:r w:rsidRPr="00EC6B78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Corina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Danciu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Ersilia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Alexa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István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Zupkó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Elena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Hogea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Andreea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Cioca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Dorina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Coricovac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Iulia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Pinzaru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Jenel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Marian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Patrascu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Marius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Mioc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Romeo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Teodor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Cristina,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Codruta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Soica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,</w:t>
            </w:r>
            <w:r w:rsidRPr="00EC6B78">
              <w:rPr>
                <w:rFonts w:ascii="Arial Narrow" w:hAnsi="Arial Narrow"/>
                <w:sz w:val="24"/>
                <w:szCs w:val="24"/>
              </w:rPr>
              <w:t xml:space="preserve">Cristina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Dehelean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EC6B78">
              <w:rPr>
                <w:rFonts w:ascii="Arial Narrow" w:hAnsi="Arial Narrow"/>
                <w:sz w:val="24"/>
                <w:szCs w:val="24"/>
              </w:rPr>
              <w:t xml:space="preserve">Germinated and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ungerminated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seeds extract from two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Lupinus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species: Biological compounds characterization, in vitro and in vivo evaluations" Evidence-Based Complementary and Alternative Medicine 2016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Article</w:t>
            </w:r>
            <w:proofErr w:type="spellEnd"/>
            <w:r w:rsidRPr="004E384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ID 7638542, 8</w:t>
            </w:r>
            <w:r w:rsidR="0040028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               FI=1,740</w:t>
            </w:r>
          </w:p>
        </w:tc>
      </w:tr>
      <w:tr w:rsidR="00A42E0C" w:rsidRPr="00A42E0C" w:rsidTr="00A42E0C">
        <w:tc>
          <w:tcPr>
            <w:tcW w:w="648" w:type="dxa"/>
          </w:tcPr>
          <w:p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A42E0C" w:rsidRPr="00400287" w:rsidRDefault="00400287" w:rsidP="00400287">
            <w:pPr>
              <w:spacing w:after="0" w:line="240" w:lineRule="auto"/>
              <w:jc w:val="both"/>
              <w:rPr>
                <w:rFonts w:ascii="Arial Narrow" w:hAnsi="Arial Narrow"/>
                <w:bCs/>
                <w:color w:val="333333"/>
                <w:sz w:val="24"/>
                <w:szCs w:val="24"/>
              </w:rPr>
            </w:pPr>
            <w:proofErr w:type="spellStart"/>
            <w:r w:rsidRPr="00EC6B78"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B</w:t>
            </w:r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ogdan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</w:t>
            </w:r>
            <w:r w:rsidRPr="00EC6B78"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ANDOR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J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enel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M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Patrascu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orin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F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lorescu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, D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an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C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ojocaru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M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ihai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andesc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Florin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Borcan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Ovidiu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Boruga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Sorin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Bolintineanu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- 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C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omparison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of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D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ifferent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T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K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nee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I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mplants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U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sed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on 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P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atients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W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ith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 O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steoarthritis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 C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 xml:space="preserve">ontrol </w:t>
            </w:r>
            <w:r w:rsidRPr="00EC6B78"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S</w:t>
            </w:r>
            <w:r>
              <w:rPr>
                <w:rStyle w:val="Strong"/>
                <w:rFonts w:ascii="Arial Narrow" w:hAnsi="Arial Narrow"/>
                <w:b w:val="0"/>
                <w:color w:val="44432F"/>
                <w:sz w:val="24"/>
                <w:szCs w:val="24"/>
              </w:rPr>
              <w:t>tudy</w:t>
            </w:r>
            <w:r w:rsidRPr="00EC6B7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R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evista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de </w:t>
            </w:r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M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ateriale</w:t>
            </w:r>
            <w:proofErr w:type="spellEnd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P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lastice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, volume 53 issue 1, </w:t>
            </w:r>
            <w:r w:rsidRPr="00EC6B78"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2016,   March</w:t>
            </w:r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>pag</w:t>
            </w:r>
            <w:proofErr w:type="spellEnd"/>
            <w:r>
              <w:rPr>
                <w:rStyle w:val="Strong"/>
                <w:rFonts w:ascii="Arial Narrow" w:hAnsi="Arial Narrow"/>
                <w:b w:val="0"/>
                <w:color w:val="333333"/>
                <w:sz w:val="24"/>
                <w:szCs w:val="24"/>
              </w:rPr>
              <w:t xml:space="preserve"> 119-125                                                                                         </w:t>
            </w:r>
            <w:r w:rsidRPr="00400287">
              <w:rPr>
                <w:rStyle w:val="Strong"/>
                <w:rFonts w:ascii="Arial Narrow" w:hAnsi="Arial Narrow"/>
                <w:color w:val="333333"/>
                <w:sz w:val="24"/>
                <w:szCs w:val="24"/>
              </w:rPr>
              <w:t>FI= 0,778</w:t>
            </w:r>
          </w:p>
        </w:tc>
      </w:tr>
      <w:tr w:rsidR="00A42E0C" w:rsidRPr="00A42E0C" w:rsidTr="00A42E0C">
        <w:tc>
          <w:tcPr>
            <w:tcW w:w="648" w:type="dxa"/>
          </w:tcPr>
          <w:p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A42E0C" w:rsidRPr="00EA58FC" w:rsidRDefault="00400287" w:rsidP="00A42E0C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44432F"/>
                <w:sz w:val="24"/>
                <w:szCs w:val="24"/>
              </w:rPr>
            </w:pPr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Andor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Bogdan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Tischer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(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Tucuina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)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Alina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Andreea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Berceanu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-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Vaduva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Delia,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Lazureanu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Voichita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Cheveresan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Adelina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Poenaru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Marioara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- Antimicrobial Activity and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Cytotoxic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Effect on Gingival Cells of Silver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Nanoparticles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Obtained by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Byosinthesis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-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Revista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de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Chimie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>vol</w:t>
            </w:r>
            <w:proofErr w:type="spellEnd"/>
            <w:r>
              <w:rPr>
                <w:rStyle w:val="Strong"/>
                <w:rFonts w:ascii="Arial Narrow" w:hAnsi="Arial Narrow"/>
                <w:color w:val="44432F"/>
                <w:sz w:val="24"/>
                <w:szCs w:val="24"/>
              </w:rPr>
              <w:t xml:space="preserve"> 70, Issue 3, pg 781-783                                                                                    FI=1,412</w:t>
            </w:r>
          </w:p>
        </w:tc>
      </w:tr>
      <w:tr w:rsidR="00246359" w:rsidRPr="00A42E0C" w:rsidTr="00A42E0C">
        <w:tc>
          <w:tcPr>
            <w:tcW w:w="648" w:type="dxa"/>
          </w:tcPr>
          <w:p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246359" w:rsidRPr="00EA58FC" w:rsidRDefault="00400287" w:rsidP="00A42E0C">
            <w:pPr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Daliborca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Cristina Vlad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Victor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Dumitrascu</w:t>
            </w:r>
            <w:proofErr w:type="spellEnd"/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Roxana Popescu, 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Adinela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Cimporescu</w:t>
            </w:r>
            <w:proofErr w:type="spellEnd"/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Cristian S. Vlad,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Arial Narrow" w:eastAsia="Calibri" w:hAnsi="Arial Narrow"/>
                <w:b/>
                <w:sz w:val="24"/>
                <w:szCs w:val="24"/>
                <w:lang w:val="ro-RO" w:eastAsia="ro-RO"/>
              </w:rPr>
              <w:t xml:space="preserve">Bogdan </w:t>
            </w:r>
            <w:r w:rsidRPr="00EC6B78">
              <w:rPr>
                <w:rFonts w:ascii="Arial Narrow" w:eastAsia="Calibri" w:hAnsi="Arial Narrow"/>
                <w:b/>
                <w:sz w:val="24"/>
                <w:szCs w:val="24"/>
                <w:lang w:val="ro-RO" w:eastAsia="ro-RO"/>
              </w:rPr>
              <w:t xml:space="preserve"> ANDOR</w:t>
            </w:r>
            <w:r>
              <w:rPr>
                <w:rFonts w:ascii="Arial Narrow" w:eastAsia="Calibri" w:hAnsi="Arial Narrow"/>
                <w:b/>
                <w:sz w:val="24"/>
                <w:szCs w:val="24"/>
                <w:lang w:val="ro-RO" w:eastAsia="ro-RO"/>
              </w:rPr>
              <w:t>-</w:t>
            </w:r>
            <w:r w:rsidRPr="00EC6B78">
              <w:rPr>
                <w:rFonts w:ascii="Arial Narrow" w:hAnsi="Arial Narrow"/>
                <w:bCs/>
                <w:sz w:val="24"/>
                <w:szCs w:val="24"/>
                <w:lang w:eastAsia="ro-RO"/>
              </w:rPr>
              <w:t xml:space="preserve"> Comparison of Plastic and Glass Collection and </w:t>
            </w:r>
            <w:proofErr w:type="spellStart"/>
            <w:r w:rsidRPr="00EC6B78">
              <w:rPr>
                <w:rFonts w:ascii="Arial Narrow" w:hAnsi="Arial Narrow"/>
                <w:bCs/>
                <w:sz w:val="24"/>
                <w:szCs w:val="24"/>
                <w:lang w:eastAsia="ro-RO"/>
              </w:rPr>
              <w:t>Pipetting</w:t>
            </w:r>
            <w:proofErr w:type="spellEnd"/>
            <w:r w:rsidRPr="00EC6B78">
              <w:rPr>
                <w:rFonts w:ascii="Arial Narrow" w:hAnsi="Arial Narrow"/>
                <w:bCs/>
                <w:sz w:val="24"/>
                <w:szCs w:val="24"/>
                <w:lang w:eastAsia="ro-RO"/>
              </w:rPr>
              <w:t xml:space="preserve"> of Whole Blood for Cocaine Assay by GC-MS</w:t>
            </w:r>
            <w:r>
              <w:rPr>
                <w:rFonts w:ascii="Arial Narrow" w:hAnsi="Arial Narrow"/>
                <w:bCs/>
                <w:sz w:val="24"/>
                <w:szCs w:val="24"/>
                <w:lang w:eastAsia="ro-RO"/>
              </w:rPr>
              <w:t>-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MATERIALE PLASTICE 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>53</w:t>
            </w:r>
            <w:r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 No.1  -</w:t>
            </w:r>
            <w:r w:rsidRPr="00EC6B78">
              <w:rPr>
                <w:rFonts w:ascii="Arial Narrow" w:eastAsia="Calibri" w:hAnsi="Arial Narrow"/>
                <w:sz w:val="24"/>
                <w:szCs w:val="24"/>
                <w:lang w:val="ro-RO" w:eastAsia="ro-RO"/>
              </w:rPr>
              <w:t xml:space="preserve">2016 </w:t>
            </w:r>
            <w:r w:rsidR="00EA58FC" w:rsidRPr="00EA58FC">
              <w:rPr>
                <w:rFonts w:ascii="Arial Narrow" w:eastAsia="Calibri" w:hAnsi="Arial Narrow"/>
                <w:b/>
                <w:sz w:val="24"/>
                <w:szCs w:val="24"/>
                <w:lang w:val="ro-RO" w:eastAsia="ro-RO"/>
              </w:rPr>
              <w:t>FI= 0,778</w:t>
            </w:r>
          </w:p>
        </w:tc>
      </w:tr>
      <w:tr w:rsidR="00246359" w:rsidRPr="00A42E0C" w:rsidTr="00A42E0C">
        <w:tc>
          <w:tcPr>
            <w:tcW w:w="648" w:type="dxa"/>
          </w:tcPr>
          <w:p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EA58FC" w:rsidRPr="00EC6B78" w:rsidRDefault="00EA58FC" w:rsidP="00EA58FC">
            <w:pPr>
              <w:pStyle w:val="ListParagraph"/>
              <w:ind w:left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Jenel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Marian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Patrascu,Mihaela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Amarandei,Karla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Noemy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Kun,Ovidiu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Boruga,Alina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Totorean,</w:t>
            </w:r>
            <w:r w:rsidRPr="00EC6B78">
              <w:rPr>
                <w:rFonts w:ascii="Arial Narrow" w:hAnsi="Arial Narrow"/>
                <w:b/>
                <w:color w:val="181818"/>
                <w:sz w:val="24"/>
                <w:szCs w:val="24"/>
              </w:rPr>
              <w:t>Bogdan</w:t>
            </w:r>
            <w:proofErr w:type="spellEnd"/>
            <w:r w:rsidRPr="00EC6B78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181818"/>
                <w:sz w:val="24"/>
                <w:szCs w:val="24"/>
              </w:rPr>
              <w:t>ANDOR</w:t>
            </w: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,Sorin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Florescu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>-</w:t>
            </w: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>Thermographic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and microscopic evaluation of LARS knee ligament tearing,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>-</w:t>
            </w:r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Romanian Journal of Morphology &amp; Embryology, 2014, </w:t>
            </w:r>
            <w:r w:rsidRPr="00B84380">
              <w:rPr>
                <w:rFonts w:ascii="Arial" w:hAnsi="Arial" w:cs="Arial"/>
                <w:b/>
                <w:bCs/>
                <w:color w:val="2A2D35"/>
              </w:rPr>
              <w:t>Volume:</w:t>
            </w:r>
            <w:r w:rsidRPr="00B84380">
              <w:rPr>
                <w:rFonts w:ascii="Arial" w:hAnsi="Arial" w:cs="Arial"/>
                <w:color w:val="2A2D35"/>
              </w:rPr>
              <w:t xml:space="preserve">55 </w:t>
            </w:r>
            <w:r w:rsidRPr="005C09F0">
              <w:rPr>
                <w:rFonts w:ascii="Arial" w:hAnsi="Arial" w:cs="Arial"/>
                <w:b/>
                <w:bCs/>
                <w:color w:val="2A2D35"/>
              </w:rPr>
              <w:t>Issue:</w:t>
            </w:r>
            <w:r w:rsidRPr="005C09F0">
              <w:rPr>
                <w:rFonts w:ascii="Arial" w:hAnsi="Arial" w:cs="Arial"/>
                <w:color w:val="2A2D35"/>
              </w:rPr>
              <w:t xml:space="preserve">3 </w:t>
            </w:r>
            <w:r w:rsidRPr="005C09F0">
              <w:rPr>
                <w:rFonts w:ascii="Arial" w:hAnsi="Arial" w:cs="Arial"/>
                <w:b/>
                <w:bCs/>
                <w:color w:val="2A2D35"/>
              </w:rPr>
              <w:t>Pages:</w:t>
            </w:r>
            <w:r w:rsidRPr="005C09F0">
              <w:rPr>
                <w:rFonts w:ascii="Arial" w:hAnsi="Arial" w:cs="Arial"/>
                <w:color w:val="2A2D35"/>
              </w:rPr>
              <w:t xml:space="preserve">1231-1235 </w:t>
            </w:r>
            <w:proofErr w:type="spellStart"/>
            <w:r w:rsidRPr="005C09F0">
              <w:rPr>
                <w:rFonts w:ascii="Arial" w:hAnsi="Arial" w:cs="Arial"/>
                <w:b/>
                <w:bCs/>
                <w:color w:val="2A2D35"/>
              </w:rPr>
              <w:t>Supplement:</w:t>
            </w:r>
            <w:r w:rsidRPr="005C09F0">
              <w:rPr>
                <w:rFonts w:ascii="Arial" w:hAnsi="Arial" w:cs="Arial"/>
                <w:color w:val="2A2D35"/>
              </w:rPr>
              <w:t>S</w:t>
            </w:r>
            <w:proofErr w:type="spellEnd"/>
            <w:r w:rsidRPr="00EC6B78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                                                                       </w:t>
            </w:r>
            <w:r w:rsidRPr="00EA58FC">
              <w:rPr>
                <w:rFonts w:ascii="Arial Narrow" w:hAnsi="Arial Narrow"/>
                <w:b/>
                <w:color w:val="181818"/>
                <w:sz w:val="24"/>
                <w:szCs w:val="24"/>
              </w:rPr>
              <w:t>FI=0,659</w:t>
            </w:r>
          </w:p>
          <w:p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A42E0C" w:rsidTr="00A42E0C">
        <w:tc>
          <w:tcPr>
            <w:tcW w:w="648" w:type="dxa"/>
          </w:tcPr>
          <w:p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EA58FC" w:rsidRPr="00557B5F" w:rsidRDefault="00EA58FC" w:rsidP="00EA58F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Hogea, B; Andor, Bogdan Corneliu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Totorean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Alina; Hogea Lavinia Maria;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Nussbaum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Laura Alexandra ;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Bistrian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Anca;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Sandesc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Mihai Alexandru; Folescu, Roxana;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Stanciulescu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Maria Corina; Dobrin, Romeo Petru;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Boanca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Mihaela;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Patrascu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Jenel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Marian,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Jr.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-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Use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Intraoperative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Analgesic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and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Anesthetic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Substances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by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Intramuscular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Infiltrations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during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Hip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Surgery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Postoperative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Pain</w:t>
            </w:r>
            <w:proofErr w:type="spellEnd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57B5F">
              <w:rPr>
                <w:rFonts w:ascii="Arial Narrow" w:hAnsi="Arial Narrow" w:cs="Arial"/>
                <w:sz w:val="24"/>
                <w:szCs w:val="24"/>
                <w:lang w:val="ro-RO"/>
              </w:rPr>
              <w:t>Monitoring</w:t>
            </w:r>
            <w:r>
              <w:rPr>
                <w:rFonts w:ascii="Arial Narrow" w:hAnsi="Arial Narrow" w:cs="Arial"/>
                <w:sz w:val="24"/>
                <w:szCs w:val="24"/>
                <w:lang w:val="ro-RO"/>
              </w:rPr>
              <w:t>-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REVISTA DE CHIMIE </w:t>
            </w:r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Volume: 69 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Issue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: 12  </w:t>
            </w:r>
            <w:proofErr w:type="spellStart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Pages</w:t>
            </w:r>
            <w:proofErr w:type="spellEnd"/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: 3530-3532</w:t>
            </w:r>
          </w:p>
          <w:p w:rsidR="00EA58FC" w:rsidRDefault="00EA58FC" w:rsidP="00EA58F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57B5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DEC 2018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                                                                                  FI=1,412</w:t>
            </w:r>
          </w:p>
          <w:p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94E" w:rsidRPr="0062094E" w:rsidRDefault="001129A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9AE" w:rsidRPr="001129AE" w:rsidRDefault="001129AE" w:rsidP="001129AE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MARIANA TUDORAN, CATALINA GIURGI-ONCU,</w:t>
            </w:r>
            <w:r w:rsidRPr="00B378A1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BOGDAN ANDOR, </w:t>
            </w: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AHMED ABU AWWAD,</w:t>
            </w:r>
            <w:r w:rsidRPr="00B378A1">
              <w:rPr>
                <w:rFonts w:ascii="Arial Narrow" w:hAnsi="Arial Narrow"/>
                <w:b/>
                <w:color w:val="181818"/>
                <w:sz w:val="24"/>
                <w:szCs w:val="24"/>
              </w:rPr>
              <w:t xml:space="preserve"> </w:t>
            </w: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GHEORGHE NICUSOR POP DELIA BERCEANU-VADUVA, CRISTINA TUDORAN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>-</w:t>
            </w: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 xml:space="preserve"> Impact of Therapy with Selective </w:t>
            </w:r>
            <w:proofErr w:type="spellStart"/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Serotonine</w:t>
            </w:r>
            <w:proofErr w:type="spellEnd"/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-Reuptake Inhibitors on the Evolution of Subclinical Atherosclerosis in</w:t>
            </w:r>
          </w:p>
          <w:p w:rsidR="001129AE" w:rsidRPr="00927211" w:rsidRDefault="001129AE" w:rsidP="001129AE">
            <w:pPr>
              <w:spacing w:after="0" w:line="240" w:lineRule="auto"/>
              <w:jc w:val="both"/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</w:pPr>
            <w:r w:rsidRPr="001129AE">
              <w:rPr>
                <w:rFonts w:ascii="Arial Narrow" w:hAnsi="Arial Narrow"/>
                <w:color w:val="181818"/>
                <w:sz w:val="24"/>
                <w:szCs w:val="24"/>
              </w:rPr>
              <w:t>Patients with Depressive Disorder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 xml:space="preserve"> REV.CHIM.(</w:t>
            </w:r>
            <w:proofErr w:type="spellStart"/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Bucharest</w:t>
            </w:r>
            <w:proofErr w:type="spellEnd"/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)</w:t>
            </w:r>
            <w:r w:rsidRPr="00927211">
              <w:rPr>
                <w:rFonts w:ascii="Arial Narrow" w:eastAsia="Calibri" w:hAnsi="Arial Narrow" w:cs="Symbol"/>
                <w:color w:val="000000"/>
                <w:sz w:val="24"/>
                <w:szCs w:val="24"/>
                <w:lang w:val="ro-RO" w:eastAsia="ro-RO"/>
              </w:rPr>
              <w:t xml:space="preserve">, 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70</w:t>
            </w:r>
            <w:r w:rsidRPr="00927211">
              <w:rPr>
                <w:rFonts w:ascii="Arial Narrow" w:eastAsia="Calibri" w:hAnsi="Arial Narrow" w:cs="Symbol"/>
                <w:color w:val="000000"/>
                <w:sz w:val="24"/>
                <w:szCs w:val="24"/>
                <w:lang w:val="ro-RO" w:eastAsia="ro-RO"/>
              </w:rPr>
              <w:t>,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 xml:space="preserve">No. </w:t>
            </w:r>
            <w:r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5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 xml:space="preserve"> </w:t>
            </w:r>
            <w:r w:rsidRPr="00927211">
              <w:rPr>
                <w:rFonts w:ascii="Arial Narrow" w:eastAsia="Calibri" w:hAnsi="Arial Narrow" w:cs="Symbol"/>
                <w:color w:val="000000"/>
                <w:sz w:val="24"/>
                <w:szCs w:val="24"/>
                <w:lang w:val="ro-RO" w:eastAsia="ro-RO"/>
              </w:rPr>
              <w:t>,</w:t>
            </w:r>
            <w:r w:rsidRPr="00927211">
              <w:rPr>
                <w:rFonts w:ascii="Arial Narrow" w:eastAsia="Calibri" w:hAnsi="Arial Narrow"/>
                <w:color w:val="292526"/>
                <w:sz w:val="24"/>
                <w:szCs w:val="24"/>
                <w:lang w:val="ro-RO" w:eastAsia="ro-RO"/>
              </w:rPr>
              <w:t>2019</w:t>
            </w:r>
          </w:p>
          <w:p w:rsidR="001129AE" w:rsidRPr="001129AE" w:rsidRDefault="001129AE" w:rsidP="001129AE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927211">
              <w:rPr>
                <w:rStyle w:val="frlabel"/>
                <w:rFonts w:ascii="Arial Narrow" w:hAnsi="Arial Narrow" w:cs="Arial"/>
                <w:color w:val="2A2D35"/>
                <w:sz w:val="24"/>
                <w:szCs w:val="24"/>
                <w:shd w:val="clear" w:color="auto" w:fill="FFFFFF"/>
              </w:rPr>
              <w:t>ISSN: </w:t>
            </w:r>
            <w:r w:rsidRPr="00927211">
              <w:rPr>
                <w:rFonts w:ascii="Arial Narrow" w:hAnsi="Arial Narrow"/>
                <w:sz w:val="24"/>
                <w:szCs w:val="24"/>
              </w:rPr>
              <w:t>0034-7752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</w:t>
            </w:r>
            <w:r w:rsidRPr="001129AE">
              <w:rPr>
                <w:rFonts w:ascii="Arial Narrow" w:hAnsi="Arial Narrow"/>
                <w:b/>
                <w:sz w:val="24"/>
                <w:szCs w:val="24"/>
              </w:rPr>
              <w:t>FI=</w:t>
            </w:r>
            <w:r w:rsidRPr="00927211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1,412</w:t>
            </w:r>
          </w:p>
          <w:p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62094E" w:rsidRDefault="0062094E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207"/>
      </w:tblGrid>
      <w:tr w:rsidR="00246359" w:rsidRPr="001129AE" w:rsidTr="00422136">
        <w:tc>
          <w:tcPr>
            <w:tcW w:w="648" w:type="dxa"/>
            <w:shd w:val="clear" w:color="auto" w:fill="FFFF99"/>
          </w:tcPr>
          <w:p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:rsidR="00246359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246359" w:rsidRPr="00A42E0C" w:rsidTr="00422136">
        <w:tc>
          <w:tcPr>
            <w:tcW w:w="648" w:type="dxa"/>
          </w:tcPr>
          <w:p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246359" w:rsidRPr="00EA58FC" w:rsidRDefault="00EA58FC" w:rsidP="0042213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Jenel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Marian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Patrascu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Ioan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Avram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Nedelcu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Maria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Sonmez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Denisa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Ficai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Anton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Ficai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Bogdan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Stefan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Vasile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Camelia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Ungureanu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Madalina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Georgiana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Albu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C6B78">
              <w:rPr>
                <w:rFonts w:ascii="Arial Narrow" w:hAnsi="Arial Narrow"/>
                <w:b/>
                <w:sz w:val="24"/>
                <w:szCs w:val="24"/>
              </w:rPr>
              <w:t>Bogdan</w:t>
            </w:r>
            <w:proofErr w:type="spellEnd"/>
            <w:r w:rsidRPr="00EC6B7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>ANDOR</w:t>
            </w:r>
            <w:r w:rsidRPr="00EC6B78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Ecaterina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And</w:t>
            </w:r>
            <w:r>
              <w:rPr>
                <w:rFonts w:ascii="Arial Narrow" w:hAnsi="Arial Narrow"/>
                <w:sz w:val="24"/>
                <w:szCs w:val="24"/>
              </w:rPr>
              <w:t>ronescu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, Laura Cristina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Rusu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- </w:t>
            </w:r>
            <w:r w:rsidRPr="00EC6B78">
              <w:rPr>
                <w:rFonts w:ascii="Arial Narrow" w:hAnsi="Arial Narrow"/>
                <w:sz w:val="24"/>
                <w:szCs w:val="24"/>
              </w:rPr>
              <w:t xml:space="preserve">Composite scaffolds based on silver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nanoparticles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for biomedical applications</w:t>
            </w: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Pr="00EC6B78">
              <w:rPr>
                <w:rFonts w:ascii="Arial Narrow" w:hAnsi="Arial Narrow"/>
                <w:sz w:val="24"/>
                <w:szCs w:val="24"/>
              </w:rPr>
              <w:t xml:space="preserve"> Journal of </w:t>
            </w:r>
            <w:proofErr w:type="spellStart"/>
            <w:r w:rsidRPr="00EC6B78">
              <w:rPr>
                <w:rFonts w:ascii="Arial Narrow" w:hAnsi="Arial Narrow"/>
                <w:sz w:val="24"/>
                <w:szCs w:val="24"/>
              </w:rPr>
              <w:t>nanomaterials</w:t>
            </w:r>
            <w:proofErr w:type="spellEnd"/>
            <w:r w:rsidRPr="00EC6B78">
              <w:rPr>
                <w:rFonts w:ascii="Arial Narrow" w:hAnsi="Arial Narrow"/>
                <w:sz w:val="24"/>
                <w:szCs w:val="24"/>
              </w:rPr>
              <w:t xml:space="preserve"> 2015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E041C">
              <w:rPr>
                <w:rFonts w:ascii="Arial Narrow" w:hAnsi="Arial Narrow"/>
                <w:sz w:val="24"/>
                <w:szCs w:val="24"/>
              </w:rPr>
              <w:t>Article Number: 587989</w:t>
            </w: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FE041C">
              <w:rPr>
                <w:rFonts w:ascii="Arial Narrow" w:hAnsi="Arial Narrow"/>
                <w:sz w:val="24"/>
                <w:szCs w:val="24"/>
              </w:rPr>
              <w:t>DOI: 10.1155/2015/587989</w:t>
            </w:r>
            <w:r w:rsidRPr="00EA58FC">
              <w:rPr>
                <w:rFonts w:ascii="Arial Narrow" w:hAnsi="Arial Narrow"/>
                <w:b/>
                <w:sz w:val="24"/>
                <w:szCs w:val="24"/>
              </w:rPr>
              <w:t xml:space="preserve"> FI=1,758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</w:tc>
      </w:tr>
      <w:tr w:rsidR="00246359" w:rsidRPr="001129AE" w:rsidTr="00422136">
        <w:tc>
          <w:tcPr>
            <w:tcW w:w="648" w:type="dxa"/>
          </w:tcPr>
          <w:p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246359" w:rsidRPr="00312C19" w:rsidRDefault="00EA58FC" w:rsidP="00EA58FC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Lavinia Maria Hogea, Bogdan Gheorghe Hogea, Laura Alexandra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Nussbaum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Mirela Loredana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Grigoras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</w:t>
            </w:r>
            <w:r w:rsidRPr="00312C19">
              <w:rPr>
                <w:rFonts w:ascii="Arial Narrow" w:hAnsi="Arial Narrow"/>
                <w:b/>
                <w:sz w:val="24"/>
                <w:szCs w:val="24"/>
                <w:lang w:val="ro-RO"/>
              </w:rPr>
              <w:t>Bogdan ANDOR,</w:t>
            </w:r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Codrina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Mihaela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Levai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, Ana Cristina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Bredicean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-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Health-related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quality of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life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patients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with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hallux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valgus-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J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Morphol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>Embryol</w:t>
            </w:r>
            <w:proofErr w:type="spellEnd"/>
            <w:r w:rsidRPr="00312C19">
              <w:rPr>
                <w:rFonts w:ascii="Arial Narrow" w:hAnsi="Arial Narrow"/>
                <w:sz w:val="24"/>
                <w:szCs w:val="24"/>
                <w:lang w:val="ro-RO"/>
              </w:rPr>
              <w:t xml:space="preserve"> 2017, 58(1): 175-179  </w:t>
            </w:r>
            <w:r w:rsidRPr="00312C19">
              <w:rPr>
                <w:rFonts w:ascii="Arial Narrow" w:hAnsi="Arial Narrow"/>
                <w:b/>
                <w:sz w:val="24"/>
                <w:szCs w:val="24"/>
                <w:lang w:val="ro-RO"/>
              </w:rPr>
              <w:t>FI=0,912</w:t>
            </w:r>
          </w:p>
        </w:tc>
      </w:tr>
      <w:tr w:rsidR="00EA58FC" w:rsidRPr="00A42E0C" w:rsidTr="00422136">
        <w:tc>
          <w:tcPr>
            <w:tcW w:w="648" w:type="dxa"/>
          </w:tcPr>
          <w:p w:rsidR="00EA58FC" w:rsidRPr="00A42E0C" w:rsidRDefault="00EA58FC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:rsidR="00C27ECF" w:rsidRDefault="00EA58FC" w:rsidP="00C27ECF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Albai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Alin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Sima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Alexandra,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Papava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Ion, Roman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Deiana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281CD5">
              <w:rPr>
                <w:rFonts w:ascii="Arial Narrow" w:hAnsi="Arial Narrow"/>
                <w:b/>
                <w:sz w:val="24"/>
                <w:szCs w:val="24"/>
              </w:rPr>
              <w:t xml:space="preserve">ANDOR  </w:t>
            </w:r>
            <w:proofErr w:type="spellStart"/>
            <w:r w:rsidRPr="00281CD5">
              <w:rPr>
                <w:rFonts w:ascii="Arial Narrow" w:hAnsi="Arial Narrow"/>
                <w:b/>
                <w:sz w:val="24"/>
                <w:szCs w:val="24"/>
              </w:rPr>
              <w:t>Bogdan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, </w:t>
            </w:r>
            <w:proofErr w:type="spellStart"/>
            <w:r w:rsidRPr="00281CD5">
              <w:rPr>
                <w:rFonts w:ascii="Arial Narrow" w:hAnsi="Arial Narrow"/>
                <w:sz w:val="24"/>
                <w:szCs w:val="24"/>
              </w:rPr>
              <w:t>Gafencu</w:t>
            </w:r>
            <w:proofErr w:type="spellEnd"/>
            <w:r w:rsidRPr="00281C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81CD5">
              <w:rPr>
                <w:rFonts w:ascii="Arial Narrow" w:hAnsi="Arial Narrow"/>
                <w:sz w:val="24"/>
                <w:szCs w:val="24"/>
              </w:rPr>
              <w:t>Mihai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="00C27ECF">
              <w:rPr>
                <w:rFonts w:ascii="Arial Narrow" w:hAnsi="Arial Narrow"/>
                <w:sz w:val="24"/>
                <w:szCs w:val="24"/>
              </w:rPr>
              <w:t xml:space="preserve">Association between coping mechanisms and adherence to diabetes-related self-care activities: a cross-sectional study- Patient  Preference and Adherence, </w:t>
            </w:r>
            <w:proofErr w:type="spellStart"/>
            <w:r w:rsidR="00C27ECF">
              <w:rPr>
                <w:rFonts w:ascii="Arial Narrow" w:hAnsi="Arial Narrow"/>
                <w:sz w:val="24"/>
                <w:szCs w:val="24"/>
              </w:rPr>
              <w:t>vol</w:t>
            </w:r>
            <w:proofErr w:type="spellEnd"/>
            <w:r w:rsidR="00C27ECF">
              <w:rPr>
                <w:rFonts w:ascii="Arial Narrow" w:hAnsi="Arial Narrow"/>
                <w:sz w:val="24"/>
                <w:szCs w:val="24"/>
              </w:rPr>
              <w:t xml:space="preserve"> 11, pages 1235-1241, 2017</w:t>
            </w:r>
          </w:p>
          <w:p w:rsidR="00C27ECF" w:rsidRDefault="00C27ECF" w:rsidP="00C27ECF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E041C">
              <w:rPr>
                <w:rFonts w:ascii="Arial Narrow" w:hAnsi="Arial Narrow"/>
                <w:sz w:val="24"/>
                <w:szCs w:val="24"/>
              </w:rPr>
              <w:t>DOI: 10.2147/PPA.S140146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              </w:t>
            </w:r>
            <w:r w:rsidRPr="00C27ECF">
              <w:rPr>
                <w:rFonts w:ascii="Arial Narrow" w:hAnsi="Arial Narrow"/>
                <w:b/>
                <w:sz w:val="24"/>
                <w:szCs w:val="24"/>
              </w:rPr>
              <w:t>FI=1,733</w:t>
            </w:r>
          </w:p>
          <w:p w:rsidR="00EA58FC" w:rsidRPr="00D96F49" w:rsidRDefault="00EA58FC" w:rsidP="000705C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  <w:tr w:rsidR="00EA58FC" w:rsidRPr="00A42E0C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FC" w:rsidRPr="0062094E" w:rsidRDefault="00EA58FC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FC" w:rsidRPr="00A42E0C" w:rsidRDefault="00EA58F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246359" w:rsidSect="00556F2B">
      <w:headerReference w:type="even" r:id="rId14"/>
      <w:headerReference w:type="default" r:id="rId15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CDA" w:rsidRDefault="00C50CDA">
      <w:r>
        <w:separator/>
      </w:r>
    </w:p>
  </w:endnote>
  <w:endnote w:type="continuationSeparator" w:id="1">
    <w:p w:rsidR="00C50CDA" w:rsidRDefault="00C50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38F" w:rsidRDefault="00B80B4E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033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D0338F" w:rsidP="00D0338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38F" w:rsidRPr="0054137B" w:rsidRDefault="00B80B4E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="00D0338F"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D5271C">
      <w:rPr>
        <w:rStyle w:val="PageNumber"/>
        <w:rFonts w:ascii="Arial" w:hAnsi="Arial" w:cs="Arial"/>
        <w:noProof/>
        <w:sz w:val="24"/>
        <w:szCs w:val="24"/>
      </w:rPr>
      <w:t>12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:rsidR="00D0338F" w:rsidRDefault="00D0338F" w:rsidP="00D0338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CDA" w:rsidRDefault="00C50CDA">
      <w:r>
        <w:separator/>
      </w:r>
    </w:p>
  </w:footnote>
  <w:footnote w:type="continuationSeparator" w:id="1">
    <w:p w:rsidR="00C50CDA" w:rsidRDefault="00C50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FF" w:rsidRDefault="00B80B4E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3FF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3FFF" w:rsidRDefault="00233FFF" w:rsidP="00307E7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FF" w:rsidRPr="00307E76" w:rsidRDefault="00B80B4E" w:rsidP="005466A3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307E76">
      <w:rPr>
        <w:rStyle w:val="PageNumber"/>
        <w:rFonts w:ascii="Arial" w:hAnsi="Arial" w:cs="Arial"/>
        <w:sz w:val="24"/>
        <w:szCs w:val="24"/>
      </w:rPr>
      <w:fldChar w:fldCharType="begin"/>
    </w:r>
    <w:r w:rsidR="00233FFF" w:rsidRPr="00307E76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307E76">
      <w:rPr>
        <w:rStyle w:val="PageNumber"/>
        <w:rFonts w:ascii="Arial" w:hAnsi="Arial" w:cs="Arial"/>
        <w:sz w:val="24"/>
        <w:szCs w:val="24"/>
      </w:rPr>
      <w:fldChar w:fldCharType="separate"/>
    </w:r>
    <w:r w:rsidR="00D5271C">
      <w:rPr>
        <w:rStyle w:val="PageNumber"/>
        <w:rFonts w:ascii="Arial" w:hAnsi="Arial" w:cs="Arial"/>
        <w:noProof/>
        <w:sz w:val="24"/>
        <w:szCs w:val="24"/>
      </w:rPr>
      <w:t>2</w:t>
    </w:r>
    <w:r w:rsidRPr="00307E76">
      <w:rPr>
        <w:rStyle w:val="PageNumber"/>
        <w:rFonts w:ascii="Arial" w:hAnsi="Arial" w:cs="Arial"/>
        <w:sz w:val="24"/>
        <w:szCs w:val="24"/>
      </w:rPr>
      <w:fldChar w:fldCharType="end"/>
    </w:r>
  </w:p>
  <w:p w:rsidR="00233FFF" w:rsidRDefault="00233FFF" w:rsidP="00307E76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38F" w:rsidRDefault="00B80B4E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033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D0338F" w:rsidP="00307E76">
    <w:pPr>
      <w:pStyle w:val="Header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38F" w:rsidRPr="00307E76" w:rsidRDefault="00B80B4E" w:rsidP="005466A3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307E76">
      <w:rPr>
        <w:rStyle w:val="PageNumber"/>
        <w:rFonts w:ascii="Arial" w:hAnsi="Arial" w:cs="Arial"/>
        <w:sz w:val="24"/>
        <w:szCs w:val="24"/>
      </w:rPr>
      <w:fldChar w:fldCharType="begin"/>
    </w:r>
    <w:r w:rsidR="00D0338F" w:rsidRPr="00307E76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307E76">
      <w:rPr>
        <w:rStyle w:val="PageNumber"/>
        <w:rFonts w:ascii="Arial" w:hAnsi="Arial" w:cs="Arial"/>
        <w:sz w:val="24"/>
        <w:szCs w:val="24"/>
      </w:rPr>
      <w:fldChar w:fldCharType="separate"/>
    </w:r>
    <w:r w:rsidR="00D5271C">
      <w:rPr>
        <w:rStyle w:val="PageNumber"/>
        <w:rFonts w:ascii="Arial" w:hAnsi="Arial" w:cs="Arial"/>
        <w:noProof/>
        <w:sz w:val="24"/>
        <w:szCs w:val="24"/>
      </w:rPr>
      <w:t>12</w:t>
    </w:r>
    <w:r w:rsidRPr="00307E76">
      <w:rPr>
        <w:rStyle w:val="PageNumber"/>
        <w:rFonts w:ascii="Arial" w:hAnsi="Arial" w:cs="Arial"/>
        <w:sz w:val="24"/>
        <w:szCs w:val="24"/>
      </w:rPr>
      <w:fldChar w:fldCharType="end"/>
    </w:r>
  </w:p>
  <w:p w:rsidR="00D0338F" w:rsidRDefault="00D0338F" w:rsidP="00307E7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42A"/>
    <w:rsid w:val="0000479A"/>
    <w:rsid w:val="00010AE2"/>
    <w:rsid w:val="00050EF7"/>
    <w:rsid w:val="00061AD0"/>
    <w:rsid w:val="00072639"/>
    <w:rsid w:val="0008011C"/>
    <w:rsid w:val="00081CB0"/>
    <w:rsid w:val="00081DA1"/>
    <w:rsid w:val="00091EEC"/>
    <w:rsid w:val="000A2004"/>
    <w:rsid w:val="000F3AE0"/>
    <w:rsid w:val="000F4A31"/>
    <w:rsid w:val="001005DF"/>
    <w:rsid w:val="001129AE"/>
    <w:rsid w:val="00114F2F"/>
    <w:rsid w:val="00116C19"/>
    <w:rsid w:val="0013766F"/>
    <w:rsid w:val="00177CB8"/>
    <w:rsid w:val="00186514"/>
    <w:rsid w:val="001A6489"/>
    <w:rsid w:val="001B6CB7"/>
    <w:rsid w:val="001C0B8A"/>
    <w:rsid w:val="001D1164"/>
    <w:rsid w:val="001D320B"/>
    <w:rsid w:val="00202CA4"/>
    <w:rsid w:val="00233FFF"/>
    <w:rsid w:val="00237F4B"/>
    <w:rsid w:val="002426BB"/>
    <w:rsid w:val="00246359"/>
    <w:rsid w:val="002B23D6"/>
    <w:rsid w:val="002B2EA4"/>
    <w:rsid w:val="002B3E44"/>
    <w:rsid w:val="002D30A9"/>
    <w:rsid w:val="002E083A"/>
    <w:rsid w:val="002F4B03"/>
    <w:rsid w:val="00307E76"/>
    <w:rsid w:val="00312C19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00287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841"/>
    <w:rsid w:val="00554F30"/>
    <w:rsid w:val="00556F2B"/>
    <w:rsid w:val="00557B5F"/>
    <w:rsid w:val="00560447"/>
    <w:rsid w:val="00574689"/>
    <w:rsid w:val="005927CA"/>
    <w:rsid w:val="0059376E"/>
    <w:rsid w:val="005A6D24"/>
    <w:rsid w:val="005B263D"/>
    <w:rsid w:val="005C0193"/>
    <w:rsid w:val="006106B5"/>
    <w:rsid w:val="00612E87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47932"/>
    <w:rsid w:val="00773304"/>
    <w:rsid w:val="00792F1D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76A1"/>
    <w:rsid w:val="00A115B7"/>
    <w:rsid w:val="00A11E62"/>
    <w:rsid w:val="00A3416A"/>
    <w:rsid w:val="00A42E0C"/>
    <w:rsid w:val="00A47737"/>
    <w:rsid w:val="00A5130B"/>
    <w:rsid w:val="00A57DC8"/>
    <w:rsid w:val="00A8152D"/>
    <w:rsid w:val="00A83BDA"/>
    <w:rsid w:val="00A84A25"/>
    <w:rsid w:val="00A84E2D"/>
    <w:rsid w:val="00AB021D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80B4E"/>
    <w:rsid w:val="00B9158A"/>
    <w:rsid w:val="00B92BB3"/>
    <w:rsid w:val="00BA343F"/>
    <w:rsid w:val="00BA3F77"/>
    <w:rsid w:val="00BB67A4"/>
    <w:rsid w:val="00BD0B00"/>
    <w:rsid w:val="00BE72B0"/>
    <w:rsid w:val="00BF27DA"/>
    <w:rsid w:val="00C21A98"/>
    <w:rsid w:val="00C27ECF"/>
    <w:rsid w:val="00C46DAD"/>
    <w:rsid w:val="00C50CDA"/>
    <w:rsid w:val="00C618B5"/>
    <w:rsid w:val="00C76AD9"/>
    <w:rsid w:val="00C77742"/>
    <w:rsid w:val="00C823C8"/>
    <w:rsid w:val="00C82C3A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271C"/>
    <w:rsid w:val="00D56321"/>
    <w:rsid w:val="00D574A7"/>
    <w:rsid w:val="00D645F6"/>
    <w:rsid w:val="00D73C87"/>
    <w:rsid w:val="00D74811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5408A"/>
    <w:rsid w:val="00E73952"/>
    <w:rsid w:val="00E74CD2"/>
    <w:rsid w:val="00EA58FC"/>
    <w:rsid w:val="00EB3C05"/>
    <w:rsid w:val="00EF4A16"/>
    <w:rsid w:val="00F04838"/>
    <w:rsid w:val="00F26596"/>
    <w:rsid w:val="00F26990"/>
    <w:rsid w:val="00F341F9"/>
    <w:rsid w:val="00F34DAF"/>
    <w:rsid w:val="00F403A7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E0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customStyle="1" w:styleId="frlabel">
    <w:name w:val="fr_label"/>
    <w:basedOn w:val="DefaultParagraphFont"/>
    <w:rsid w:val="0059376E"/>
  </w:style>
  <w:style w:type="character" w:styleId="Strong">
    <w:name w:val="Strong"/>
    <w:uiPriority w:val="22"/>
    <w:qFormat/>
    <w:rsid w:val="0059376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57B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8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1690</Words>
  <Characters>10366</Characters>
  <Application>Microsoft Office Word</Application>
  <DocSecurity>0</DocSecurity>
  <Lines>863</Lines>
  <Paragraphs>482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Sasa</dc:creator>
  <cp:lastModifiedBy>Bogdan</cp:lastModifiedBy>
  <cp:revision>2</cp:revision>
  <cp:lastPrinted>2019-05-29T19:35:00Z</cp:lastPrinted>
  <dcterms:created xsi:type="dcterms:W3CDTF">2019-06-19T09:55:00Z</dcterms:created>
  <dcterms:modified xsi:type="dcterms:W3CDTF">2019-06-19T09:55:00Z</dcterms:modified>
</cp:coreProperties>
</file>