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0A" w:rsidRDefault="00586561" w:rsidP="00177515">
      <w:pPr>
        <w:pStyle w:val="Header"/>
        <w:tabs>
          <w:tab w:val="clear" w:pos="4536"/>
          <w:tab w:val="clear" w:pos="9072"/>
          <w:tab w:val="left" w:pos="5550"/>
          <w:tab w:val="left" w:pos="6495"/>
        </w:tabs>
        <w:jc w:val="right"/>
        <w:rPr>
          <w:b/>
          <w:sz w:val="20"/>
          <w:szCs w:val="20"/>
        </w:rPr>
      </w:pPr>
      <w:r w:rsidRPr="00177515"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-107950</wp:posOffset>
            </wp:positionH>
            <wp:positionV relativeFrom="paragraph">
              <wp:posOffset>-141605</wp:posOffset>
            </wp:positionV>
            <wp:extent cx="3448050" cy="1035685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61" w:rsidRPr="00177515" w:rsidRDefault="00177515" w:rsidP="00177515">
      <w:pPr>
        <w:pStyle w:val="Header"/>
        <w:tabs>
          <w:tab w:val="clear" w:pos="4536"/>
          <w:tab w:val="clear" w:pos="9072"/>
          <w:tab w:val="left" w:pos="5550"/>
          <w:tab w:val="left" w:pos="6495"/>
        </w:tabs>
        <w:jc w:val="right"/>
        <w:rPr>
          <w:b/>
          <w:sz w:val="20"/>
          <w:szCs w:val="20"/>
        </w:rPr>
      </w:pPr>
      <w:r w:rsidRPr="00177515">
        <w:rPr>
          <w:b/>
          <w:sz w:val="20"/>
          <w:szCs w:val="20"/>
        </w:rPr>
        <w:t>DE FARMACIE</w:t>
      </w:r>
    </w:p>
    <w:p w:rsidR="00586561" w:rsidRDefault="00177515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Adresa</w:t>
      </w:r>
      <w:r w:rsidR="00586561">
        <w:rPr>
          <w:i/>
          <w:sz w:val="20"/>
          <w:szCs w:val="20"/>
        </w:rPr>
        <w:t>:P-ţa Eftimie Murgu nr. 2, Timişoara,</w:t>
      </w:r>
    </w:p>
    <w:p w:rsidR="00586561" w:rsidRDefault="00586561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cod 300041, România</w:t>
      </w:r>
    </w:p>
    <w:p w:rsidR="00586561" w:rsidRDefault="00BE0079" w:rsidP="00177515">
      <w:pPr>
        <w:ind w:left="1416"/>
        <w:jc w:val="right"/>
        <w:rPr>
          <w:i/>
          <w:sz w:val="20"/>
          <w:szCs w:val="20"/>
        </w:rPr>
      </w:pPr>
      <w:hyperlink r:id="rId7" w:history="1">
        <w:r w:rsidR="00586561" w:rsidRPr="00177515">
          <w:rPr>
            <w:rStyle w:val="Hyperlink"/>
            <w:i/>
            <w:color w:val="auto"/>
            <w:sz w:val="20"/>
            <w:szCs w:val="20"/>
            <w:u w:val="none"/>
          </w:rPr>
          <w:t>Tel: (40)256</w:t>
        </w:r>
        <w:r w:rsidR="00177515" w:rsidRPr="00177515">
          <w:rPr>
            <w:rStyle w:val="Hyperlink"/>
            <w:i/>
            <w:color w:val="auto"/>
            <w:sz w:val="20"/>
            <w:szCs w:val="20"/>
            <w:u w:val="none"/>
          </w:rPr>
          <w:t>494604</w:t>
        </w:r>
      </w:hyperlink>
      <w:r w:rsidR="00586561" w:rsidRPr="00177515">
        <w:rPr>
          <w:i/>
          <w:sz w:val="20"/>
          <w:szCs w:val="20"/>
        </w:rPr>
        <w:t>;</w:t>
      </w:r>
      <w:r w:rsidR="00586561">
        <w:rPr>
          <w:i/>
          <w:sz w:val="20"/>
          <w:szCs w:val="20"/>
        </w:rPr>
        <w:t xml:space="preserve"> Fax: </w:t>
      </w:r>
      <w:r w:rsidR="00177515" w:rsidRPr="00177515">
        <w:rPr>
          <w:i/>
          <w:sz w:val="20"/>
          <w:szCs w:val="20"/>
        </w:rPr>
        <w:t>(40)256494604</w:t>
      </w:r>
    </w:p>
    <w:p w:rsidR="00586561" w:rsidRDefault="00586561" w:rsidP="00177515">
      <w:pPr>
        <w:ind w:left="708"/>
        <w:jc w:val="right"/>
        <w:rPr>
          <w:rStyle w:val="Hyperlink"/>
          <w:i/>
          <w:color w:val="auto"/>
          <w:sz w:val="20"/>
          <w:szCs w:val="20"/>
          <w:u w:val="none"/>
        </w:rPr>
      </w:pPr>
      <w:r>
        <w:rPr>
          <w:i/>
          <w:sz w:val="20"/>
          <w:szCs w:val="20"/>
        </w:rPr>
        <w:t xml:space="preserve">E-mail: </w:t>
      </w:r>
      <w:r w:rsidR="00177515">
        <w:rPr>
          <w:i/>
          <w:sz w:val="20"/>
          <w:szCs w:val="20"/>
        </w:rPr>
        <w:t>decanat.farma</w:t>
      </w:r>
      <w:r>
        <w:rPr>
          <w:i/>
          <w:sz w:val="20"/>
          <w:szCs w:val="20"/>
        </w:rPr>
        <w:t xml:space="preserve">@umft.ro; </w:t>
      </w:r>
      <w:hyperlink r:id="rId8" w:history="1">
        <w:r w:rsidRPr="00177515">
          <w:rPr>
            <w:rStyle w:val="Hyperlink"/>
            <w:i/>
            <w:color w:val="auto"/>
            <w:sz w:val="20"/>
            <w:szCs w:val="20"/>
            <w:u w:val="none"/>
          </w:rPr>
          <w:t>www.umft.ro</w:t>
        </w:r>
      </w:hyperlink>
    </w:p>
    <w:p w:rsidR="00F90C02" w:rsidRDefault="00F90C02"/>
    <w:p w:rsidR="008E7CE4" w:rsidRDefault="008E7CE4" w:rsidP="008E7CE4">
      <w:pPr>
        <w:rPr>
          <w:b/>
        </w:rPr>
      </w:pPr>
      <w:r>
        <w:rPr>
          <w:b/>
        </w:rPr>
        <w:t>FACULTATEA DE FARMACIE</w:t>
      </w:r>
    </w:p>
    <w:p w:rsidR="008E7CE4" w:rsidRDefault="008E7CE4" w:rsidP="008E7CE4">
      <w:pPr>
        <w:rPr>
          <w:b/>
        </w:rPr>
      </w:pPr>
      <w:r>
        <w:t>DOMENIUL:</w:t>
      </w:r>
      <w:r>
        <w:rPr>
          <w:b/>
        </w:rPr>
        <w:t xml:space="preserve"> SĂNĂTATE</w:t>
      </w:r>
    </w:p>
    <w:p w:rsidR="008E7CE4" w:rsidRPr="008E7CE4" w:rsidRDefault="008E7CE4" w:rsidP="008E7CE4">
      <w:pPr>
        <w:rPr>
          <w:b/>
          <w:color w:val="0000FF"/>
        </w:rPr>
      </w:pPr>
      <w:r>
        <w:t xml:space="preserve">PROGRMUL DE STUDII: </w:t>
      </w:r>
      <w:r w:rsidRPr="008E7CE4">
        <w:rPr>
          <w:b/>
        </w:rPr>
        <w:t xml:space="preserve">ASISTENȚĂ DE FARMACIE </w:t>
      </w:r>
      <w:r>
        <w:rPr>
          <w:b/>
        </w:rPr>
        <w:t>(</w:t>
      </w:r>
      <w:r w:rsidRPr="008E7CE4">
        <w:rPr>
          <w:b/>
        </w:rPr>
        <w:t>LA LUGOJ</w:t>
      </w:r>
      <w:r>
        <w:rPr>
          <w:b/>
        </w:rPr>
        <w:t>)</w:t>
      </w:r>
    </w:p>
    <w:p w:rsidR="008E7CE4" w:rsidRDefault="008E7CE4" w:rsidP="008E7CE4">
      <w:r>
        <w:t xml:space="preserve">FORMA DE ÎNVĂȚĂMÂNT: </w:t>
      </w:r>
      <w:r>
        <w:rPr>
          <w:b/>
        </w:rPr>
        <w:t>CU FRECVENȚĂ</w:t>
      </w:r>
    </w:p>
    <w:p w:rsidR="008E7CE4" w:rsidRDefault="008E7CE4" w:rsidP="008E7CE4">
      <w:pPr>
        <w:rPr>
          <w:b/>
        </w:rPr>
      </w:pPr>
      <w:r>
        <w:t xml:space="preserve">DURATA STUDIILOR: </w:t>
      </w:r>
      <w:r>
        <w:rPr>
          <w:b/>
        </w:rPr>
        <w:t>3 ANI / 180 CREDITE</w:t>
      </w:r>
    </w:p>
    <w:p w:rsidR="008E7CE4" w:rsidRDefault="008E7CE4" w:rsidP="008E7CE4">
      <w:pPr>
        <w:jc w:val="both"/>
        <w:rPr>
          <w:b/>
          <w:sz w:val="28"/>
          <w:szCs w:val="28"/>
        </w:rPr>
      </w:pPr>
    </w:p>
    <w:p w:rsidR="008E7CE4" w:rsidRDefault="008E7CE4" w:rsidP="008E7CE4">
      <w:pPr>
        <w:jc w:val="both"/>
        <w:rPr>
          <w:b/>
          <w:sz w:val="28"/>
          <w:szCs w:val="28"/>
        </w:rPr>
      </w:pPr>
    </w:p>
    <w:p w:rsidR="008E7CE4" w:rsidRDefault="008E7CE4" w:rsidP="008E7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REZULTATELE PROBEI </w:t>
      </w:r>
      <w:r w:rsidR="00130568">
        <w:rPr>
          <w:b/>
          <w:sz w:val="28"/>
          <w:szCs w:val="28"/>
        </w:rPr>
        <w:t>DE SUSȚINERE A LUCRĂRII DE LICENȚĂ</w:t>
      </w:r>
    </w:p>
    <w:p w:rsidR="008E7CE4" w:rsidRDefault="008E7CE4" w:rsidP="008E7CE4">
      <w:pPr>
        <w:jc w:val="both"/>
        <w:rPr>
          <w:b/>
          <w:sz w:val="28"/>
          <w:szCs w:val="28"/>
        </w:rPr>
      </w:pPr>
    </w:p>
    <w:p w:rsidR="008E7CE4" w:rsidRPr="00812693" w:rsidRDefault="008E7CE4" w:rsidP="008E7CE4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EXAMEN DE LICENŢĂ</w:t>
      </w:r>
    </w:p>
    <w:p w:rsidR="008E7CE4" w:rsidRPr="00812693" w:rsidRDefault="008E7CE4" w:rsidP="008E7CE4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SESIUNEA SEPTEMBRIE 2020</w:t>
      </w:r>
    </w:p>
    <w:p w:rsidR="008E7CE4" w:rsidRDefault="008E7CE4" w:rsidP="008E7CE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2F5496"/>
          <w:sz w:val="28"/>
          <w:szCs w:val="28"/>
        </w:rPr>
        <w:t>14</w:t>
      </w:r>
      <w:r w:rsidRPr="00812693">
        <w:rPr>
          <w:b/>
          <w:color w:val="2F5496"/>
          <w:sz w:val="28"/>
          <w:szCs w:val="28"/>
        </w:rPr>
        <w:t xml:space="preserve"> Septembrie 2020</w:t>
      </w:r>
    </w:p>
    <w:p w:rsidR="008E7CE4" w:rsidRPr="00DB36C6" w:rsidRDefault="008E7CE4" w:rsidP="008E7CE4"/>
    <w:p w:rsidR="008E7CE4" w:rsidRDefault="008E7CE4" w:rsidP="008E7CE4">
      <w:pPr>
        <w:ind w:firstLine="708"/>
      </w:pP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3386"/>
        <w:gridCol w:w="1083"/>
        <w:gridCol w:w="1437"/>
      </w:tblGrid>
      <w:tr w:rsidR="008E7CE4" w:rsidRPr="008E7CE4" w:rsidTr="002950AA">
        <w:tc>
          <w:tcPr>
            <w:tcW w:w="1199" w:type="dxa"/>
            <w:shd w:val="clear" w:color="auto" w:fill="auto"/>
            <w:vAlign w:val="center"/>
          </w:tcPr>
          <w:p w:rsidR="008E7CE4" w:rsidRPr="008E7CE4" w:rsidRDefault="008E7CE4" w:rsidP="008E7CE4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>Nr. Crt.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8E7CE4" w:rsidRPr="008E7CE4" w:rsidRDefault="008E7CE4" w:rsidP="008E7CE4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>Nume și prenume</w:t>
            </w:r>
          </w:p>
        </w:tc>
        <w:tc>
          <w:tcPr>
            <w:tcW w:w="1083" w:type="dxa"/>
            <w:shd w:val="clear" w:color="auto" w:fill="auto"/>
          </w:tcPr>
          <w:p w:rsidR="008E7CE4" w:rsidRPr="008E7CE4" w:rsidRDefault="008E7CE4" w:rsidP="008E7CE4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>Număr matricol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E7CE4" w:rsidRPr="008E7CE4" w:rsidRDefault="008E7CE4" w:rsidP="00130568">
            <w:pPr>
              <w:spacing w:line="360" w:lineRule="auto"/>
              <w:jc w:val="center"/>
              <w:rPr>
                <w:b/>
                <w:bCs/>
              </w:rPr>
            </w:pPr>
            <w:r w:rsidRPr="008E7CE4">
              <w:rPr>
                <w:b/>
                <w:bCs/>
              </w:rPr>
              <w:t xml:space="preserve">Nota 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76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56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3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57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4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77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78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79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80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58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9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81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10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82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11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83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12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59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13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84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14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62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15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63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16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85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17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64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lastRenderedPageBreak/>
              <w:t>18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65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19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66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20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67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21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68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22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69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23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86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24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70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25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71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26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72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27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75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50700A" w:rsidRPr="008E7CE4" w:rsidTr="002950AA">
        <w:tc>
          <w:tcPr>
            <w:tcW w:w="1199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28</w:t>
            </w:r>
          </w:p>
        </w:tc>
        <w:tc>
          <w:tcPr>
            <w:tcW w:w="3386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rPr>
                <w:lang w:val="it-IT"/>
              </w:rPr>
            </w:pPr>
          </w:p>
        </w:tc>
        <w:tc>
          <w:tcPr>
            <w:tcW w:w="1083" w:type="dxa"/>
            <w:shd w:val="clear" w:color="auto" w:fill="auto"/>
          </w:tcPr>
          <w:p w:rsidR="0050700A" w:rsidRPr="008E7CE4" w:rsidRDefault="0050700A" w:rsidP="0050700A">
            <w:pPr>
              <w:spacing w:line="360" w:lineRule="auto"/>
              <w:jc w:val="center"/>
              <w:rPr>
                <w:bCs/>
              </w:rPr>
            </w:pPr>
            <w:r w:rsidRPr="008E7CE4">
              <w:rPr>
                <w:bCs/>
              </w:rPr>
              <w:t>89</w:t>
            </w:r>
          </w:p>
        </w:tc>
        <w:tc>
          <w:tcPr>
            <w:tcW w:w="1437" w:type="dxa"/>
            <w:shd w:val="clear" w:color="auto" w:fill="auto"/>
          </w:tcPr>
          <w:p w:rsidR="0050700A" w:rsidRPr="00697A01" w:rsidRDefault="00130568" w:rsidP="0050700A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</w:tbl>
    <w:p w:rsidR="008E7CE4" w:rsidRDefault="008E7CE4" w:rsidP="008E7CE4">
      <w:pPr>
        <w:rPr>
          <w:b/>
          <w:bCs/>
        </w:rPr>
      </w:pPr>
    </w:p>
    <w:p w:rsidR="008E7CE4" w:rsidRDefault="0050700A" w:rsidP="0050700A">
      <w:pPr>
        <w:tabs>
          <w:tab w:val="left" w:pos="8091"/>
        </w:tabs>
        <w:spacing w:line="360" w:lineRule="auto"/>
        <w:ind w:left="360"/>
        <w:rPr>
          <w:b/>
          <w:bCs/>
        </w:rPr>
      </w:pPr>
      <w:r>
        <w:rPr>
          <w:b/>
          <w:bCs/>
        </w:rPr>
        <w:tab/>
      </w:r>
    </w:p>
    <w:p w:rsidR="008E7CE4" w:rsidRDefault="008E7CE4" w:rsidP="008E7CE4">
      <w:pPr>
        <w:spacing w:line="360" w:lineRule="auto"/>
        <w:ind w:left="360"/>
        <w:rPr>
          <w:b/>
          <w:bCs/>
        </w:rPr>
      </w:pPr>
    </w:p>
    <w:p w:rsidR="008E7CE4" w:rsidRDefault="008E7CE4" w:rsidP="008E7CE4">
      <w:pPr>
        <w:spacing w:line="360" w:lineRule="auto"/>
        <w:ind w:left="360"/>
        <w:rPr>
          <w:b/>
          <w:bCs/>
        </w:rPr>
      </w:pPr>
    </w:p>
    <w:p w:rsidR="008E7CE4" w:rsidRPr="00CA1188" w:rsidRDefault="008E7CE4" w:rsidP="008E7CE4">
      <w:pPr>
        <w:spacing w:line="360" w:lineRule="auto"/>
        <w:ind w:left="360"/>
        <w:rPr>
          <w:b/>
        </w:rPr>
      </w:pPr>
    </w:p>
    <w:p w:rsidR="008E7CE4" w:rsidRDefault="008E7CE4" w:rsidP="008E7CE4">
      <w:pPr>
        <w:spacing w:line="360" w:lineRule="auto"/>
        <w:ind w:left="360"/>
        <w:rPr>
          <w:b/>
          <w:bCs/>
        </w:rPr>
      </w:pPr>
    </w:p>
    <w:p w:rsidR="008E7CE4" w:rsidRDefault="008E7CE4"/>
    <w:sectPr w:rsidR="008E7CE4" w:rsidSect="00EF22B8">
      <w:pgSz w:w="11906" w:h="16838"/>
      <w:pgMar w:top="108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79" w:rsidRDefault="00BE0079" w:rsidP="00EF22B8">
      <w:r>
        <w:separator/>
      </w:r>
    </w:p>
  </w:endnote>
  <w:endnote w:type="continuationSeparator" w:id="0">
    <w:p w:rsidR="00BE0079" w:rsidRDefault="00BE0079" w:rsidP="00E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79" w:rsidRDefault="00BE0079" w:rsidP="00EF22B8">
      <w:r>
        <w:separator/>
      </w:r>
    </w:p>
  </w:footnote>
  <w:footnote w:type="continuationSeparator" w:id="0">
    <w:p w:rsidR="00BE0079" w:rsidRDefault="00BE0079" w:rsidP="00EF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B"/>
    <w:rsid w:val="000A608B"/>
    <w:rsid w:val="000B4410"/>
    <w:rsid w:val="000D2411"/>
    <w:rsid w:val="00130568"/>
    <w:rsid w:val="0013668D"/>
    <w:rsid w:val="00177515"/>
    <w:rsid w:val="00180C4A"/>
    <w:rsid w:val="002328CF"/>
    <w:rsid w:val="002515A1"/>
    <w:rsid w:val="002950AA"/>
    <w:rsid w:val="002B2DD5"/>
    <w:rsid w:val="00344DF5"/>
    <w:rsid w:val="003F3336"/>
    <w:rsid w:val="0050700A"/>
    <w:rsid w:val="00586561"/>
    <w:rsid w:val="00696CDE"/>
    <w:rsid w:val="007E6CED"/>
    <w:rsid w:val="00807AB8"/>
    <w:rsid w:val="00816CC2"/>
    <w:rsid w:val="0088120B"/>
    <w:rsid w:val="008A533E"/>
    <w:rsid w:val="008B2CDA"/>
    <w:rsid w:val="008B5B6A"/>
    <w:rsid w:val="008E7CE4"/>
    <w:rsid w:val="009E6D3B"/>
    <w:rsid w:val="00AB53F4"/>
    <w:rsid w:val="00B52FEE"/>
    <w:rsid w:val="00B65495"/>
    <w:rsid w:val="00BB0114"/>
    <w:rsid w:val="00BE0079"/>
    <w:rsid w:val="00C43557"/>
    <w:rsid w:val="00C579C3"/>
    <w:rsid w:val="00CA0519"/>
    <w:rsid w:val="00CA0EDF"/>
    <w:rsid w:val="00D80404"/>
    <w:rsid w:val="00DC08F3"/>
    <w:rsid w:val="00E56235"/>
    <w:rsid w:val="00EE5F21"/>
    <w:rsid w:val="00EF22B8"/>
    <w:rsid w:val="00F90C02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7EFA-3AD5-4666-9516-A92F301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865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86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8656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F2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2B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E4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40)0256293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</dc:creator>
  <cp:keywords/>
  <dc:description/>
  <cp:lastModifiedBy>Secretariat Farma</cp:lastModifiedBy>
  <cp:revision>18</cp:revision>
  <cp:lastPrinted>2020-09-15T12:27:00Z</cp:lastPrinted>
  <dcterms:created xsi:type="dcterms:W3CDTF">2020-09-11T11:08:00Z</dcterms:created>
  <dcterms:modified xsi:type="dcterms:W3CDTF">2020-09-18T11:07:00Z</dcterms:modified>
</cp:coreProperties>
</file>